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2D" w:rsidRPr="00A11E36" w:rsidRDefault="00A84C2D" w:rsidP="00A84C2D">
      <w:pPr>
        <w:spacing w:after="0"/>
        <w:ind w:left="1440" w:hanging="1440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Kraków dn. </w:t>
      </w:r>
      <w:r>
        <w:rPr>
          <w:rFonts w:ascii="Arial Narrow" w:hAnsi="Arial Narrow"/>
        </w:rPr>
        <w:t>08</w:t>
      </w:r>
      <w:r w:rsidRPr="00A11E36">
        <w:rPr>
          <w:rFonts w:ascii="Arial Narrow" w:hAnsi="Arial Narrow"/>
        </w:rPr>
        <w:t>. 0</w:t>
      </w:r>
      <w:r>
        <w:rPr>
          <w:rFonts w:ascii="Arial Narrow" w:hAnsi="Arial Narrow"/>
        </w:rPr>
        <w:t>4</w:t>
      </w:r>
      <w:r w:rsidRPr="00A11E36">
        <w:rPr>
          <w:rFonts w:ascii="Arial Narrow" w:hAnsi="Arial Narrow"/>
        </w:rPr>
        <w:t xml:space="preserve">. 2020 r. </w:t>
      </w:r>
    </w:p>
    <w:p w:rsidR="00A84C2D" w:rsidRPr="00A11E36" w:rsidRDefault="00A84C2D" w:rsidP="00A84C2D">
      <w:pPr>
        <w:spacing w:after="0"/>
        <w:ind w:left="1440" w:hanging="1440"/>
        <w:contextualSpacing/>
        <w:jc w:val="right"/>
        <w:rPr>
          <w:rFonts w:ascii="Arial Narrow" w:hAnsi="Arial Narrow"/>
          <w:sz w:val="24"/>
          <w:szCs w:val="24"/>
        </w:rPr>
      </w:pPr>
    </w:p>
    <w:p w:rsidR="00A84C2D" w:rsidRPr="00A11E36" w:rsidRDefault="00A84C2D" w:rsidP="00A84C2D">
      <w:pPr>
        <w:spacing w:after="0"/>
        <w:ind w:left="1440" w:hanging="1440"/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A84C2D" w:rsidRPr="00A11E36" w:rsidRDefault="00A84C2D" w:rsidP="00A84C2D">
      <w:pPr>
        <w:spacing w:after="0"/>
        <w:ind w:left="1440" w:hanging="1440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A11E36">
        <w:rPr>
          <w:rFonts w:ascii="Arial Narrow" w:hAnsi="Arial Narrow"/>
          <w:b/>
          <w:sz w:val="28"/>
          <w:szCs w:val="28"/>
        </w:rPr>
        <w:t>Modyfikacja treści specyfikacji istotnych warunków zamówienia</w:t>
      </w:r>
    </w:p>
    <w:p w:rsidR="00A84C2D" w:rsidRDefault="00A84C2D" w:rsidP="00A84C2D">
      <w:pPr>
        <w:spacing w:after="0"/>
        <w:ind w:left="1440" w:hanging="1440"/>
        <w:contextualSpacing/>
        <w:jc w:val="right"/>
        <w:rPr>
          <w:rFonts w:ascii="Arial Narrow" w:hAnsi="Arial Narrow"/>
          <w:sz w:val="24"/>
          <w:szCs w:val="24"/>
        </w:rPr>
      </w:pPr>
    </w:p>
    <w:p w:rsidR="00A84C2D" w:rsidRDefault="00A84C2D" w:rsidP="00A84C2D">
      <w:pPr>
        <w:spacing w:after="0"/>
        <w:ind w:left="1440" w:hanging="1440"/>
        <w:contextualSpacing/>
        <w:jc w:val="right"/>
        <w:rPr>
          <w:rFonts w:ascii="Arial Narrow" w:hAnsi="Arial Narrow"/>
          <w:sz w:val="24"/>
          <w:szCs w:val="24"/>
        </w:rPr>
      </w:pPr>
    </w:p>
    <w:p w:rsidR="00A84C2D" w:rsidRPr="00A11E36" w:rsidRDefault="00A84C2D" w:rsidP="00A84C2D">
      <w:pPr>
        <w:spacing w:after="0"/>
        <w:ind w:left="1440" w:hanging="1440"/>
        <w:contextualSpacing/>
        <w:jc w:val="right"/>
        <w:rPr>
          <w:rFonts w:ascii="Arial Narrow" w:hAnsi="Arial Narrow"/>
          <w:sz w:val="24"/>
          <w:szCs w:val="24"/>
        </w:rPr>
      </w:pPr>
    </w:p>
    <w:p w:rsidR="00A84C2D" w:rsidRPr="00A11E36" w:rsidRDefault="00A84C2D" w:rsidP="00A84C2D">
      <w:pPr>
        <w:spacing w:after="0"/>
        <w:ind w:left="1440" w:hanging="1440"/>
        <w:contextualSpacing/>
        <w:jc w:val="right"/>
        <w:rPr>
          <w:rFonts w:ascii="Arial Narrow" w:hAnsi="Arial Narrow"/>
          <w:sz w:val="24"/>
          <w:szCs w:val="24"/>
        </w:rPr>
      </w:pPr>
    </w:p>
    <w:p w:rsidR="00A84C2D" w:rsidRPr="00A11E36" w:rsidRDefault="00A84C2D" w:rsidP="00FF4BC6">
      <w:pPr>
        <w:spacing w:after="0"/>
        <w:ind w:left="993" w:hanging="993"/>
        <w:contextualSpacing/>
        <w:jc w:val="both"/>
        <w:rPr>
          <w:rFonts w:ascii="Arial Narrow" w:hAnsi="Arial Narrow"/>
          <w:i/>
        </w:rPr>
      </w:pPr>
      <w:r w:rsidRPr="00A11E36">
        <w:rPr>
          <w:rFonts w:ascii="Arial Narrow" w:hAnsi="Arial Narrow"/>
        </w:rPr>
        <w:t>dotyczy:</w:t>
      </w:r>
      <w:r w:rsidRPr="00A11E36">
        <w:rPr>
          <w:rFonts w:ascii="Arial Narrow" w:hAnsi="Arial Narrow"/>
        </w:rPr>
        <w:tab/>
        <w:t xml:space="preserve">postępowania o udzielnie zamówienia publicznego prowadzonego w trybie przetargu nieograniczonego o wartości szacunkowej nieprzekraczającej wyrażoną w złotych równowartość kwoty 214 000 euro na </w:t>
      </w:r>
      <w:r w:rsidRPr="00A11E36">
        <w:rPr>
          <w:rFonts w:ascii="Arial Narrow" w:hAnsi="Arial Narrow"/>
          <w:b/>
        </w:rPr>
        <w:t xml:space="preserve">„Bezgotówkowe tankowanie pojazdów MPO Sp. z o.o. gazem ziemnym (CNG)” </w:t>
      </w:r>
      <w:r w:rsidRPr="00A11E36">
        <w:rPr>
          <w:rFonts w:ascii="Arial Narrow" w:hAnsi="Arial Narrow"/>
        </w:rPr>
        <w:t xml:space="preserve">– nr sprawy TZ/TT/4/2020. </w:t>
      </w:r>
    </w:p>
    <w:p w:rsidR="00A84C2D" w:rsidRPr="00A11E36" w:rsidRDefault="00A84C2D" w:rsidP="00FF4BC6">
      <w:pPr>
        <w:spacing w:after="0"/>
        <w:contextualSpacing/>
        <w:jc w:val="both"/>
        <w:rPr>
          <w:rFonts w:ascii="Arial Narrow" w:hAnsi="Arial Narrow"/>
          <w:b/>
        </w:rPr>
      </w:pPr>
    </w:p>
    <w:p w:rsidR="00A84C2D" w:rsidRPr="00A11E36" w:rsidRDefault="00A84C2D" w:rsidP="00FF4BC6">
      <w:pPr>
        <w:spacing w:after="0"/>
        <w:ind w:left="1440" w:hanging="1440"/>
        <w:contextualSpacing/>
        <w:jc w:val="both"/>
        <w:rPr>
          <w:rFonts w:ascii="Arial Narrow" w:hAnsi="Arial Narrow"/>
          <w:b/>
        </w:rPr>
      </w:pPr>
    </w:p>
    <w:p w:rsidR="00A84C2D" w:rsidRPr="00A84C2D" w:rsidRDefault="00A84C2D" w:rsidP="00FF4BC6">
      <w:pPr>
        <w:spacing w:after="0"/>
        <w:ind w:firstLine="851"/>
        <w:contextualSpacing/>
        <w:jc w:val="both"/>
        <w:rPr>
          <w:rFonts w:ascii="Arial Narrow" w:hAnsi="Arial Narrow"/>
        </w:rPr>
      </w:pPr>
      <w:r w:rsidRPr="00A84C2D">
        <w:rPr>
          <w:rFonts w:ascii="Arial Narrow" w:hAnsi="Arial Narrow"/>
        </w:rPr>
        <w:t xml:space="preserve">Zamawiający informuje, iż w dniu </w:t>
      </w:r>
      <w:r w:rsidR="00CF3730">
        <w:rPr>
          <w:rFonts w:ascii="Arial Narrow" w:hAnsi="Arial Narrow"/>
        </w:rPr>
        <w:t>03</w:t>
      </w:r>
      <w:r w:rsidRPr="00A84C2D">
        <w:rPr>
          <w:rFonts w:ascii="Arial Narrow" w:hAnsi="Arial Narrow"/>
        </w:rPr>
        <w:t>.0</w:t>
      </w:r>
      <w:r w:rsidR="00CF3730">
        <w:rPr>
          <w:rFonts w:ascii="Arial Narrow" w:hAnsi="Arial Narrow"/>
        </w:rPr>
        <w:t>4</w:t>
      </w:r>
      <w:r w:rsidRPr="00A84C2D">
        <w:rPr>
          <w:rFonts w:ascii="Arial Narrow" w:hAnsi="Arial Narrow"/>
        </w:rPr>
        <w:t>.2020 r. do siedziby Spółki wpłynął wniosek od Wykonawcy o wyjaśnienie treści SIWZ. Poniżej treść zapytań oraz treść udzielonych odpowiedzi:</w:t>
      </w:r>
    </w:p>
    <w:p w:rsidR="00A84C2D" w:rsidRPr="00A84C2D" w:rsidRDefault="00A84C2D" w:rsidP="00FF4BC6">
      <w:pPr>
        <w:spacing w:after="0"/>
        <w:contextualSpacing/>
        <w:jc w:val="both"/>
        <w:rPr>
          <w:rFonts w:ascii="Arial Narrow" w:hAnsi="Arial Narrow"/>
        </w:rPr>
      </w:pPr>
    </w:p>
    <w:p w:rsidR="00A84C2D" w:rsidRPr="00A84C2D" w:rsidRDefault="00A84C2D" w:rsidP="00A84C2D">
      <w:pPr>
        <w:spacing w:after="0" w:line="360" w:lineRule="auto"/>
        <w:contextualSpacing/>
        <w:jc w:val="both"/>
        <w:rPr>
          <w:rFonts w:ascii="Arial Narrow" w:hAnsi="Arial Narrow"/>
        </w:rPr>
      </w:pPr>
      <w:r w:rsidRPr="00A84C2D">
        <w:rPr>
          <w:rFonts w:ascii="Arial Narrow" w:hAnsi="Arial Narrow"/>
          <w:b/>
        </w:rPr>
        <w:t>Treść zapytania nr 1:</w:t>
      </w:r>
    </w:p>
    <w:p w:rsidR="00A84C2D" w:rsidRPr="00A84C2D" w:rsidRDefault="00A84C2D" w:rsidP="008264FD">
      <w:pPr>
        <w:spacing w:after="0"/>
        <w:jc w:val="both"/>
        <w:rPr>
          <w:rFonts w:ascii="Arial Narrow" w:hAnsi="Arial Narrow"/>
        </w:rPr>
      </w:pPr>
      <w:r w:rsidRPr="00A84C2D">
        <w:rPr>
          <w:rFonts w:ascii="Arial Narrow" w:hAnsi="Arial Narrow"/>
        </w:rPr>
        <w:t>Prosimy o dodanie ust. 5-7 w § 5 po ust. 4. projektu umowy stanowiącego załącznik nr 3 do SIWZ o następującej treści :</w:t>
      </w:r>
    </w:p>
    <w:p w:rsidR="00A84C2D" w:rsidRDefault="00A84C2D" w:rsidP="008264FD">
      <w:pPr>
        <w:spacing w:after="0"/>
        <w:jc w:val="both"/>
        <w:rPr>
          <w:rFonts w:ascii="Arial Narrow" w:hAnsi="Arial Narrow"/>
        </w:rPr>
      </w:pPr>
      <w:r w:rsidRPr="00A84C2D">
        <w:rPr>
          <w:rFonts w:ascii="Arial Narrow" w:hAnsi="Arial Narrow"/>
        </w:rPr>
        <w:t xml:space="preserve">„5. Kupujący zobowiązuje się do pisemnego poinformowania Sprzedawcy o przeznaczeniu Paliwa na cele określone w ustawie z dnia 8.06.2018 r. o podatku akcyzowym (Dz. U z 2019 r. poz. 864 ze </w:t>
      </w:r>
      <w:proofErr w:type="spellStart"/>
      <w:r w:rsidRPr="00A84C2D">
        <w:rPr>
          <w:rFonts w:ascii="Arial Narrow" w:hAnsi="Arial Narrow"/>
        </w:rPr>
        <w:t>zm</w:t>
      </w:r>
      <w:proofErr w:type="spellEnd"/>
      <w:r w:rsidRPr="00A84C2D">
        <w:rPr>
          <w:rFonts w:ascii="Arial Narrow" w:hAnsi="Arial Narrow"/>
        </w:rPr>
        <w:t>), przy użyciu formularza „Oświadczenie Odbiorcy o przeznaczeniu Paliwa Gazowego na potrzeby naliczenia podatku akcyzowego”, stanowiącego Załącznik nr … do Umowy. Oświadczenie stanowić będzie integralną część Umowy, a jego złożenie nastąpi najpóźniej w dniu podpisania niniejszej Umowy</w:t>
      </w:r>
      <w:r>
        <w:rPr>
          <w:rFonts w:ascii="Arial Narrow" w:hAnsi="Arial Narrow"/>
        </w:rPr>
        <w:t>.</w:t>
      </w:r>
    </w:p>
    <w:p w:rsidR="00A84C2D" w:rsidRPr="00A84C2D" w:rsidRDefault="00A84C2D" w:rsidP="008264FD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84C2D" w:rsidRPr="00A84C2D" w:rsidRDefault="00A84C2D" w:rsidP="008264FD">
      <w:pPr>
        <w:spacing w:after="0"/>
        <w:jc w:val="both"/>
        <w:rPr>
          <w:rFonts w:ascii="Arial Narrow" w:hAnsi="Arial Narrow"/>
        </w:rPr>
      </w:pPr>
      <w:r w:rsidRPr="00A84C2D">
        <w:rPr>
          <w:rFonts w:ascii="Arial Narrow" w:hAnsi="Arial Narrow"/>
        </w:rPr>
        <w:t>6. Zamawiający w zakresie podatku akcyzowego zobowiązany jest</w:t>
      </w:r>
      <w:r w:rsidRPr="00A84C2D">
        <w:rPr>
          <w:rFonts w:ascii="Arial Narrow" w:hAnsi="Arial Narrow"/>
        </w:rPr>
        <w:t>:</w:t>
      </w:r>
    </w:p>
    <w:p w:rsidR="00A84C2D" w:rsidRPr="00A84C2D" w:rsidRDefault="00A84C2D" w:rsidP="008264FD">
      <w:pPr>
        <w:pStyle w:val="Default"/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A84C2D">
        <w:rPr>
          <w:rFonts w:ascii="Arial Narrow" w:hAnsi="Arial Narrow"/>
          <w:sz w:val="22"/>
          <w:szCs w:val="22"/>
        </w:rPr>
        <w:t xml:space="preserve">a) </w:t>
      </w:r>
      <w:r w:rsidR="000E0482">
        <w:rPr>
          <w:rFonts w:ascii="Arial Narrow" w:hAnsi="Arial Narrow"/>
          <w:sz w:val="22"/>
          <w:szCs w:val="22"/>
        </w:rPr>
        <w:tab/>
      </w:r>
      <w:r w:rsidRPr="00A84C2D">
        <w:rPr>
          <w:rFonts w:ascii="Arial Narrow" w:hAnsi="Arial Narrow"/>
          <w:sz w:val="22"/>
          <w:szCs w:val="22"/>
        </w:rPr>
        <w:t xml:space="preserve">w przypadku zmiany zadeklarowanych celów przeznaczenia Paliwa – niezwłocznie złożyć do Sprzedawcy zaktualizowane oświadczenie stanowiące Załącznik …. do Umowy, </w:t>
      </w:r>
    </w:p>
    <w:p w:rsidR="00A84C2D" w:rsidRDefault="00A84C2D" w:rsidP="008264FD">
      <w:pPr>
        <w:pStyle w:val="Default"/>
        <w:spacing w:line="276" w:lineRule="auto"/>
        <w:ind w:left="709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A84C2D">
        <w:rPr>
          <w:rFonts w:ascii="Arial Narrow" w:hAnsi="Arial Narrow"/>
          <w:sz w:val="22"/>
          <w:szCs w:val="22"/>
        </w:rPr>
        <w:t xml:space="preserve">b) </w:t>
      </w:r>
      <w:r w:rsidR="000E0482">
        <w:rPr>
          <w:rFonts w:ascii="Arial Narrow" w:hAnsi="Arial Narrow"/>
          <w:sz w:val="22"/>
          <w:szCs w:val="22"/>
        </w:rPr>
        <w:tab/>
      </w:r>
      <w:r w:rsidRPr="00A84C2D">
        <w:rPr>
          <w:rFonts w:ascii="Arial Narrow" w:hAnsi="Arial Narrow"/>
          <w:sz w:val="22"/>
          <w:szCs w:val="22"/>
        </w:rPr>
        <w:t xml:space="preserve">w przypadku niewykonania obowiązków, o których mowa w lit. a, Kupujący zostanie obciążony przez </w:t>
      </w:r>
      <w:r>
        <w:rPr>
          <w:rFonts w:ascii="Arial Narrow" w:hAnsi="Arial Narrow"/>
          <w:sz w:val="22"/>
          <w:szCs w:val="22"/>
        </w:rPr>
        <w:t xml:space="preserve">Sprzedawcę wszelkimi kosztami, </w:t>
      </w:r>
      <w:r w:rsidRPr="000E0482">
        <w:rPr>
          <w:rFonts w:ascii="Arial Narrow" w:hAnsi="Arial Narrow"/>
          <w:sz w:val="22"/>
          <w:szCs w:val="22"/>
        </w:rPr>
        <w:t>które Sprzedawca poniesie w związku z niedopełnieniem przez Kupującego tych obowiązków wraz</w:t>
      </w:r>
      <w:r w:rsidRPr="00A84C2D">
        <w:rPr>
          <w:rFonts w:ascii="Arial Narrow" w:hAnsi="Arial Narrow"/>
          <w:color w:val="auto"/>
          <w:sz w:val="22"/>
          <w:szCs w:val="22"/>
        </w:rPr>
        <w:t xml:space="preserve"> z</w:t>
      </w:r>
      <w:r w:rsidR="000E0482">
        <w:rPr>
          <w:rFonts w:ascii="Arial Narrow" w:hAnsi="Arial Narrow"/>
          <w:color w:val="auto"/>
          <w:sz w:val="22"/>
          <w:szCs w:val="22"/>
        </w:rPr>
        <w:t xml:space="preserve"> należnymi odsetkami ustawowymi.</w:t>
      </w:r>
    </w:p>
    <w:p w:rsidR="000E0482" w:rsidRDefault="000E0482" w:rsidP="008264FD">
      <w:pPr>
        <w:pStyle w:val="Default"/>
        <w:spacing w:line="276" w:lineRule="auto"/>
        <w:ind w:left="567" w:hanging="284"/>
        <w:jc w:val="both"/>
        <w:rPr>
          <w:rFonts w:ascii="Arial Narrow" w:hAnsi="Arial Narrow"/>
          <w:color w:val="auto"/>
          <w:sz w:val="22"/>
          <w:szCs w:val="22"/>
        </w:rPr>
      </w:pPr>
    </w:p>
    <w:p w:rsidR="000E0482" w:rsidRPr="000E0482" w:rsidRDefault="000E0482" w:rsidP="008264FD">
      <w:pPr>
        <w:pStyle w:val="Default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E0482">
        <w:rPr>
          <w:rFonts w:ascii="Arial Narrow" w:hAnsi="Arial Narrow"/>
          <w:color w:val="auto"/>
          <w:sz w:val="22"/>
          <w:szCs w:val="22"/>
        </w:rPr>
        <w:t xml:space="preserve">7. </w:t>
      </w:r>
      <w:r w:rsidRPr="000E0482">
        <w:rPr>
          <w:rFonts w:ascii="Arial Narrow" w:hAnsi="Arial Narrow"/>
          <w:sz w:val="22"/>
          <w:szCs w:val="22"/>
        </w:rPr>
        <w:t>Zmiana wysokości Podatków przez ustawodawcę, bądź zmiana oświadczenia o przeznaczeniu Paliwa na potrzeby naliczania podatku akcyzowego powodują zmianę należności obciążających Kupującego z tytułu Umowy, tj.</w:t>
      </w:r>
    </w:p>
    <w:p w:rsidR="000E0482" w:rsidRPr="000E0482" w:rsidRDefault="000E0482" w:rsidP="008264FD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0E0482">
        <w:rPr>
          <w:rFonts w:ascii="Arial Narrow" w:hAnsi="Arial Narrow"/>
          <w:sz w:val="22"/>
          <w:szCs w:val="22"/>
        </w:rPr>
        <w:t>ustawowe zmiany wysokości podatku od towarów i usług (VAT), doliczanego do ceny Paliwa są uwzględniane każdoczasowo poprzez doliczenie przez Sprzedawcę tego podatku w aktualnej ustawowej stawce, obowiązującej w</w:t>
      </w:r>
      <w:r w:rsidRPr="000E0482">
        <w:rPr>
          <w:rFonts w:ascii="Arial Narrow" w:hAnsi="Arial Narrow"/>
          <w:sz w:val="22"/>
          <w:szCs w:val="22"/>
        </w:rPr>
        <w:t xml:space="preserve"> chwili wystawienia faktury VAT,</w:t>
      </w:r>
    </w:p>
    <w:p w:rsidR="000E0482" w:rsidRPr="000E0482" w:rsidRDefault="000E0482" w:rsidP="008264FD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0E0482">
        <w:rPr>
          <w:rFonts w:ascii="Arial Narrow" w:hAnsi="Arial Narrow"/>
          <w:sz w:val="22"/>
          <w:szCs w:val="22"/>
        </w:rPr>
        <w:t>ustawowe zmiany wysokości podatku akcyzowego, doliczanego do ceny Paliwa uwzględniane są każdoczasowo poprzez doliczenie przez Sprzedawcę tego podatku w aktualnej ustawowej stawce obowiązującej w chwili wystawienia faktury VAT z uwzględnieniem aktualnego oświadczenia Kupującego o przeznaczeniu Paliwa na potrzeb</w:t>
      </w:r>
      <w:r w:rsidRPr="000E0482">
        <w:rPr>
          <w:rFonts w:ascii="Arial Narrow" w:hAnsi="Arial Narrow"/>
          <w:sz w:val="22"/>
          <w:szCs w:val="22"/>
        </w:rPr>
        <w:t>y naliczania podatku akcyzowego,</w:t>
      </w:r>
    </w:p>
    <w:p w:rsidR="000E0482" w:rsidRPr="000E0482" w:rsidRDefault="000E0482" w:rsidP="008264FD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0E0482">
        <w:rPr>
          <w:rFonts w:ascii="Arial Narrow" w:hAnsi="Arial Narrow"/>
          <w:sz w:val="22"/>
          <w:szCs w:val="22"/>
        </w:rPr>
        <w:t>podatek akcyzowy podlega odpowiedniej zmianie na potrzeby naliczania podatku akcyzowego, skutkującą zmianą w zakresie stawki podatku akcyzowego, ustaniem albo powstaniem obowiązk</w:t>
      </w:r>
      <w:r w:rsidRPr="000E0482">
        <w:rPr>
          <w:rFonts w:ascii="Arial Narrow" w:hAnsi="Arial Narrow"/>
          <w:sz w:val="22"/>
          <w:szCs w:val="22"/>
        </w:rPr>
        <w:t>u naliczenia podatku akcyzowego,</w:t>
      </w:r>
    </w:p>
    <w:p w:rsidR="000E0482" w:rsidRPr="000E0482" w:rsidRDefault="000E0482" w:rsidP="008264FD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0E0482">
        <w:rPr>
          <w:rFonts w:ascii="Arial Narrow" w:hAnsi="Arial Narrow"/>
          <w:sz w:val="22"/>
          <w:szCs w:val="22"/>
        </w:rPr>
        <w:t>zmiana Podatków, o jakiej mowa powyżej nie wymaga zawarcia przez Strony aneksu do Umowy lub złożenia przez Sprzedawcę oświadczenia o ich zmienionej wysokości. Zmiana ta uwzględniana jest w b</w:t>
      </w:r>
      <w:r w:rsidR="00374FD2">
        <w:rPr>
          <w:rFonts w:ascii="Arial Narrow" w:hAnsi="Arial Narrow"/>
          <w:sz w:val="22"/>
          <w:szCs w:val="22"/>
        </w:rPr>
        <w:t>ieżących dokumentach księgowych.</w:t>
      </w:r>
      <w:bookmarkStart w:id="0" w:name="_GoBack"/>
      <w:bookmarkEnd w:id="0"/>
    </w:p>
    <w:p w:rsidR="000E0482" w:rsidRPr="00FF4BC6" w:rsidRDefault="000E0482" w:rsidP="008264FD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E0482" w:rsidRPr="00FF4BC6" w:rsidRDefault="00FF4BC6" w:rsidP="008264FD">
      <w:pPr>
        <w:pStyle w:val="Default"/>
        <w:spacing w:line="276" w:lineRule="auto"/>
        <w:jc w:val="both"/>
        <w:rPr>
          <w:rFonts w:ascii="Arial Narrow" w:hAnsi="Arial Narrow" w:cs="Times New Roman"/>
          <w:b/>
          <w:sz w:val="22"/>
        </w:rPr>
      </w:pPr>
      <w:r w:rsidRPr="00FF4BC6">
        <w:rPr>
          <w:rFonts w:ascii="Arial Narrow" w:hAnsi="Arial Narrow" w:cs="Times New Roman"/>
          <w:b/>
          <w:sz w:val="22"/>
        </w:rPr>
        <w:t>Treść zapytania nr 2</w:t>
      </w:r>
      <w:r w:rsidRPr="00FF4BC6">
        <w:rPr>
          <w:rFonts w:ascii="Arial Narrow" w:hAnsi="Arial Narrow" w:cs="Times New Roman"/>
          <w:b/>
          <w:sz w:val="22"/>
        </w:rPr>
        <w:t>:</w:t>
      </w:r>
    </w:p>
    <w:p w:rsidR="00FF4BC6" w:rsidRPr="00FF4BC6" w:rsidRDefault="00FF4BC6" w:rsidP="008264FD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F4BC6">
        <w:rPr>
          <w:rFonts w:ascii="Arial Narrow" w:hAnsi="Arial Narrow"/>
          <w:sz w:val="22"/>
          <w:szCs w:val="22"/>
        </w:rPr>
        <w:t>Zwracamy się z prośbą o zmianę §6 ust. 3 projektu umowy stanowiącego załącznik nr 3 do SIWZ o następują</w:t>
      </w:r>
      <w:r w:rsidRPr="00FF4BC6">
        <w:rPr>
          <w:rFonts w:ascii="Arial Narrow" w:hAnsi="Arial Narrow"/>
          <w:sz w:val="22"/>
          <w:szCs w:val="22"/>
        </w:rPr>
        <w:t>cym brzmieniu:</w:t>
      </w:r>
    </w:p>
    <w:p w:rsidR="00FF4BC6" w:rsidRPr="00FF4BC6" w:rsidRDefault="00FF4BC6" w:rsidP="008264FD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F4BC6">
        <w:rPr>
          <w:rFonts w:ascii="Arial Narrow" w:hAnsi="Arial Narrow"/>
          <w:sz w:val="22"/>
          <w:szCs w:val="22"/>
        </w:rPr>
        <w:t xml:space="preserve">„3. Strony ustalają miesięczny okres rozliczeniowy. Sprzedający będzie wystawiał Zamawiającemu zbiorczą fakturę VAT za sprzedaną w danym okresie rozliczeniowym ilość Paliwa, obejmującą transakcje dokonane wszystkimi kartami flotowymi. </w:t>
      </w:r>
      <w:r w:rsidRPr="00FF4BC6">
        <w:rPr>
          <w:rFonts w:ascii="Arial Narrow" w:hAnsi="Arial Narrow"/>
          <w:sz w:val="22"/>
          <w:szCs w:val="22"/>
        </w:rPr>
        <w:lastRenderedPageBreak/>
        <w:t xml:space="preserve">Wraz z fakturą, o której mowa w zdaniu poprzednim, Sprzedający zobowiązany jest dostarczyć Kupującemu szczegółowe rozliczenia wykonania </w:t>
      </w:r>
      <w:proofErr w:type="spellStart"/>
      <w:r w:rsidRPr="00FF4BC6">
        <w:rPr>
          <w:rFonts w:ascii="Arial Narrow" w:hAnsi="Arial Narrow"/>
          <w:sz w:val="22"/>
          <w:szCs w:val="22"/>
        </w:rPr>
        <w:t>tankowań</w:t>
      </w:r>
      <w:proofErr w:type="spellEnd"/>
      <w:r w:rsidRPr="00FF4BC6">
        <w:rPr>
          <w:rFonts w:ascii="Arial Narrow" w:hAnsi="Arial Narrow"/>
          <w:sz w:val="22"/>
          <w:szCs w:val="22"/>
        </w:rPr>
        <w:t xml:space="preserve"> co najmniej z wyszczególnieniem</w:t>
      </w:r>
      <w:r w:rsidRPr="00FF4BC6">
        <w:rPr>
          <w:rFonts w:ascii="Arial Narrow" w:hAnsi="Arial Narrow"/>
          <w:sz w:val="22"/>
          <w:szCs w:val="22"/>
        </w:rPr>
        <w:t>:</w:t>
      </w:r>
    </w:p>
    <w:p w:rsidR="00FF4BC6" w:rsidRPr="00FF4BC6" w:rsidRDefault="00FF4BC6" w:rsidP="008264F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F4BC6">
        <w:rPr>
          <w:rFonts w:ascii="Arial Narrow" w:hAnsi="Arial Narrow"/>
          <w:sz w:val="22"/>
          <w:szCs w:val="22"/>
        </w:rPr>
        <w:t xml:space="preserve">Numeru rejestracyjnego tankowania pojazdu, </w:t>
      </w:r>
    </w:p>
    <w:p w:rsidR="00FF4BC6" w:rsidRPr="00FF4BC6" w:rsidRDefault="00FF4BC6" w:rsidP="008264F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F4BC6">
        <w:rPr>
          <w:rFonts w:ascii="Arial Narrow" w:hAnsi="Arial Narrow"/>
          <w:sz w:val="22"/>
          <w:szCs w:val="22"/>
        </w:rPr>
        <w:t xml:space="preserve">Daty tankowania, </w:t>
      </w:r>
    </w:p>
    <w:p w:rsidR="00FF4BC6" w:rsidRPr="00FF4BC6" w:rsidRDefault="00FF4BC6" w:rsidP="008264F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F4BC6">
        <w:rPr>
          <w:rFonts w:ascii="Arial Narrow" w:hAnsi="Arial Narrow"/>
          <w:sz w:val="22"/>
          <w:szCs w:val="22"/>
        </w:rPr>
        <w:t xml:space="preserve">Ilości zatankowanego Paliwa, </w:t>
      </w:r>
    </w:p>
    <w:p w:rsidR="00FF4BC6" w:rsidRPr="00FF4BC6" w:rsidRDefault="00FF4BC6" w:rsidP="008264F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FF4BC6">
        <w:rPr>
          <w:rFonts w:ascii="Arial Narrow" w:hAnsi="Arial Narrow"/>
          <w:color w:val="auto"/>
          <w:sz w:val="22"/>
          <w:szCs w:val="22"/>
        </w:rPr>
        <w:t xml:space="preserve">Ceny Paliwa </w:t>
      </w:r>
      <w:r>
        <w:rPr>
          <w:rFonts w:ascii="Arial Narrow" w:hAnsi="Arial Narrow"/>
          <w:color w:val="auto"/>
          <w:sz w:val="22"/>
          <w:szCs w:val="22"/>
        </w:rPr>
        <w:t>obowiązującej w dniu tankowania.</w:t>
      </w:r>
    </w:p>
    <w:p w:rsidR="00FF4BC6" w:rsidRPr="008264FD" w:rsidRDefault="00FF4BC6" w:rsidP="008264FD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F4BC6" w:rsidRPr="008264FD" w:rsidRDefault="00903548" w:rsidP="008264FD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8264FD">
        <w:rPr>
          <w:rFonts w:ascii="Arial Narrow" w:hAnsi="Arial Narrow" w:cs="Times New Roman"/>
          <w:b/>
          <w:sz w:val="22"/>
        </w:rPr>
        <w:t xml:space="preserve">Treść zapytania nr </w:t>
      </w:r>
      <w:r w:rsidRPr="008264FD">
        <w:rPr>
          <w:rFonts w:ascii="Arial Narrow" w:hAnsi="Arial Narrow" w:cs="Times New Roman"/>
          <w:b/>
          <w:sz w:val="22"/>
        </w:rPr>
        <w:t>3</w:t>
      </w:r>
      <w:r w:rsidRPr="008264FD">
        <w:rPr>
          <w:rFonts w:ascii="Arial Narrow" w:hAnsi="Arial Narrow" w:cs="Times New Roman"/>
          <w:b/>
          <w:sz w:val="22"/>
        </w:rPr>
        <w:t>:</w:t>
      </w:r>
    </w:p>
    <w:p w:rsidR="008264FD" w:rsidRPr="008264FD" w:rsidRDefault="008264FD" w:rsidP="008264FD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264FD">
        <w:rPr>
          <w:rFonts w:ascii="Arial Narrow" w:hAnsi="Arial Narrow"/>
          <w:sz w:val="22"/>
          <w:szCs w:val="22"/>
        </w:rPr>
        <w:t xml:space="preserve">Zwracamy się z prośbą o zmianę § 7 ust. 2 projektu umowy stanowiącego załącznik nr 3 do SIWZ o następującym brzmieniu: </w:t>
      </w:r>
    </w:p>
    <w:p w:rsidR="00A84C2D" w:rsidRPr="008264FD" w:rsidRDefault="008264FD" w:rsidP="008264FD">
      <w:pPr>
        <w:spacing w:after="0"/>
        <w:jc w:val="both"/>
        <w:rPr>
          <w:rFonts w:ascii="Arial Narrow" w:hAnsi="Arial Narrow"/>
        </w:rPr>
      </w:pPr>
      <w:r w:rsidRPr="008264FD">
        <w:rPr>
          <w:rFonts w:ascii="Arial Narrow" w:hAnsi="Arial Narrow"/>
        </w:rPr>
        <w:t>„3. Zapłata kary umownej nastąpi na podstawie właściwego dokumentu księgowego w terminie 14 (czternastu) dni od jego doręczenia.”</w:t>
      </w:r>
    </w:p>
    <w:p w:rsidR="008264FD" w:rsidRPr="008264FD" w:rsidRDefault="008264FD" w:rsidP="008264FD">
      <w:pPr>
        <w:spacing w:after="0"/>
        <w:jc w:val="both"/>
        <w:rPr>
          <w:rFonts w:ascii="Arial Narrow" w:hAnsi="Arial Narrow"/>
        </w:rPr>
      </w:pPr>
    </w:p>
    <w:p w:rsidR="008264FD" w:rsidRPr="008264FD" w:rsidRDefault="008264FD" w:rsidP="008264FD">
      <w:pPr>
        <w:spacing w:after="0"/>
        <w:jc w:val="both"/>
        <w:rPr>
          <w:rFonts w:ascii="Arial Narrow" w:hAnsi="Arial Narrow"/>
          <w:b/>
        </w:rPr>
      </w:pPr>
      <w:r w:rsidRPr="008264FD">
        <w:rPr>
          <w:rFonts w:ascii="Arial Narrow" w:hAnsi="Arial Narrow"/>
          <w:b/>
        </w:rPr>
        <w:t xml:space="preserve">Treść zapytania nr </w:t>
      </w:r>
      <w:r w:rsidRPr="008264FD">
        <w:rPr>
          <w:rFonts w:ascii="Arial Narrow" w:hAnsi="Arial Narrow"/>
          <w:b/>
        </w:rPr>
        <w:t>4</w:t>
      </w:r>
      <w:r w:rsidRPr="008264FD">
        <w:rPr>
          <w:rFonts w:ascii="Arial Narrow" w:hAnsi="Arial Narrow"/>
          <w:b/>
        </w:rPr>
        <w:t>:</w:t>
      </w:r>
    </w:p>
    <w:p w:rsidR="008264FD" w:rsidRPr="008264FD" w:rsidRDefault="008264FD" w:rsidP="008264FD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264FD">
        <w:rPr>
          <w:rFonts w:ascii="Arial Narrow" w:hAnsi="Arial Narrow"/>
          <w:sz w:val="22"/>
          <w:szCs w:val="22"/>
        </w:rPr>
        <w:t>Zwracamy się z prośbą o zmianę kwot kary umownej określonej w § 7 ust. 1 lit. a) i b) projektu umowy stanowiącego załącznik nr 3 do SIWZ z wysokości 1 000,00 zł b</w:t>
      </w:r>
      <w:r>
        <w:rPr>
          <w:rFonts w:ascii="Arial Narrow" w:hAnsi="Arial Narrow"/>
          <w:sz w:val="22"/>
          <w:szCs w:val="22"/>
        </w:rPr>
        <w:t>rutto na kwotę 500,00 zł brutto.</w:t>
      </w:r>
    </w:p>
    <w:p w:rsidR="008264FD" w:rsidRPr="008264FD" w:rsidRDefault="008264FD" w:rsidP="008264FD">
      <w:pPr>
        <w:spacing w:after="0"/>
        <w:jc w:val="both"/>
        <w:rPr>
          <w:rFonts w:ascii="Arial Narrow" w:hAnsi="Arial Narrow"/>
        </w:rPr>
      </w:pPr>
    </w:p>
    <w:p w:rsidR="00A84C2D" w:rsidRPr="008264FD" w:rsidRDefault="00374FD2" w:rsidP="008264FD">
      <w:p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Treść odpowiedzi na zapytania</w:t>
      </w:r>
      <w:r w:rsidR="00A84C2D" w:rsidRPr="008264FD">
        <w:rPr>
          <w:rFonts w:ascii="Arial Narrow" w:hAnsi="Arial Narrow"/>
          <w:b/>
        </w:rPr>
        <w:t xml:space="preserve"> nr 1</w:t>
      </w:r>
      <w:r w:rsidR="00CF3730">
        <w:rPr>
          <w:rFonts w:ascii="Arial Narrow" w:hAnsi="Arial Narrow"/>
          <w:b/>
        </w:rPr>
        <w:t>, 2, 3 oraz 4</w:t>
      </w:r>
      <w:r w:rsidR="00A84C2D" w:rsidRPr="008264FD">
        <w:rPr>
          <w:rFonts w:ascii="Arial Narrow" w:hAnsi="Arial Narrow"/>
          <w:b/>
        </w:rPr>
        <w:t>:</w:t>
      </w:r>
    </w:p>
    <w:p w:rsidR="00A84C2D" w:rsidRPr="008264FD" w:rsidRDefault="00A84C2D" w:rsidP="008264FD">
      <w:pPr>
        <w:contextualSpacing/>
        <w:jc w:val="both"/>
        <w:rPr>
          <w:rFonts w:ascii="Arial Narrow" w:hAnsi="Arial Narrow"/>
          <w:b/>
        </w:rPr>
      </w:pPr>
      <w:r w:rsidRPr="008264FD">
        <w:rPr>
          <w:rFonts w:ascii="Arial Narrow" w:hAnsi="Arial Narrow"/>
        </w:rPr>
        <w:t xml:space="preserve">Zamawiający działając zgodnie z art. 38 ust. 4 ustawy z dnia 29 stycznia 2004 r. Prawo zamówień publicznych </w:t>
      </w:r>
      <w:r w:rsidR="00CF3730">
        <w:rPr>
          <w:rFonts w:ascii="Arial Narrow" w:hAnsi="Arial Narrow"/>
        </w:rPr>
        <w:br/>
      </w:r>
      <w:r w:rsidRPr="008264FD">
        <w:rPr>
          <w:rFonts w:ascii="Arial Narrow" w:hAnsi="Arial Narrow"/>
        </w:rPr>
        <w:t>(</w:t>
      </w:r>
      <w:proofErr w:type="spellStart"/>
      <w:r w:rsidRPr="008264FD">
        <w:rPr>
          <w:rFonts w:ascii="Arial Narrow" w:hAnsi="Arial Narrow"/>
        </w:rPr>
        <w:t>t.j</w:t>
      </w:r>
      <w:proofErr w:type="spellEnd"/>
      <w:r w:rsidRPr="008264FD">
        <w:rPr>
          <w:rFonts w:ascii="Arial Narrow" w:hAnsi="Arial Narrow"/>
        </w:rPr>
        <w:t>. Dz. U. z 2019, poz</w:t>
      </w:r>
      <w:r w:rsidR="00CF3730">
        <w:rPr>
          <w:rFonts w:ascii="Arial Narrow" w:hAnsi="Arial Narrow"/>
        </w:rPr>
        <w:t>. 1843 ze zm.) modyfikuje treść</w:t>
      </w:r>
      <w:r w:rsidRPr="008264FD">
        <w:rPr>
          <w:rFonts w:ascii="Arial Narrow" w:hAnsi="Arial Narrow"/>
        </w:rPr>
        <w:t xml:space="preserve"> załącznika nr 1 do SIWZ</w:t>
      </w:r>
      <w:r w:rsidR="00CF3730">
        <w:rPr>
          <w:rFonts w:ascii="Arial Narrow" w:hAnsi="Arial Narrow"/>
        </w:rPr>
        <w:t>.</w:t>
      </w:r>
    </w:p>
    <w:p w:rsidR="00A84C2D" w:rsidRPr="008264FD" w:rsidRDefault="00A84C2D" w:rsidP="008264FD">
      <w:pPr>
        <w:contextualSpacing/>
        <w:jc w:val="both"/>
        <w:rPr>
          <w:rFonts w:ascii="Arial Narrow" w:hAnsi="Arial Narrow"/>
        </w:rPr>
      </w:pPr>
      <w:r w:rsidRPr="008264FD">
        <w:rPr>
          <w:rFonts w:ascii="Arial Narrow" w:hAnsi="Arial Narrow"/>
        </w:rPr>
        <w:t xml:space="preserve">Treść zmodyfikowanego (ujednoliconego) załącznik nr 1 do SIWZ stanowi załącznik nr 1 do niniejszego pisma. </w:t>
      </w:r>
    </w:p>
    <w:p w:rsidR="00A84C2D" w:rsidRPr="008264FD" w:rsidRDefault="00A84C2D" w:rsidP="008264FD">
      <w:pPr>
        <w:spacing w:after="0"/>
        <w:ind w:left="-142"/>
        <w:contextualSpacing/>
        <w:jc w:val="both"/>
        <w:rPr>
          <w:rFonts w:ascii="Arial Narrow" w:hAnsi="Arial Narrow"/>
        </w:rPr>
      </w:pPr>
    </w:p>
    <w:p w:rsidR="00A84C2D" w:rsidRPr="00A84C2D" w:rsidRDefault="00A84C2D" w:rsidP="008264FD">
      <w:pPr>
        <w:contextualSpacing/>
        <w:jc w:val="both"/>
        <w:rPr>
          <w:rFonts w:ascii="Arial Narrow" w:hAnsi="Arial Narrow"/>
        </w:rPr>
      </w:pPr>
      <w:r w:rsidRPr="008264FD">
        <w:rPr>
          <w:rFonts w:ascii="Arial Narrow" w:hAnsi="Arial Narrow"/>
        </w:rPr>
        <w:t>Wykonawcy w złożonych ofertach przetargowych zobowiązani są uwzględnić powyższe odpowiedzi na zapytania. Zamawiający zamieści na stronie internetowej zmodyfikowany</w:t>
      </w:r>
      <w:r w:rsidRPr="00A84C2D">
        <w:rPr>
          <w:rFonts w:ascii="Arial Narrow" w:hAnsi="Arial Narrow"/>
        </w:rPr>
        <w:t xml:space="preserve"> załącznik nr 1 do SIWZ.</w:t>
      </w:r>
    </w:p>
    <w:p w:rsidR="00A84C2D" w:rsidRPr="00A11E36" w:rsidRDefault="00A84C2D" w:rsidP="00A84C2D">
      <w:pPr>
        <w:spacing w:line="360" w:lineRule="auto"/>
        <w:ind w:firstLine="708"/>
        <w:contextualSpacing/>
        <w:jc w:val="both"/>
        <w:rPr>
          <w:rFonts w:ascii="Arial Narrow" w:hAnsi="Arial Narrow"/>
        </w:rPr>
      </w:pPr>
    </w:p>
    <w:p w:rsidR="005C5A46" w:rsidRDefault="005C5A46"/>
    <w:sectPr w:rsidR="005C5A46" w:rsidSect="00A84C2D">
      <w:footerReference w:type="default" r:id="rId7"/>
      <w:pgSz w:w="11906" w:h="16838"/>
      <w:pgMar w:top="102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84" w:rsidRDefault="00312A84" w:rsidP="00312A84">
      <w:pPr>
        <w:spacing w:after="0" w:line="240" w:lineRule="auto"/>
      </w:pPr>
      <w:r>
        <w:separator/>
      </w:r>
    </w:p>
  </w:endnote>
  <w:endnote w:type="continuationSeparator" w:id="0">
    <w:p w:rsidR="00312A84" w:rsidRDefault="00312A84" w:rsidP="0031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51664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312A84" w:rsidRPr="00312A84" w:rsidRDefault="00312A84">
        <w:pPr>
          <w:pStyle w:val="Stopka"/>
          <w:jc w:val="right"/>
          <w:rPr>
            <w:rFonts w:ascii="Arial Narrow" w:hAnsi="Arial Narrow"/>
          </w:rPr>
        </w:pPr>
        <w:r w:rsidRPr="00312A84">
          <w:rPr>
            <w:rFonts w:ascii="Arial Narrow" w:hAnsi="Arial Narrow"/>
          </w:rPr>
          <w:fldChar w:fldCharType="begin"/>
        </w:r>
        <w:r w:rsidRPr="00312A84">
          <w:rPr>
            <w:rFonts w:ascii="Arial Narrow" w:hAnsi="Arial Narrow"/>
          </w:rPr>
          <w:instrText>PAGE   \* MERGEFORMAT</w:instrText>
        </w:r>
        <w:r w:rsidRPr="00312A84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312A84">
          <w:rPr>
            <w:rFonts w:ascii="Arial Narrow" w:hAnsi="Arial Narrow"/>
          </w:rPr>
          <w:fldChar w:fldCharType="end"/>
        </w:r>
      </w:p>
    </w:sdtContent>
  </w:sdt>
  <w:p w:rsidR="00312A84" w:rsidRDefault="00312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84" w:rsidRDefault="00312A84" w:rsidP="00312A84">
      <w:pPr>
        <w:spacing w:after="0" w:line="240" w:lineRule="auto"/>
      </w:pPr>
      <w:r>
        <w:separator/>
      </w:r>
    </w:p>
  </w:footnote>
  <w:footnote w:type="continuationSeparator" w:id="0">
    <w:p w:rsidR="00312A84" w:rsidRDefault="00312A84" w:rsidP="0031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18D5"/>
    <w:multiLevelType w:val="hybridMultilevel"/>
    <w:tmpl w:val="A38008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521ECC"/>
    <w:multiLevelType w:val="hybridMultilevel"/>
    <w:tmpl w:val="A03CCE02"/>
    <w:lvl w:ilvl="0" w:tplc="868E98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630123"/>
    <w:multiLevelType w:val="hybridMultilevel"/>
    <w:tmpl w:val="A48E578C"/>
    <w:lvl w:ilvl="0" w:tplc="C76AE6E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1110F5"/>
    <w:multiLevelType w:val="hybridMultilevel"/>
    <w:tmpl w:val="844AAF9E"/>
    <w:lvl w:ilvl="0" w:tplc="868E98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2D"/>
    <w:rsid w:val="000E0482"/>
    <w:rsid w:val="00312A84"/>
    <w:rsid w:val="00374FD2"/>
    <w:rsid w:val="005C5A46"/>
    <w:rsid w:val="008264FD"/>
    <w:rsid w:val="00903548"/>
    <w:rsid w:val="00A84C2D"/>
    <w:rsid w:val="00CF3730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9272B-9C8C-4E4E-B61A-0D5DB98B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C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FD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A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7</cp:revision>
  <cp:lastPrinted>2020-04-08T05:37:00Z</cp:lastPrinted>
  <dcterms:created xsi:type="dcterms:W3CDTF">2020-04-08T05:10:00Z</dcterms:created>
  <dcterms:modified xsi:type="dcterms:W3CDTF">2020-04-08T05:49:00Z</dcterms:modified>
</cp:coreProperties>
</file>