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60741032" w:rsidR="00DE34BA" w:rsidRPr="00263F83" w:rsidRDefault="00DE34BA" w:rsidP="00963D0A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63F83">
        <w:rPr>
          <w:rFonts w:asciiTheme="majorHAnsi" w:hAnsiTheme="majorHAnsi" w:cstheme="majorHAnsi"/>
        </w:rPr>
        <w:t>Zał. Nr 1</w:t>
      </w:r>
      <w:r w:rsidR="004476F7" w:rsidRPr="00263F83">
        <w:rPr>
          <w:rFonts w:asciiTheme="majorHAnsi" w:hAnsiTheme="majorHAnsi" w:cstheme="majorHAnsi"/>
          <w:bCs/>
          <w:lang w:eastAsia="pl-PL"/>
        </w:rPr>
        <w:t xml:space="preserve"> do S</w:t>
      </w:r>
      <w:r w:rsidRPr="00263F83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263F83" w:rsidRDefault="00075963" w:rsidP="00963D0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B597B7D" w14:textId="77777777" w:rsidR="009D161E" w:rsidRPr="003D521F" w:rsidRDefault="009D161E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1A28D8" w14:textId="77777777" w:rsidR="00252212" w:rsidRPr="003D521F" w:rsidRDefault="00252212" w:rsidP="0025221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3D521F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0E9DB0A7" w14:textId="77777777" w:rsidR="00252212" w:rsidRPr="003D521F" w:rsidRDefault="00252212" w:rsidP="00252212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</w:p>
    <w:p w14:paraId="528EAEE7" w14:textId="77777777" w:rsidR="00252212" w:rsidRPr="003D521F" w:rsidRDefault="00252212" w:rsidP="00252212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46D8A6E7" w14:textId="77777777" w:rsidR="00252212" w:rsidRPr="003D521F" w:rsidRDefault="00252212" w:rsidP="00252212">
      <w:pPr>
        <w:spacing w:after="0" w:line="360" w:lineRule="auto"/>
        <w:ind w:right="-2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 xml:space="preserve">marka/typ każdej zamiatarki: </w:t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  <w:t xml:space="preserve">   …………………………………</w:t>
      </w:r>
    </w:p>
    <w:p w14:paraId="0087B8F3" w14:textId="77777777" w:rsidR="00252212" w:rsidRPr="003D521F" w:rsidRDefault="00252212" w:rsidP="00252212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rok produkcji każdej zamiatarki:</w:t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  <w:t xml:space="preserve">   …………………………………</w:t>
      </w:r>
    </w:p>
    <w:p w14:paraId="2A2450E5" w14:textId="7A39F3A7" w:rsidR="00252212" w:rsidRPr="003D521F" w:rsidRDefault="00252212" w:rsidP="0025221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E402141" w14:textId="77777777" w:rsidR="00252212" w:rsidRPr="003D521F" w:rsidRDefault="00252212" w:rsidP="00252212">
      <w:pPr>
        <w:numPr>
          <w:ilvl w:val="0"/>
          <w:numId w:val="49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Przedmiotem zamówienia jest zakup w formie leasingu operacyjnego (z opcją wykupu) wraz z dostawą do siedziby Zamawiającego 2 szt. fabrycznie nowych zamiatarek kompaktowych, dla Miejskiego Przedsiębiorstwa Oczyszczania Sp. z o.o. w Krakowie.</w:t>
      </w:r>
    </w:p>
    <w:p w14:paraId="0D48A012" w14:textId="77777777" w:rsidR="00252212" w:rsidRPr="003D521F" w:rsidRDefault="00252212" w:rsidP="00252212">
      <w:pPr>
        <w:numPr>
          <w:ilvl w:val="0"/>
          <w:numId w:val="49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Podstawowe parametry techniczne zamiatarek stanowiących przedmiot zamówienia</w:t>
      </w:r>
    </w:p>
    <w:p w14:paraId="363183C5" w14:textId="77777777" w:rsidR="00252212" w:rsidRPr="003D521F" w:rsidRDefault="00252212" w:rsidP="00252212">
      <w:pPr>
        <w:spacing w:after="0" w:line="276" w:lineRule="auto"/>
        <w:ind w:left="426" w:right="-285"/>
        <w:contextualSpacing/>
        <w:jc w:val="both"/>
        <w:rPr>
          <w:rFonts w:asciiTheme="majorHAnsi" w:hAnsiTheme="majorHAnsi" w:cstheme="maj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3D521F" w:rsidRPr="003D521F" w14:paraId="065C1F85" w14:textId="77777777" w:rsidTr="003B7B5B">
        <w:trPr>
          <w:jc w:val="center"/>
        </w:trPr>
        <w:tc>
          <w:tcPr>
            <w:tcW w:w="289" w:type="pct"/>
            <w:shd w:val="clear" w:color="auto" w:fill="auto"/>
          </w:tcPr>
          <w:p w14:paraId="2498DD02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14:paraId="1763514C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D521F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58329398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D521F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275516E5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D521F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D521F" w:rsidRPr="003D521F" w14:paraId="01492E7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31DA01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44" w:type="pct"/>
            <w:shd w:val="clear" w:color="auto" w:fill="auto"/>
          </w:tcPr>
          <w:p w14:paraId="6E85240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Rok produkcji 2021 – fabrycznie nowe</w:t>
            </w:r>
          </w:p>
        </w:tc>
        <w:tc>
          <w:tcPr>
            <w:tcW w:w="867" w:type="pct"/>
            <w:shd w:val="clear" w:color="auto" w:fill="auto"/>
          </w:tcPr>
          <w:p w14:paraId="04C47F0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EAFB57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F878029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4" w:type="pct"/>
            <w:shd w:val="clear" w:color="auto" w:fill="auto"/>
          </w:tcPr>
          <w:p w14:paraId="3C4CA04E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Wszystkie dwie zamiatarki muszą być tej samej marki i typu i pochodzić z seryjnej produkcji.</w:t>
            </w:r>
          </w:p>
        </w:tc>
        <w:tc>
          <w:tcPr>
            <w:tcW w:w="867" w:type="pct"/>
            <w:shd w:val="clear" w:color="auto" w:fill="auto"/>
          </w:tcPr>
          <w:p w14:paraId="62AE95A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82AF04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5D10D2B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44" w:type="pct"/>
            <w:shd w:val="clear" w:color="auto" w:fill="auto"/>
          </w:tcPr>
          <w:p w14:paraId="0FF2DEE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Konstrukcja zamiatarki jednolita (bezprzegubowa)</w:t>
            </w:r>
          </w:p>
        </w:tc>
        <w:tc>
          <w:tcPr>
            <w:tcW w:w="867" w:type="pct"/>
            <w:shd w:val="clear" w:color="auto" w:fill="auto"/>
          </w:tcPr>
          <w:p w14:paraId="735ED554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7E04A6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2518C52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44" w:type="pct"/>
            <w:shd w:val="clear" w:color="auto" w:fill="auto"/>
          </w:tcPr>
          <w:p w14:paraId="4D80F12B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Napęd hydrostatyczny z możliwością pracy w trybie roboczym i trybie przejazdowym.</w:t>
            </w:r>
          </w:p>
        </w:tc>
        <w:tc>
          <w:tcPr>
            <w:tcW w:w="867" w:type="pct"/>
            <w:shd w:val="clear" w:color="auto" w:fill="auto"/>
          </w:tcPr>
          <w:p w14:paraId="66B0CE1E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D1EF128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928A9C" w14:textId="1785F281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44" w:type="pct"/>
            <w:shd w:val="clear" w:color="auto" w:fill="auto"/>
          </w:tcPr>
          <w:p w14:paraId="2ADC69E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Dwie osie skrętne w trybie pracy.</w:t>
            </w:r>
          </w:p>
        </w:tc>
        <w:tc>
          <w:tcPr>
            <w:tcW w:w="867" w:type="pct"/>
            <w:shd w:val="clear" w:color="auto" w:fill="auto"/>
          </w:tcPr>
          <w:p w14:paraId="64D8681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A13DCA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7167675" w14:textId="2CBE406C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44" w:type="pct"/>
            <w:shd w:val="clear" w:color="auto" w:fill="auto"/>
          </w:tcPr>
          <w:p w14:paraId="03CB21B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Koła pojedyncze </w:t>
            </w:r>
          </w:p>
        </w:tc>
        <w:tc>
          <w:tcPr>
            <w:tcW w:w="867" w:type="pct"/>
            <w:shd w:val="clear" w:color="auto" w:fill="auto"/>
          </w:tcPr>
          <w:p w14:paraId="22D8968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884D1A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061A64" w14:textId="262F0E9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44" w:type="pct"/>
            <w:shd w:val="clear" w:color="auto" w:fill="auto"/>
          </w:tcPr>
          <w:p w14:paraId="602F289F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0C3641BE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44B036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6C5713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44" w:type="pct"/>
            <w:shd w:val="clear" w:color="auto" w:fill="auto"/>
          </w:tcPr>
          <w:p w14:paraId="6955587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Moc silnika min. 110 kW max. 140 kW, silnik chłodzony cieczą</w:t>
            </w:r>
          </w:p>
        </w:tc>
        <w:tc>
          <w:tcPr>
            <w:tcW w:w="867" w:type="pct"/>
            <w:shd w:val="clear" w:color="auto" w:fill="auto"/>
          </w:tcPr>
          <w:p w14:paraId="0A2F513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09F55E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CEFD4E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44" w:type="pct"/>
            <w:shd w:val="clear" w:color="auto" w:fill="auto"/>
          </w:tcPr>
          <w:p w14:paraId="0BD8869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Silnik wysokoprężny spełnia wymagania normy emisji spalin min. EURO 6 (certyfikat) </w:t>
            </w:r>
          </w:p>
        </w:tc>
        <w:tc>
          <w:tcPr>
            <w:tcW w:w="867" w:type="pct"/>
            <w:shd w:val="clear" w:color="auto" w:fill="auto"/>
          </w:tcPr>
          <w:p w14:paraId="0CAFD58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9EA3FA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BAEC800" w14:textId="136EAF99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844" w:type="pct"/>
            <w:shd w:val="clear" w:color="auto" w:fill="auto"/>
          </w:tcPr>
          <w:p w14:paraId="4B3B560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Prędkość przejazdowa max 25 km/h – pojazd wolnobieżny</w:t>
            </w:r>
          </w:p>
        </w:tc>
        <w:tc>
          <w:tcPr>
            <w:tcW w:w="867" w:type="pct"/>
            <w:shd w:val="clear" w:color="auto" w:fill="auto"/>
          </w:tcPr>
          <w:p w14:paraId="3E5F526F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4694BE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A98762E" w14:textId="794D3F7E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844" w:type="pct"/>
            <w:shd w:val="clear" w:color="auto" w:fill="auto"/>
          </w:tcPr>
          <w:p w14:paraId="25FAA95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Prędkość robocza min. 20 km/h</w:t>
            </w:r>
          </w:p>
        </w:tc>
        <w:tc>
          <w:tcPr>
            <w:tcW w:w="867" w:type="pct"/>
            <w:shd w:val="clear" w:color="auto" w:fill="auto"/>
          </w:tcPr>
          <w:p w14:paraId="1C4028C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89C3C80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6910507" w14:textId="2CEF9DF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844" w:type="pct"/>
            <w:shd w:val="clear" w:color="auto" w:fill="auto"/>
          </w:tcPr>
          <w:p w14:paraId="747AB4E8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Zdolność pokonywania wzniesień z ładunkiem min. 25%</w:t>
            </w:r>
          </w:p>
        </w:tc>
        <w:tc>
          <w:tcPr>
            <w:tcW w:w="867" w:type="pct"/>
            <w:shd w:val="clear" w:color="auto" w:fill="auto"/>
          </w:tcPr>
          <w:p w14:paraId="227B208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7ACA33D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CC9E9B1" w14:textId="505617E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844" w:type="pct"/>
            <w:shd w:val="clear" w:color="auto" w:fill="auto"/>
          </w:tcPr>
          <w:p w14:paraId="79171A6B" w14:textId="4C6BFEFC" w:rsidR="00252212" w:rsidRPr="003D521F" w:rsidRDefault="00252212" w:rsidP="00705A66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Zamiatarka wyposażon</w:t>
            </w:r>
            <w:r w:rsidR="00705A66" w:rsidRPr="003D521F">
              <w:rPr>
                <w:rFonts w:asciiTheme="majorHAnsi" w:hAnsiTheme="majorHAnsi" w:cstheme="majorHAnsi"/>
              </w:rPr>
              <w:t>a</w:t>
            </w:r>
            <w:r w:rsidRPr="003D521F">
              <w:rPr>
                <w:rFonts w:asciiTheme="majorHAnsi" w:hAnsiTheme="majorHAnsi" w:cstheme="majorHAnsi"/>
              </w:rPr>
              <w:t xml:space="preserve"> w oświetlenie drogowe zgodne z ustawą Prawo o Ruchu Drogowym</w:t>
            </w:r>
          </w:p>
        </w:tc>
        <w:tc>
          <w:tcPr>
            <w:tcW w:w="867" w:type="pct"/>
            <w:shd w:val="clear" w:color="auto" w:fill="auto"/>
          </w:tcPr>
          <w:p w14:paraId="065D6306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73AA35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FF2EA1" w14:textId="036E7581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844" w:type="pct"/>
            <w:shd w:val="clear" w:color="auto" w:fill="auto"/>
          </w:tcPr>
          <w:p w14:paraId="0CACBDAB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Zamiatarka wyposażona w dodatkowe oświetlenie robocze</w:t>
            </w:r>
          </w:p>
        </w:tc>
        <w:tc>
          <w:tcPr>
            <w:tcW w:w="867" w:type="pct"/>
            <w:shd w:val="clear" w:color="auto" w:fill="auto"/>
          </w:tcPr>
          <w:p w14:paraId="59F5012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8061BF1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F9A1156" w14:textId="4929ADC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844" w:type="pct"/>
            <w:shd w:val="clear" w:color="auto" w:fill="auto"/>
          </w:tcPr>
          <w:p w14:paraId="2497CEF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Zamiatarka wyposażona w kolorowy wyświetlasz wskazujący min.: prędkość jazdy, godziny pracy, ilość km, ilość mtg. </w:t>
            </w:r>
          </w:p>
        </w:tc>
        <w:tc>
          <w:tcPr>
            <w:tcW w:w="867" w:type="pct"/>
            <w:shd w:val="clear" w:color="auto" w:fill="auto"/>
          </w:tcPr>
          <w:p w14:paraId="6EEB681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DBD4C5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6ACCAE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844" w:type="pct"/>
            <w:shd w:val="clear" w:color="auto" w:fill="auto"/>
          </w:tcPr>
          <w:p w14:paraId="053B312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4AD8E45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D22FCDA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26011D" w14:textId="6AF95E7C" w:rsidR="00252212" w:rsidRPr="00594F8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594F8F">
              <w:rPr>
                <w:rFonts w:asciiTheme="majorHAnsi" w:hAnsiTheme="majorHAnsi" w:cstheme="majorHAnsi"/>
                <w:color w:val="0070C0"/>
              </w:rPr>
              <w:t>17</w:t>
            </w:r>
          </w:p>
        </w:tc>
        <w:tc>
          <w:tcPr>
            <w:tcW w:w="3844" w:type="pct"/>
            <w:shd w:val="clear" w:color="auto" w:fill="auto"/>
          </w:tcPr>
          <w:p w14:paraId="6705A434" w14:textId="4A622F6B" w:rsidR="00252212" w:rsidRPr="00594F8F" w:rsidRDefault="00594F8F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color w:val="0070C0"/>
              </w:rPr>
            </w:pPr>
            <w:r w:rsidRPr="00594F8F">
              <w:rPr>
                <w:rFonts w:asciiTheme="majorHAnsi" w:hAnsiTheme="majorHAnsi" w:cstheme="majorHAnsi"/>
                <w:color w:val="0070C0"/>
              </w:rPr>
              <w:t>Zbiornik paliwa min. 140 l</w:t>
            </w:r>
          </w:p>
        </w:tc>
        <w:tc>
          <w:tcPr>
            <w:tcW w:w="867" w:type="pct"/>
            <w:shd w:val="clear" w:color="auto" w:fill="auto"/>
          </w:tcPr>
          <w:p w14:paraId="5E79439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1D46736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4B20D7" w14:textId="67FA5E2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844" w:type="pct"/>
            <w:shd w:val="clear" w:color="auto" w:fill="auto"/>
          </w:tcPr>
          <w:p w14:paraId="4737DCCE" w14:textId="6A50FE5D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Belka ostrzegawcza nad kabiną kierowcy w kolorze pomarańczowym wykonana w technologii LED z napisem MPO.</w:t>
            </w:r>
          </w:p>
        </w:tc>
        <w:tc>
          <w:tcPr>
            <w:tcW w:w="867" w:type="pct"/>
            <w:shd w:val="clear" w:color="auto" w:fill="auto"/>
          </w:tcPr>
          <w:p w14:paraId="451E98B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655A42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886334" w14:textId="301B37C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844" w:type="pct"/>
            <w:shd w:val="clear" w:color="auto" w:fill="auto"/>
          </w:tcPr>
          <w:p w14:paraId="67527A89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Światło ostrzegawcze zamontowane z tyłu pojazdu z błystnikiem</w:t>
            </w:r>
          </w:p>
        </w:tc>
        <w:tc>
          <w:tcPr>
            <w:tcW w:w="867" w:type="pct"/>
            <w:shd w:val="clear" w:color="auto" w:fill="auto"/>
          </w:tcPr>
          <w:p w14:paraId="6233BFE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EF112F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86946D" w14:textId="358F3A57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844" w:type="pct"/>
            <w:shd w:val="clear" w:color="auto" w:fill="auto"/>
          </w:tcPr>
          <w:p w14:paraId="1BF8FEF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3A5A8D7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09965F8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71BC04" w14:textId="32DF9D33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lastRenderedPageBreak/>
              <w:t>21</w:t>
            </w:r>
          </w:p>
        </w:tc>
        <w:tc>
          <w:tcPr>
            <w:tcW w:w="3844" w:type="pct"/>
            <w:shd w:val="clear" w:color="auto" w:fill="auto"/>
          </w:tcPr>
          <w:p w14:paraId="4346ABF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Drzwi z lewej i prawej strony kabiny</w:t>
            </w:r>
          </w:p>
        </w:tc>
        <w:tc>
          <w:tcPr>
            <w:tcW w:w="867" w:type="pct"/>
            <w:shd w:val="clear" w:color="auto" w:fill="auto"/>
          </w:tcPr>
          <w:p w14:paraId="093FD34A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0C2D2A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7E9BBC0" w14:textId="3D08B42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844" w:type="pct"/>
            <w:shd w:val="clear" w:color="auto" w:fill="auto"/>
          </w:tcPr>
          <w:p w14:paraId="6CD49AE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Radioodbiornik z instalacją antenową</w:t>
            </w:r>
          </w:p>
        </w:tc>
        <w:tc>
          <w:tcPr>
            <w:tcW w:w="867" w:type="pct"/>
            <w:shd w:val="clear" w:color="auto" w:fill="auto"/>
          </w:tcPr>
          <w:p w14:paraId="3346735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F6F6D0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181D8B" w14:textId="7F99CE0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844" w:type="pct"/>
            <w:shd w:val="clear" w:color="auto" w:fill="auto"/>
          </w:tcPr>
          <w:p w14:paraId="61324545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Światło i akustyczny sygnał cofania</w:t>
            </w:r>
          </w:p>
        </w:tc>
        <w:tc>
          <w:tcPr>
            <w:tcW w:w="867" w:type="pct"/>
            <w:shd w:val="clear" w:color="auto" w:fill="auto"/>
          </w:tcPr>
          <w:p w14:paraId="609857D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B71F7E0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0B7C600" w14:textId="4AAED438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844" w:type="pct"/>
            <w:shd w:val="clear" w:color="auto" w:fill="auto"/>
          </w:tcPr>
          <w:p w14:paraId="2533908B" w14:textId="0937951F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  <w:r w:rsidR="00862BF1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 (radio do montażu dostarczy Zamawiający).</w:t>
            </w:r>
          </w:p>
        </w:tc>
        <w:tc>
          <w:tcPr>
            <w:tcW w:w="867" w:type="pct"/>
            <w:shd w:val="clear" w:color="auto" w:fill="auto"/>
          </w:tcPr>
          <w:p w14:paraId="463CF43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038957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3F2158" w14:textId="67A7B598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844" w:type="pct"/>
            <w:shd w:val="clear" w:color="auto" w:fill="auto"/>
          </w:tcPr>
          <w:p w14:paraId="66EF060E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System monitoringu wizyjnego zewnętrznego umożliwiający przekaz danych online składający się z rejestratora, monitora w kabinie kierowcy oraz 4 kamer, kompatybilny z systemem działającym u zamawiającego. </w:t>
            </w:r>
          </w:p>
        </w:tc>
        <w:tc>
          <w:tcPr>
            <w:tcW w:w="867" w:type="pct"/>
            <w:shd w:val="clear" w:color="auto" w:fill="auto"/>
          </w:tcPr>
          <w:p w14:paraId="7AC8462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0F011B0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5CBF3B1" w14:textId="4BDE270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844" w:type="pct"/>
            <w:shd w:val="clear" w:color="auto" w:fill="auto"/>
          </w:tcPr>
          <w:p w14:paraId="3C509CF3" w14:textId="73A5F601" w:rsidR="00252212" w:rsidRPr="003D521F" w:rsidRDefault="009A1364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Kamery</w:t>
            </w:r>
            <w:r w:rsidR="00252212" w:rsidRPr="003D521F">
              <w:rPr>
                <w:rFonts w:asciiTheme="majorHAnsi" w:hAnsiTheme="majorHAnsi" w:cstheme="majorHAnsi"/>
              </w:rPr>
              <w:t xml:space="preserve"> cofania i szczotek bocznych z wyświetlaczem wewnątrz kabiny.</w:t>
            </w:r>
          </w:p>
        </w:tc>
        <w:tc>
          <w:tcPr>
            <w:tcW w:w="867" w:type="pct"/>
            <w:shd w:val="clear" w:color="auto" w:fill="auto"/>
          </w:tcPr>
          <w:p w14:paraId="7BA1F356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D7AD5F5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7603CE" w14:textId="210E7EE8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844" w:type="pct"/>
            <w:shd w:val="clear" w:color="auto" w:fill="auto"/>
          </w:tcPr>
          <w:p w14:paraId="227CB4C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Siedzenie kierowcy komfortowe z zawieszeniem pneumatycznym lub hydraulicznym, regulowane.</w:t>
            </w:r>
          </w:p>
        </w:tc>
        <w:tc>
          <w:tcPr>
            <w:tcW w:w="867" w:type="pct"/>
            <w:shd w:val="clear" w:color="auto" w:fill="auto"/>
          </w:tcPr>
          <w:p w14:paraId="252FFFF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98768B1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C6EF930" w14:textId="2B04537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844" w:type="pct"/>
            <w:shd w:val="clear" w:color="auto" w:fill="auto"/>
          </w:tcPr>
          <w:p w14:paraId="385A7078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Kierownica po prawej stronie</w:t>
            </w:r>
          </w:p>
        </w:tc>
        <w:tc>
          <w:tcPr>
            <w:tcW w:w="867" w:type="pct"/>
            <w:shd w:val="clear" w:color="auto" w:fill="auto"/>
          </w:tcPr>
          <w:p w14:paraId="009970C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AE5CCB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C81A33" w14:textId="7C2B75BB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844" w:type="pct"/>
            <w:shd w:val="clear" w:color="auto" w:fill="auto"/>
          </w:tcPr>
          <w:p w14:paraId="69A2224E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Regulowana kolumna kierownicy.</w:t>
            </w:r>
          </w:p>
        </w:tc>
        <w:tc>
          <w:tcPr>
            <w:tcW w:w="867" w:type="pct"/>
            <w:shd w:val="clear" w:color="auto" w:fill="auto"/>
          </w:tcPr>
          <w:p w14:paraId="0C0AF1AA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E7F49D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EC6186" w14:textId="4A42ACC5" w:rsidR="00252212" w:rsidRPr="00E86678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>30</w:t>
            </w:r>
          </w:p>
        </w:tc>
        <w:tc>
          <w:tcPr>
            <w:tcW w:w="3844" w:type="pct"/>
            <w:shd w:val="clear" w:color="auto" w:fill="auto"/>
          </w:tcPr>
          <w:p w14:paraId="13663CFB" w14:textId="0AFB39AD" w:rsidR="00252212" w:rsidRPr="00E86678" w:rsidRDefault="00E86678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 xml:space="preserve">Kabina kierowcy trzyosobowa z </w:t>
            </w:r>
            <w:r w:rsidRPr="00E86678">
              <w:rPr>
                <w:rFonts w:asciiTheme="majorHAnsi" w:hAnsiTheme="majorHAnsi" w:cstheme="majorHAnsi"/>
                <w:b/>
                <w:color w:val="0070C0"/>
              </w:rPr>
              <w:t xml:space="preserve">pełnowymiarowymi </w:t>
            </w:r>
            <w:r w:rsidRPr="00E86678">
              <w:rPr>
                <w:rFonts w:asciiTheme="majorHAnsi" w:hAnsiTheme="majorHAnsi" w:cstheme="majorHAnsi"/>
                <w:color w:val="0070C0"/>
              </w:rPr>
              <w:t>fotelami wyposażonymi w pasy bezpieczeństwa.</w:t>
            </w:r>
          </w:p>
        </w:tc>
        <w:tc>
          <w:tcPr>
            <w:tcW w:w="867" w:type="pct"/>
            <w:shd w:val="clear" w:color="auto" w:fill="auto"/>
          </w:tcPr>
          <w:p w14:paraId="543E20D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06BA61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43FFC72" w14:textId="52E97616" w:rsidR="00252212" w:rsidRPr="00E86678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>31</w:t>
            </w:r>
          </w:p>
        </w:tc>
        <w:tc>
          <w:tcPr>
            <w:tcW w:w="3844" w:type="pct"/>
            <w:shd w:val="clear" w:color="auto" w:fill="auto"/>
          </w:tcPr>
          <w:p w14:paraId="45C45E55" w14:textId="0FD4237A" w:rsidR="00252212" w:rsidRPr="00E86678" w:rsidRDefault="00E86678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 xml:space="preserve">Długość zamiatarki </w:t>
            </w:r>
            <w:r w:rsidRPr="00E86678">
              <w:rPr>
                <w:rFonts w:asciiTheme="majorHAnsi" w:hAnsiTheme="majorHAnsi" w:cstheme="majorHAnsi"/>
                <w:b/>
                <w:color w:val="0070C0"/>
              </w:rPr>
              <w:t>z osprzętem</w:t>
            </w:r>
            <w:r w:rsidRPr="00E86678">
              <w:rPr>
                <w:rFonts w:asciiTheme="majorHAnsi" w:hAnsiTheme="majorHAnsi" w:cstheme="majorHAnsi"/>
                <w:color w:val="0070C0"/>
              </w:rPr>
              <w:t xml:space="preserve"> max. 6 000 mm</w:t>
            </w:r>
          </w:p>
        </w:tc>
        <w:tc>
          <w:tcPr>
            <w:tcW w:w="867" w:type="pct"/>
            <w:shd w:val="clear" w:color="auto" w:fill="auto"/>
          </w:tcPr>
          <w:p w14:paraId="1963B03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FA325F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D07D9A" w14:textId="0DD7D2C4" w:rsidR="00252212" w:rsidRPr="00606CFE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06CFE">
              <w:rPr>
                <w:rFonts w:asciiTheme="majorHAnsi" w:hAnsiTheme="majorHAnsi" w:cstheme="majorHAnsi"/>
                <w:color w:val="0070C0"/>
              </w:rPr>
              <w:t>32</w:t>
            </w:r>
          </w:p>
        </w:tc>
        <w:tc>
          <w:tcPr>
            <w:tcW w:w="3844" w:type="pct"/>
            <w:shd w:val="clear" w:color="auto" w:fill="auto"/>
          </w:tcPr>
          <w:p w14:paraId="456F5955" w14:textId="6192F189" w:rsidR="00252212" w:rsidRPr="00606CFE" w:rsidRDefault="00606CFE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color w:val="0070C0"/>
              </w:rPr>
            </w:pPr>
            <w:r w:rsidRPr="00606CFE">
              <w:rPr>
                <w:rFonts w:asciiTheme="majorHAnsi" w:hAnsiTheme="majorHAnsi" w:cstheme="majorHAnsi"/>
                <w:color w:val="0070C0"/>
              </w:rPr>
              <w:t xml:space="preserve">Szerokość zamiatarki bez szczotek i lusterek max. </w:t>
            </w:r>
            <w:r w:rsidRPr="00606CFE">
              <w:rPr>
                <w:rFonts w:asciiTheme="majorHAnsi" w:hAnsiTheme="majorHAnsi" w:cstheme="majorHAnsi"/>
                <w:b/>
                <w:color w:val="0070C0"/>
              </w:rPr>
              <w:t>2 150</w:t>
            </w:r>
            <w:r w:rsidRPr="00606CFE">
              <w:rPr>
                <w:rFonts w:asciiTheme="majorHAnsi" w:hAnsiTheme="majorHAnsi" w:cstheme="majorHAnsi"/>
                <w:color w:val="0070C0"/>
              </w:rPr>
              <w:t xml:space="preserve"> mm</w:t>
            </w:r>
          </w:p>
        </w:tc>
        <w:tc>
          <w:tcPr>
            <w:tcW w:w="867" w:type="pct"/>
            <w:shd w:val="clear" w:color="auto" w:fill="auto"/>
          </w:tcPr>
          <w:p w14:paraId="5BC2EA4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05645721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0F49C6C" w14:textId="281036A7" w:rsidR="00252212" w:rsidRPr="00E86678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>33</w:t>
            </w:r>
          </w:p>
        </w:tc>
        <w:tc>
          <w:tcPr>
            <w:tcW w:w="3844" w:type="pct"/>
            <w:shd w:val="clear" w:color="auto" w:fill="auto"/>
          </w:tcPr>
          <w:p w14:paraId="1321A258" w14:textId="1AECFD4B" w:rsidR="00252212" w:rsidRPr="00E86678" w:rsidRDefault="00E86678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>Wysokość zamiatarki z osprzętem max</w:t>
            </w:r>
            <w:r w:rsidRPr="00E86678">
              <w:rPr>
                <w:rFonts w:asciiTheme="majorHAnsi" w:hAnsiTheme="majorHAnsi" w:cstheme="majorHAnsi"/>
                <w:b/>
                <w:color w:val="0070C0"/>
              </w:rPr>
              <w:t>. 3 100 mm</w:t>
            </w:r>
            <w:r w:rsidRPr="00E86678">
              <w:rPr>
                <w:rFonts w:asciiTheme="majorHAnsi" w:hAnsiTheme="majorHAnsi" w:cstheme="majorHAnsi"/>
                <w:color w:val="0070C0"/>
              </w:rPr>
              <w:t>.</w:t>
            </w:r>
          </w:p>
        </w:tc>
        <w:tc>
          <w:tcPr>
            <w:tcW w:w="867" w:type="pct"/>
            <w:shd w:val="clear" w:color="auto" w:fill="auto"/>
          </w:tcPr>
          <w:p w14:paraId="0C5DCBE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1DB605B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56F4A47" w14:textId="38768396" w:rsidR="00252212" w:rsidRPr="00E86678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>34</w:t>
            </w:r>
          </w:p>
        </w:tc>
        <w:tc>
          <w:tcPr>
            <w:tcW w:w="3844" w:type="pct"/>
            <w:shd w:val="clear" w:color="auto" w:fill="auto"/>
          </w:tcPr>
          <w:p w14:paraId="498175F6" w14:textId="16BE0B89" w:rsidR="00252212" w:rsidRPr="00E86678" w:rsidRDefault="00E86678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 xml:space="preserve">DMC zamiatarki max. </w:t>
            </w:r>
            <w:r w:rsidRPr="00E86678">
              <w:rPr>
                <w:rFonts w:asciiTheme="majorHAnsi" w:hAnsiTheme="majorHAnsi" w:cstheme="majorHAnsi"/>
                <w:b/>
                <w:color w:val="0070C0"/>
              </w:rPr>
              <w:t>13 550</w:t>
            </w:r>
            <w:r w:rsidRPr="00E86678">
              <w:rPr>
                <w:rFonts w:asciiTheme="majorHAnsi" w:hAnsiTheme="majorHAnsi" w:cstheme="majorHAnsi"/>
                <w:color w:val="0070C0"/>
              </w:rPr>
              <w:t xml:space="preserve"> kg</w:t>
            </w:r>
          </w:p>
        </w:tc>
        <w:tc>
          <w:tcPr>
            <w:tcW w:w="867" w:type="pct"/>
            <w:shd w:val="clear" w:color="auto" w:fill="auto"/>
          </w:tcPr>
          <w:p w14:paraId="0697351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B2759E4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0C7015" w14:textId="53C2409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844" w:type="pct"/>
            <w:shd w:val="clear" w:color="auto" w:fill="auto"/>
          </w:tcPr>
          <w:p w14:paraId="6034943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Ładowność zbiornika zamiatarki min. 4 500 kg.</w:t>
            </w:r>
          </w:p>
        </w:tc>
        <w:tc>
          <w:tcPr>
            <w:tcW w:w="867" w:type="pct"/>
            <w:shd w:val="clear" w:color="auto" w:fill="auto"/>
          </w:tcPr>
          <w:p w14:paraId="5C260F5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763529D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FB05F22" w14:textId="5A5014DE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844" w:type="pct"/>
            <w:shd w:val="clear" w:color="auto" w:fill="auto"/>
          </w:tcPr>
          <w:p w14:paraId="5C3E9D5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Elementy podwozia zabezpieczone antykorozyjnie</w:t>
            </w:r>
          </w:p>
        </w:tc>
        <w:tc>
          <w:tcPr>
            <w:tcW w:w="867" w:type="pct"/>
            <w:shd w:val="clear" w:color="auto" w:fill="auto"/>
          </w:tcPr>
          <w:p w14:paraId="6927653A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771DFBA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652422" w14:textId="041AB31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844" w:type="pct"/>
            <w:shd w:val="clear" w:color="auto" w:fill="auto"/>
          </w:tcPr>
          <w:p w14:paraId="4B27F0B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3D521F">
              <w:rPr>
                <w:rFonts w:asciiTheme="majorHAnsi" w:hAnsiTheme="majorHAnsi" w:cstheme="majorHAnsi"/>
              </w:rPr>
              <w:t>Hamulce hydrauliczne</w:t>
            </w:r>
          </w:p>
        </w:tc>
        <w:tc>
          <w:tcPr>
            <w:tcW w:w="867" w:type="pct"/>
            <w:shd w:val="clear" w:color="auto" w:fill="auto"/>
          </w:tcPr>
          <w:p w14:paraId="56495C9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EF506B3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A0B85D" w14:textId="7673576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844" w:type="pct"/>
            <w:shd w:val="clear" w:color="auto" w:fill="auto"/>
          </w:tcPr>
          <w:p w14:paraId="1ECDA0C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Hamulec postojowy</w:t>
            </w:r>
          </w:p>
        </w:tc>
        <w:tc>
          <w:tcPr>
            <w:tcW w:w="867" w:type="pct"/>
            <w:shd w:val="clear" w:color="auto" w:fill="auto"/>
          </w:tcPr>
          <w:p w14:paraId="519EAA3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F758F2B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0EF17F" w14:textId="7A1398A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844" w:type="pct"/>
            <w:shd w:val="clear" w:color="auto" w:fill="auto"/>
          </w:tcPr>
          <w:p w14:paraId="3D53614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42C7362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5770C49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026161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844" w:type="pct"/>
            <w:shd w:val="clear" w:color="auto" w:fill="auto"/>
          </w:tcPr>
          <w:p w14:paraId="525E8A59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Sterowanie wszystkimi funkcjami osprzętu zamiatającego z kabiny kierowcy.</w:t>
            </w:r>
          </w:p>
        </w:tc>
        <w:tc>
          <w:tcPr>
            <w:tcW w:w="867" w:type="pct"/>
            <w:shd w:val="clear" w:color="auto" w:fill="auto"/>
          </w:tcPr>
          <w:p w14:paraId="0FEE567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ACCBBC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1F2131" w14:textId="2C6629B0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844" w:type="pct"/>
            <w:shd w:val="clear" w:color="auto" w:fill="auto"/>
          </w:tcPr>
          <w:p w14:paraId="5C49120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7A450CA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Uwaga !!!</w:t>
            </w:r>
          </w:p>
          <w:p w14:paraId="46035469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08CA0FC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A7F880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4DBE9B" w14:textId="09941D62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3844" w:type="pct"/>
            <w:shd w:val="clear" w:color="auto" w:fill="auto"/>
          </w:tcPr>
          <w:p w14:paraId="609601F2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Zamiatarka mechaniczno - podciśnieniowa.</w:t>
            </w:r>
          </w:p>
        </w:tc>
        <w:tc>
          <w:tcPr>
            <w:tcW w:w="867" w:type="pct"/>
            <w:shd w:val="clear" w:color="auto" w:fill="auto"/>
          </w:tcPr>
          <w:p w14:paraId="75D57F3F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8E2A47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923D00" w14:textId="3CA7B61A" w:rsidR="00252212" w:rsidRPr="00606CFE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606CFE">
              <w:rPr>
                <w:rFonts w:asciiTheme="majorHAnsi" w:hAnsiTheme="majorHAnsi" w:cstheme="majorHAnsi"/>
                <w:color w:val="0070C0"/>
              </w:rPr>
              <w:t>43</w:t>
            </w:r>
          </w:p>
        </w:tc>
        <w:tc>
          <w:tcPr>
            <w:tcW w:w="3844" w:type="pct"/>
            <w:shd w:val="clear" w:color="auto" w:fill="auto"/>
          </w:tcPr>
          <w:p w14:paraId="6A3AF546" w14:textId="18B4934E" w:rsidR="00252212" w:rsidRPr="00606CFE" w:rsidRDefault="00606CFE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606CFE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 xml:space="preserve">Centralna szczotka walcowa o </w:t>
            </w:r>
            <w:r w:rsidRPr="00606CFE">
              <w:rPr>
                <w:rFonts w:asciiTheme="majorHAnsi" w:eastAsia="Times New Roman" w:hAnsiTheme="majorHAnsi" w:cstheme="majorHAnsi"/>
                <w:b/>
                <w:color w:val="0070C0"/>
                <w:lang w:eastAsia="pl-PL"/>
              </w:rPr>
              <w:t>średnicy min. 650 mm</w:t>
            </w:r>
            <w:r w:rsidRPr="00606CFE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 xml:space="preserve"> z regulacją docisku do podłoża.</w:t>
            </w:r>
          </w:p>
        </w:tc>
        <w:tc>
          <w:tcPr>
            <w:tcW w:w="867" w:type="pct"/>
            <w:shd w:val="clear" w:color="auto" w:fill="auto"/>
          </w:tcPr>
          <w:p w14:paraId="72E07B2F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5EC234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9CC8D1A" w14:textId="0AF61BE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844" w:type="pct"/>
            <w:shd w:val="clear" w:color="auto" w:fill="auto"/>
          </w:tcPr>
          <w:p w14:paraId="574DDB7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Centralnie umieszczony elewator taśmowy transportujący zmiotki ze szczotki centralnej do zbiornika na odpady.</w:t>
            </w:r>
          </w:p>
        </w:tc>
        <w:tc>
          <w:tcPr>
            <w:tcW w:w="867" w:type="pct"/>
            <w:shd w:val="clear" w:color="auto" w:fill="auto"/>
          </w:tcPr>
          <w:p w14:paraId="60E82BF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BE39BE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F127EF7" w14:textId="5A4363D1" w:rsidR="00252212" w:rsidRPr="00E86678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E86678">
              <w:rPr>
                <w:rFonts w:asciiTheme="majorHAnsi" w:hAnsiTheme="majorHAnsi" w:cstheme="majorHAnsi"/>
                <w:color w:val="0070C0"/>
              </w:rPr>
              <w:t>45</w:t>
            </w:r>
          </w:p>
        </w:tc>
        <w:tc>
          <w:tcPr>
            <w:tcW w:w="3844" w:type="pct"/>
            <w:shd w:val="clear" w:color="auto" w:fill="auto"/>
          </w:tcPr>
          <w:p w14:paraId="539D7C3B" w14:textId="053DCEBE" w:rsidR="00252212" w:rsidRPr="00E86678" w:rsidRDefault="00E86678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70C0"/>
                <w:lang w:eastAsia="pl-PL"/>
              </w:rPr>
            </w:pPr>
            <w:r w:rsidRPr="00E86678">
              <w:rPr>
                <w:rFonts w:asciiTheme="majorHAnsi" w:eastAsia="Times New Roman" w:hAnsiTheme="majorHAnsi" w:cstheme="majorHAnsi"/>
                <w:b/>
                <w:color w:val="0070C0"/>
                <w:lang w:eastAsia="pl-PL"/>
              </w:rPr>
              <w:t>Turbina s</w:t>
            </w:r>
            <w:bookmarkStart w:id="0" w:name="_GoBack"/>
            <w:bookmarkEnd w:id="0"/>
            <w:r w:rsidRPr="00E86678">
              <w:rPr>
                <w:rFonts w:asciiTheme="majorHAnsi" w:eastAsia="Times New Roman" w:hAnsiTheme="majorHAnsi" w:cstheme="majorHAnsi"/>
                <w:b/>
                <w:color w:val="0070C0"/>
                <w:lang w:eastAsia="pl-PL"/>
              </w:rPr>
              <w:t>sąca napędzana hydraulicznie</w:t>
            </w:r>
            <w:r w:rsidRPr="00E86678">
              <w:rPr>
                <w:rFonts w:asciiTheme="majorHAnsi" w:eastAsia="Times New Roman" w:hAnsiTheme="majorHAnsi" w:cstheme="majorHAnsi"/>
                <w:color w:val="0070C0"/>
                <w:lang w:eastAsia="pl-PL"/>
              </w:rPr>
              <w:t xml:space="preserve"> lub dwie turbiny ssące napędzane hydraulicznie. Wydajność turbiny lub turbin min. 5 000 m3/h</w:t>
            </w:r>
          </w:p>
        </w:tc>
        <w:tc>
          <w:tcPr>
            <w:tcW w:w="867" w:type="pct"/>
            <w:shd w:val="clear" w:color="auto" w:fill="auto"/>
          </w:tcPr>
          <w:p w14:paraId="5BB3CD9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46A906A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5E10301" w14:textId="1856CBB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844" w:type="pct"/>
            <w:shd w:val="clear" w:color="auto" w:fill="auto"/>
          </w:tcPr>
          <w:p w14:paraId="243CEA2C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Filtracja powietrza wylotowego poprzez filtry, łączna powierzchnia filtrów min. 22 m2</w:t>
            </w:r>
          </w:p>
        </w:tc>
        <w:tc>
          <w:tcPr>
            <w:tcW w:w="867" w:type="pct"/>
            <w:shd w:val="clear" w:color="auto" w:fill="auto"/>
          </w:tcPr>
          <w:p w14:paraId="4FF0654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2F16F7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3305C2" w14:textId="707D0A7A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3844" w:type="pct"/>
            <w:shd w:val="clear" w:color="auto" w:fill="auto"/>
          </w:tcPr>
          <w:p w14:paraId="1B708F63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Możliwość zamiatania bez użycia wody w temperaturach ujemnych bez  powodowania zapylenia  przestrzeni wokół zamiatarki </w:t>
            </w:r>
          </w:p>
        </w:tc>
        <w:tc>
          <w:tcPr>
            <w:tcW w:w="867" w:type="pct"/>
            <w:shd w:val="clear" w:color="auto" w:fill="auto"/>
          </w:tcPr>
          <w:p w14:paraId="48398D6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20C368D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34F29E2" w14:textId="5080D6B7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lastRenderedPageBreak/>
              <w:t>48</w:t>
            </w:r>
          </w:p>
        </w:tc>
        <w:tc>
          <w:tcPr>
            <w:tcW w:w="3844" w:type="pct"/>
            <w:shd w:val="clear" w:color="auto" w:fill="auto"/>
          </w:tcPr>
          <w:p w14:paraId="6F06BFA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Dwie szczotki talerzowe o średnicy mn. 850 mm. umieszczone po bokach zamiatarki. Szczotki zabezpieczenie przeciw wyłamaniu przy kolizji z przeszkodą, wyposażone w fartuchy chroniące przed pyleniem.</w:t>
            </w:r>
          </w:p>
        </w:tc>
        <w:tc>
          <w:tcPr>
            <w:tcW w:w="867" w:type="pct"/>
            <w:shd w:val="clear" w:color="auto" w:fill="auto"/>
          </w:tcPr>
          <w:p w14:paraId="70F27F5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CA5DAD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958222" w14:textId="6FD7B2BB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844" w:type="pct"/>
            <w:shd w:val="clear" w:color="auto" w:fill="auto"/>
          </w:tcPr>
          <w:p w14:paraId="07AE341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Dodatkowa trzecia szczotka o średnicy min. 850 mm. na wysięgniku z przodu zamiatarki z możliwością zamiatania prawej i lewej strony (przesuwana). Płynna regulacja obrotów, położenia, docisku do podłoża oraz możliwość zamiatania na innej płaszczyźnie w stosunku do pozostałych szczotek. Możliwość zmiany kierunku obrotów szczotki. Możliwość montażu jako narzędzia lekkiej szczotki do chwastów.</w:t>
            </w:r>
          </w:p>
        </w:tc>
        <w:tc>
          <w:tcPr>
            <w:tcW w:w="867" w:type="pct"/>
            <w:shd w:val="clear" w:color="auto" w:fill="auto"/>
          </w:tcPr>
          <w:p w14:paraId="410FF7E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CB4F93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1CA45DA" w14:textId="2EF8C3B9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844" w:type="pct"/>
            <w:shd w:val="clear" w:color="auto" w:fill="auto"/>
          </w:tcPr>
          <w:p w14:paraId="67E66F72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Dodatkowa szczotka (narzędzie) do chwastów luzem</w:t>
            </w:r>
          </w:p>
        </w:tc>
        <w:tc>
          <w:tcPr>
            <w:tcW w:w="867" w:type="pct"/>
            <w:shd w:val="clear" w:color="auto" w:fill="auto"/>
          </w:tcPr>
          <w:p w14:paraId="0E4E4B8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D76B958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5CAD959" w14:textId="3BF70ABF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3844" w:type="pct"/>
            <w:shd w:val="clear" w:color="auto" w:fill="auto"/>
          </w:tcPr>
          <w:p w14:paraId="0201281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System zraszania strefy zamiatania. (Spryskiwacze przy każdej szczotce talerzowej)</w:t>
            </w:r>
          </w:p>
        </w:tc>
        <w:tc>
          <w:tcPr>
            <w:tcW w:w="867" w:type="pct"/>
            <w:shd w:val="clear" w:color="auto" w:fill="auto"/>
          </w:tcPr>
          <w:p w14:paraId="016BBE7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E937B8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EB134D5" w14:textId="759C33A9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844" w:type="pct"/>
            <w:shd w:val="clear" w:color="auto" w:fill="auto"/>
          </w:tcPr>
          <w:p w14:paraId="1F44D49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Zbiornik na zmiotki ze stali nierdzewnej o pojemności nominalnej - min 6 m3 </w:t>
            </w:r>
          </w:p>
        </w:tc>
        <w:tc>
          <w:tcPr>
            <w:tcW w:w="867" w:type="pct"/>
            <w:shd w:val="clear" w:color="auto" w:fill="auto"/>
          </w:tcPr>
          <w:p w14:paraId="2E9B803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3B46985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AF6BBF1" w14:textId="5ED3A358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844" w:type="pct"/>
            <w:shd w:val="clear" w:color="auto" w:fill="auto"/>
          </w:tcPr>
          <w:p w14:paraId="0694D47C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Wysokość wysypu ze zbiornika min. 2 400 mm. Wyładunek hydrauliczny.</w:t>
            </w:r>
          </w:p>
        </w:tc>
        <w:tc>
          <w:tcPr>
            <w:tcW w:w="867" w:type="pct"/>
            <w:shd w:val="clear" w:color="auto" w:fill="auto"/>
          </w:tcPr>
          <w:p w14:paraId="16A85AE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523631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40FB17" w14:textId="21481764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844" w:type="pct"/>
            <w:shd w:val="clear" w:color="auto" w:fill="auto"/>
          </w:tcPr>
          <w:p w14:paraId="16ED912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Możliwość wysypu ze zbiornika za pomocą ręcznej pompki hydraulicznej w przypadku awarii hydrauliki.</w:t>
            </w:r>
          </w:p>
        </w:tc>
        <w:tc>
          <w:tcPr>
            <w:tcW w:w="867" w:type="pct"/>
            <w:shd w:val="clear" w:color="auto" w:fill="auto"/>
          </w:tcPr>
          <w:p w14:paraId="32E638F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4D69D6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99D7EFC" w14:textId="55174E6C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844" w:type="pct"/>
            <w:shd w:val="clear" w:color="auto" w:fill="auto"/>
          </w:tcPr>
          <w:p w14:paraId="2A1D7FA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Dodatkowa elastyczna, ręczna rura ssąca o długości min. 4 000 mm.</w:t>
            </w:r>
          </w:p>
        </w:tc>
        <w:tc>
          <w:tcPr>
            <w:tcW w:w="867" w:type="pct"/>
            <w:shd w:val="clear" w:color="auto" w:fill="auto"/>
          </w:tcPr>
          <w:p w14:paraId="48B64DE1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170273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60A0FB" w14:textId="69248C4C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3844" w:type="pct"/>
            <w:shd w:val="clear" w:color="auto" w:fill="auto"/>
          </w:tcPr>
          <w:p w14:paraId="7E0C71A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Szerokość zamiatania przy użyciu dwóch bocznych szczotek min. 2 600 mm.</w:t>
            </w:r>
          </w:p>
        </w:tc>
        <w:tc>
          <w:tcPr>
            <w:tcW w:w="867" w:type="pct"/>
            <w:shd w:val="clear" w:color="auto" w:fill="auto"/>
          </w:tcPr>
          <w:p w14:paraId="3E70336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D9EA5C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69D6968" w14:textId="378A97D7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3844" w:type="pct"/>
            <w:shd w:val="clear" w:color="auto" w:fill="auto"/>
          </w:tcPr>
          <w:p w14:paraId="0FE1A183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Szerokość zamiatania przy użyciu trzech szczotek min. 3 500 mm.</w:t>
            </w:r>
          </w:p>
        </w:tc>
        <w:tc>
          <w:tcPr>
            <w:tcW w:w="867" w:type="pct"/>
            <w:shd w:val="clear" w:color="auto" w:fill="auto"/>
          </w:tcPr>
          <w:p w14:paraId="5DFDD34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4D7630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4AA778" w14:textId="60089DAA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3844" w:type="pct"/>
            <w:shd w:val="clear" w:color="auto" w:fill="auto"/>
          </w:tcPr>
          <w:p w14:paraId="1D07A14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hAnsiTheme="majorHAnsi" w:cstheme="majorHAnsi"/>
              </w:rPr>
              <w:t>Zbiornik wody czystej min.400 l.</w:t>
            </w:r>
          </w:p>
        </w:tc>
        <w:tc>
          <w:tcPr>
            <w:tcW w:w="867" w:type="pct"/>
            <w:shd w:val="clear" w:color="auto" w:fill="auto"/>
          </w:tcPr>
          <w:p w14:paraId="48C1FB6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57AC9A5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5FE1878" w14:textId="47F0E06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844" w:type="pct"/>
            <w:shd w:val="clear" w:color="auto" w:fill="auto"/>
          </w:tcPr>
          <w:p w14:paraId="5FFD9E24" w14:textId="5030AE98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Myjka wysokociśnieniowa o ciśnieniu roboczym min. 100 bar wyposażona w pistolet ręczny z przewod</w:t>
            </w:r>
            <w:r w:rsidR="009F11CA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em o długości min. 10 000 mm. ze </w:t>
            </w: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zwijadłem.</w:t>
            </w:r>
          </w:p>
        </w:tc>
        <w:tc>
          <w:tcPr>
            <w:tcW w:w="867" w:type="pct"/>
            <w:shd w:val="clear" w:color="auto" w:fill="auto"/>
          </w:tcPr>
          <w:p w14:paraId="1FA8B02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4442A46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9693FB" w14:textId="4D2E449E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844" w:type="pct"/>
            <w:shd w:val="clear" w:color="auto" w:fill="auto"/>
          </w:tcPr>
          <w:p w14:paraId="15B80A9C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</w:pPr>
            <w:r w:rsidRPr="003D521F">
              <w:rPr>
                <w:rFonts w:asciiTheme="majorHAnsi" w:hAnsiTheme="majorHAnsi" w:cstheme="majorHAnsi"/>
              </w:rPr>
              <w:t>Zawór do spuszczania wody z układu.</w:t>
            </w:r>
          </w:p>
        </w:tc>
        <w:tc>
          <w:tcPr>
            <w:tcW w:w="867" w:type="pct"/>
            <w:shd w:val="clear" w:color="auto" w:fill="auto"/>
          </w:tcPr>
          <w:p w14:paraId="507BB10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251B88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6167E25" w14:textId="5ACC41E6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3844" w:type="pct"/>
            <w:shd w:val="clear" w:color="auto" w:fill="auto"/>
          </w:tcPr>
          <w:p w14:paraId="17F22C8F" w14:textId="5F96E39E" w:rsidR="00252212" w:rsidRPr="003D521F" w:rsidRDefault="00252212" w:rsidP="003B7B5B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posiadać Certyfikat PM 10 i PM 2,5 zgodnie z Europejską Normą EN15429-3: 2015 Zamiatarki – Część 3: skuteczność zbierania cząstek stałych  (Certyfikat należy przekazać Zamawiającemu w chwili przekazania maszyny) </w:t>
            </w:r>
          </w:p>
        </w:tc>
        <w:tc>
          <w:tcPr>
            <w:tcW w:w="867" w:type="pct"/>
            <w:shd w:val="clear" w:color="auto" w:fill="auto"/>
          </w:tcPr>
          <w:p w14:paraId="40A418A1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CB2EEC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21A774" w14:textId="7B7F6A92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3844" w:type="pct"/>
            <w:shd w:val="clear" w:color="auto" w:fill="auto"/>
          </w:tcPr>
          <w:p w14:paraId="5A21E9D3" w14:textId="3AC1742C" w:rsidR="00252212" w:rsidRPr="003D521F" w:rsidRDefault="00252212" w:rsidP="003B7B5B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mieć możliwość zastosowania filtrów </w:t>
            </w:r>
            <w:r w:rsidR="003B7B5B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wychwytujących cząstki stałe wielkości </w:t>
            </w: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PM 1</w:t>
            </w:r>
          </w:p>
        </w:tc>
        <w:tc>
          <w:tcPr>
            <w:tcW w:w="867" w:type="pct"/>
            <w:shd w:val="clear" w:color="auto" w:fill="auto"/>
          </w:tcPr>
          <w:p w14:paraId="621437F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E4A0CA0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77FBE35" w14:textId="5741CA8D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3844" w:type="pct"/>
            <w:shd w:val="clear" w:color="auto" w:fill="auto"/>
          </w:tcPr>
          <w:p w14:paraId="3AB0D6A3" w14:textId="23C82CED" w:rsidR="00252212" w:rsidRPr="003D521F" w:rsidRDefault="009F11CA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Zamiatarka wyposażona w system centralnego smarowania </w:t>
            </w:r>
            <w:r w:rsidR="00252212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 zamiatarki.</w:t>
            </w:r>
          </w:p>
        </w:tc>
        <w:tc>
          <w:tcPr>
            <w:tcW w:w="867" w:type="pct"/>
            <w:shd w:val="clear" w:color="auto" w:fill="auto"/>
          </w:tcPr>
          <w:p w14:paraId="2D270DD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6727F0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9D34014" w14:textId="7B4FDDB9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3844" w:type="pct"/>
            <w:shd w:val="clear" w:color="auto" w:fill="auto"/>
          </w:tcPr>
          <w:p w14:paraId="084DEC9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Gaśnica produkcji polskiej min. 4 kg.</w:t>
            </w:r>
          </w:p>
        </w:tc>
        <w:tc>
          <w:tcPr>
            <w:tcW w:w="867" w:type="pct"/>
            <w:shd w:val="clear" w:color="auto" w:fill="auto"/>
          </w:tcPr>
          <w:p w14:paraId="307A7F4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8BA902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17FB8AF" w14:textId="27CF0CF8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3844" w:type="pct"/>
            <w:shd w:val="clear" w:color="auto" w:fill="auto"/>
          </w:tcPr>
          <w:p w14:paraId="2BDCF18F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Trójkąt ostrzegawczy.</w:t>
            </w:r>
          </w:p>
        </w:tc>
        <w:tc>
          <w:tcPr>
            <w:tcW w:w="867" w:type="pct"/>
            <w:shd w:val="clear" w:color="auto" w:fill="auto"/>
          </w:tcPr>
          <w:p w14:paraId="562BC89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663B24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838554C" w14:textId="0D683602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3844" w:type="pct"/>
            <w:shd w:val="clear" w:color="auto" w:fill="auto"/>
          </w:tcPr>
          <w:p w14:paraId="042D228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Apteczka</w:t>
            </w:r>
          </w:p>
        </w:tc>
        <w:tc>
          <w:tcPr>
            <w:tcW w:w="867" w:type="pct"/>
            <w:shd w:val="clear" w:color="auto" w:fill="auto"/>
          </w:tcPr>
          <w:p w14:paraId="52912C7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917F9D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BA96CB" w14:textId="0ECD118E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3844" w:type="pct"/>
            <w:shd w:val="clear" w:color="auto" w:fill="auto"/>
          </w:tcPr>
          <w:p w14:paraId="6637DD82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Gwarancja min 24 miesiące na każdą zamiatarkę oraz wszystkie urządzenia domontowane do zamiatarki – bez limitu motogodzin.</w:t>
            </w:r>
          </w:p>
        </w:tc>
        <w:tc>
          <w:tcPr>
            <w:tcW w:w="867" w:type="pct"/>
            <w:shd w:val="clear" w:color="auto" w:fill="auto"/>
          </w:tcPr>
          <w:p w14:paraId="0839B66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6AF6BD5" w14:textId="3BB918DF" w:rsidR="00252212" w:rsidRPr="003D521F" w:rsidRDefault="00252212" w:rsidP="009F11CA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D521F">
        <w:rPr>
          <w:rFonts w:asciiTheme="majorHAnsi" w:hAnsiTheme="majorHAnsi" w:cstheme="majorHAnsi"/>
          <w:i/>
        </w:rPr>
        <w:t>* odpowiednie wpisać</w:t>
      </w:r>
    </w:p>
    <w:p w14:paraId="52C89C80" w14:textId="77777777" w:rsidR="00252212" w:rsidRPr="003D521F" w:rsidRDefault="00252212" w:rsidP="0025221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528B755" w14:textId="77777777" w:rsidR="00252212" w:rsidRPr="003D521F" w:rsidRDefault="00252212" w:rsidP="00252212">
      <w:pPr>
        <w:tabs>
          <w:tab w:val="left" w:pos="5786"/>
        </w:tabs>
        <w:spacing w:after="0" w:line="276" w:lineRule="auto"/>
        <w:ind w:left="-181"/>
        <w:contextualSpacing/>
        <w:rPr>
          <w:rFonts w:asciiTheme="majorHAnsi" w:eastAsia="Calibri" w:hAnsiTheme="majorHAnsi" w:cstheme="majorHAnsi"/>
        </w:rPr>
      </w:pPr>
      <w:r w:rsidRPr="003D521F">
        <w:rPr>
          <w:rFonts w:asciiTheme="majorHAnsi" w:eastAsia="Calibri" w:hAnsiTheme="majorHAnsi" w:cstheme="majorHAnsi"/>
        </w:rPr>
        <w:t>Uwaga !!!</w:t>
      </w:r>
    </w:p>
    <w:p w14:paraId="3F0CDA5A" w14:textId="47B4422D" w:rsidR="009F11CA" w:rsidRPr="003D521F" w:rsidRDefault="00252212" w:rsidP="003B7B5B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 zobowiązany jest dostarczyć w dniu przekazania przedmiotu zamówienia wszystkie do</w:t>
      </w:r>
      <w:r w:rsidR="00214086" w:rsidRPr="003D521F">
        <w:rPr>
          <w:rFonts w:asciiTheme="majorHAnsi" w:eastAsia="Times New Roman" w:hAnsiTheme="majorHAnsi" w:cstheme="majorHAnsi"/>
          <w:lang w:eastAsia="pl-PL"/>
        </w:rPr>
        <w:t>kumenty dopuszczające zamiatarki</w:t>
      </w:r>
      <w:r w:rsidRPr="003D521F">
        <w:rPr>
          <w:rFonts w:asciiTheme="majorHAnsi" w:eastAsia="Times New Roman" w:hAnsiTheme="majorHAnsi" w:cstheme="majorHAnsi"/>
          <w:lang w:eastAsia="pl-PL"/>
        </w:rPr>
        <w:t xml:space="preserve"> do ruchu po drogach publicznych jako pojazdy wolnobieżne zgodnie z ustawą Prawo o Ruchu Drogowym</w:t>
      </w:r>
    </w:p>
    <w:p w14:paraId="26786A37" w14:textId="77777777" w:rsidR="009F11CA" w:rsidRPr="003D521F" w:rsidRDefault="009F11CA" w:rsidP="009F11CA">
      <w:pPr>
        <w:spacing w:after="0" w:line="276" w:lineRule="auto"/>
        <w:ind w:left="1418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AD7EBF5" w14:textId="77777777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28840127" w14:textId="77777777" w:rsidR="00252212" w:rsidRPr="003D521F" w:rsidRDefault="00252212" w:rsidP="00252212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-</w:t>
      </w:r>
      <w:r w:rsidRPr="003D521F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4 </w:t>
      </w:r>
      <w:r w:rsidRPr="003D521F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3D521F">
        <w:rPr>
          <w:rFonts w:asciiTheme="majorHAnsi" w:eastAsia="Times New Roman" w:hAnsiTheme="majorHAnsi" w:cstheme="majorHAnsi"/>
          <w:lang w:eastAsia="pl-PL"/>
        </w:rPr>
        <w:t xml:space="preserve"> - w </w:t>
      </w:r>
      <w:r w:rsidRPr="003D521F">
        <w:rPr>
          <w:rFonts w:asciiTheme="majorHAnsi" w:eastAsia="Times New Roman" w:hAnsiTheme="majorHAnsi" w:cstheme="majorHAnsi"/>
          <w:lang w:eastAsia="pl-PL"/>
        </w:rPr>
        <w:lastRenderedPageBreak/>
        <w:t>zakresie obsługi i eksploatacji zamiatarek stanowiących przedmiot niniejszego zamówienia.</w:t>
      </w:r>
    </w:p>
    <w:p w14:paraId="6B2D0544" w14:textId="77777777" w:rsidR="00252212" w:rsidRPr="003D521F" w:rsidRDefault="00252212" w:rsidP="00252212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-</w:t>
      </w:r>
      <w:r w:rsidRPr="003D521F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6 pracowników Zamawiającego tj.: 3 mechaników i 3 elektryków – w zakresie naprawy pogwarancyjnej zamiatarek. </w:t>
      </w:r>
    </w:p>
    <w:p w14:paraId="392FE236" w14:textId="77777777" w:rsidR="00252212" w:rsidRPr="003D521F" w:rsidRDefault="00252212" w:rsidP="00252212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-</w:t>
      </w:r>
      <w:r w:rsidRPr="003D521F">
        <w:rPr>
          <w:rFonts w:asciiTheme="majorHAnsi" w:eastAsia="Times New Roman" w:hAnsiTheme="majorHAnsi" w:cstheme="majorHAnsi"/>
          <w:lang w:eastAsia="pl-PL"/>
        </w:rPr>
        <w:tab/>
        <w:t xml:space="preserve">wystawić dokument (określający zagadnienia objęte szkoleniem) potwierdzający udział pracowników Zamawiającego w szkoleniu. Lista osób przeznaczonych do szkolenia zostanie Wykonawcy przekazana najpóźniej w dniu szkolenia. </w:t>
      </w:r>
    </w:p>
    <w:p w14:paraId="7D0609A8" w14:textId="684A1C2F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b/>
          <w:lang w:eastAsia="pl-PL"/>
        </w:rPr>
        <w:t>W przypadku awarii występującej w okresie udzielonej gwarancji, którejkolwiek z zamiatarek stanowiących przedmiot niniejszego zam</w:t>
      </w:r>
      <w:r w:rsidR="003B7B5B" w:rsidRPr="003D521F">
        <w:rPr>
          <w:rFonts w:asciiTheme="majorHAnsi" w:eastAsia="Times New Roman" w:hAnsiTheme="majorHAnsi" w:cstheme="majorHAnsi"/>
          <w:b/>
          <w:lang w:eastAsia="pl-PL"/>
        </w:rPr>
        <w:t>ówienia, trwającej dłużej niż 5 dni roboczych</w:t>
      </w:r>
      <w:r w:rsidRPr="003D521F">
        <w:rPr>
          <w:rFonts w:asciiTheme="majorHAnsi" w:eastAsia="Times New Roman" w:hAnsiTheme="majorHAnsi" w:cstheme="majorHAnsi"/>
          <w:b/>
          <w:lang w:eastAsia="pl-PL"/>
        </w:rPr>
        <w:t>, Wykonawca zobowiązany jest nieodpłatnie podstawić w celu korzystania przez Zamawiającego maszyny zastępczej o parametrach takich samych jak opisane w niniejszym załączniku lub równoważnych</w:t>
      </w:r>
      <w:r w:rsidRPr="003D521F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6BAD5C47" w14:textId="77777777" w:rsidR="00252212" w:rsidRPr="003D521F" w:rsidRDefault="00252212" w:rsidP="00252212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</w:p>
    <w:p w14:paraId="74B9FF82" w14:textId="77777777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D521F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p w14:paraId="1E8C17D6" w14:textId="77777777" w:rsidR="00252212" w:rsidRPr="003D521F" w:rsidRDefault="00252212" w:rsidP="0025221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3D521F" w:rsidRPr="003D521F" w14:paraId="6F649BF1" w14:textId="77777777" w:rsidTr="003B7B5B">
        <w:trPr>
          <w:trHeight w:val="255"/>
        </w:trPr>
        <w:tc>
          <w:tcPr>
            <w:tcW w:w="2469" w:type="pct"/>
          </w:tcPr>
          <w:p w14:paraId="7F7B3F16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363020BC" w14:textId="77777777" w:rsidR="00252212" w:rsidRPr="003D521F" w:rsidRDefault="00252212" w:rsidP="00252212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3D521F" w:rsidRPr="003D521F" w14:paraId="7743F673" w14:textId="77777777" w:rsidTr="003B7B5B">
        <w:trPr>
          <w:trHeight w:val="285"/>
        </w:trPr>
        <w:tc>
          <w:tcPr>
            <w:tcW w:w="2469" w:type="pct"/>
          </w:tcPr>
          <w:p w14:paraId="01BF6FFB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28379460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252212" w:rsidRPr="003D521F" w14:paraId="707F47D4" w14:textId="77777777" w:rsidTr="003B7B5B">
        <w:trPr>
          <w:trHeight w:val="210"/>
        </w:trPr>
        <w:tc>
          <w:tcPr>
            <w:tcW w:w="2469" w:type="pct"/>
          </w:tcPr>
          <w:p w14:paraId="055286E0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4A0D04D5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3D521F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252212" w:rsidRPr="003D521F" w14:paraId="39A9111B" w14:textId="77777777" w:rsidTr="003B7B5B">
        <w:tc>
          <w:tcPr>
            <w:tcW w:w="2469" w:type="pct"/>
          </w:tcPr>
          <w:p w14:paraId="5DF371CC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5F617A98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252212" w:rsidRPr="003D521F" w14:paraId="28445434" w14:textId="77777777" w:rsidTr="003B7B5B">
        <w:trPr>
          <w:trHeight w:val="240"/>
        </w:trPr>
        <w:tc>
          <w:tcPr>
            <w:tcW w:w="2469" w:type="pct"/>
          </w:tcPr>
          <w:p w14:paraId="26020443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366A54CF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6 %</w:t>
            </w:r>
          </w:p>
        </w:tc>
      </w:tr>
    </w:tbl>
    <w:p w14:paraId="605F21E9" w14:textId="77777777" w:rsidR="00252212" w:rsidRPr="003D521F" w:rsidRDefault="00252212" w:rsidP="00252212">
      <w:pPr>
        <w:spacing w:after="0" w:line="276" w:lineRule="auto"/>
        <w:ind w:left="1418"/>
        <w:contextualSpacing/>
        <w:jc w:val="both"/>
        <w:rPr>
          <w:rFonts w:asciiTheme="majorHAnsi" w:hAnsiTheme="majorHAnsi" w:cstheme="majorHAnsi"/>
          <w:bCs/>
        </w:rPr>
      </w:pPr>
    </w:p>
    <w:p w14:paraId="3CA4CB60" w14:textId="77777777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hAnsiTheme="majorHAnsi" w:cstheme="majorHAnsi"/>
          <w:bCs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</w:t>
      </w:r>
      <w:r w:rsidRPr="003D521F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 </w:t>
      </w:r>
    </w:p>
    <w:p w14:paraId="2A68CED4" w14:textId="77777777" w:rsidR="00252212" w:rsidRPr="003D521F" w:rsidRDefault="00252212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7C26BDDF" w14:textId="139D9BAB" w:rsidR="009D237D" w:rsidRPr="003D521F" w:rsidRDefault="009D237D">
      <w:pPr>
        <w:rPr>
          <w:rFonts w:asciiTheme="majorHAnsi" w:hAnsiTheme="majorHAnsi" w:cstheme="majorHAnsi"/>
          <w:bCs/>
        </w:rPr>
      </w:pPr>
    </w:p>
    <w:sectPr w:rsidR="009D237D" w:rsidRPr="003D521F" w:rsidSect="00D4612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6A81" w14:textId="77777777" w:rsidR="004C6C7A" w:rsidRDefault="004C6C7A" w:rsidP="00283434">
      <w:pPr>
        <w:spacing w:after="0" w:line="240" w:lineRule="auto"/>
      </w:pPr>
      <w:r>
        <w:separator/>
      </w:r>
    </w:p>
  </w:endnote>
  <w:endnote w:type="continuationSeparator" w:id="0">
    <w:p w14:paraId="684A2E56" w14:textId="77777777" w:rsidR="004C6C7A" w:rsidRDefault="004C6C7A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2D586048"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78">
          <w:rPr>
            <w:noProof/>
          </w:rPr>
          <w:t>4</w:t>
        </w:r>
        <w:r>
          <w:fldChar w:fldCharType="end"/>
        </w:r>
      </w:p>
    </w:sdtContent>
  </w:sdt>
  <w:p w14:paraId="0BE0CC95" w14:textId="77777777" w:rsidR="004C6C7A" w:rsidRDefault="004C6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F2CB" w14:textId="77777777" w:rsidR="004C6C7A" w:rsidRDefault="004C6C7A" w:rsidP="00283434">
      <w:pPr>
        <w:spacing w:after="0" w:line="240" w:lineRule="auto"/>
      </w:pPr>
      <w:r>
        <w:separator/>
      </w:r>
    </w:p>
  </w:footnote>
  <w:footnote w:type="continuationSeparator" w:id="0">
    <w:p w14:paraId="485092F3" w14:textId="77777777" w:rsidR="004C6C7A" w:rsidRDefault="004C6C7A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4FFE" w14:textId="77777777" w:rsidR="004C6C7A" w:rsidRPr="003D521F" w:rsidRDefault="004C6C7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zamiatarek kompaktowych,</w:t>
    </w:r>
  </w:p>
  <w:p w14:paraId="2751E858" w14:textId="32259B2A" w:rsidR="004C6C7A" w:rsidRPr="003D521F" w:rsidRDefault="004C6C7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 xml:space="preserve"> dla Miejskiego Przedsiębiorstwa Oczyszczania Spółka z o.o. w Krakowie</w:t>
    </w:r>
  </w:p>
  <w:p w14:paraId="5585A299" w14:textId="0C4B3FC1" w:rsidR="004C6C7A" w:rsidRPr="003D521F" w:rsidRDefault="004C6C7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 xml:space="preserve"> Specyfikacja Warunków Zamówienia</w:t>
    </w:r>
  </w:p>
  <w:p w14:paraId="379710F6" w14:textId="12BC196E" w:rsidR="004C6C7A" w:rsidRPr="003D521F" w:rsidRDefault="004C6C7A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>sygn. sprawy: TZ/TT/26/2021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AD"/>
    <w:multiLevelType w:val="hybridMultilevel"/>
    <w:tmpl w:val="276EEE12"/>
    <w:lvl w:ilvl="0" w:tplc="CADE6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E66022"/>
    <w:multiLevelType w:val="hybridMultilevel"/>
    <w:tmpl w:val="4D366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A2F3D"/>
    <w:multiLevelType w:val="multilevel"/>
    <w:tmpl w:val="C810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4C730A2"/>
    <w:multiLevelType w:val="hybridMultilevel"/>
    <w:tmpl w:val="FDFE8174"/>
    <w:lvl w:ilvl="0" w:tplc="B5CE3DCE">
      <w:start w:val="1"/>
      <w:numFmt w:val="lowerLetter"/>
      <w:lvlText w:val="%1)"/>
      <w:lvlJc w:val="left"/>
      <w:pPr>
        <w:ind w:left="1428" w:hanging="360"/>
      </w:pPr>
      <w:rPr>
        <w:rFonts w:asciiTheme="majorHAnsi" w:eastAsia="Times New Roman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D70926"/>
    <w:multiLevelType w:val="hybridMultilevel"/>
    <w:tmpl w:val="B31A70A8"/>
    <w:lvl w:ilvl="0" w:tplc="460C9DD2">
      <w:start w:val="1"/>
      <w:numFmt w:val="decimal"/>
      <w:lvlText w:val="%1)"/>
      <w:lvlJc w:val="left"/>
      <w:pPr>
        <w:ind w:left="180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1068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421E26"/>
    <w:multiLevelType w:val="hybridMultilevel"/>
    <w:tmpl w:val="C4FA42EC"/>
    <w:lvl w:ilvl="0" w:tplc="A6082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9E1605"/>
    <w:multiLevelType w:val="hybridMultilevel"/>
    <w:tmpl w:val="AA1ED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EF7566"/>
    <w:multiLevelType w:val="hybridMultilevel"/>
    <w:tmpl w:val="894E19FE"/>
    <w:lvl w:ilvl="0" w:tplc="7A34AB8C">
      <w:start w:val="1"/>
      <w:numFmt w:val="lowerLetter"/>
      <w:lvlText w:val="%1)"/>
      <w:lvlJc w:val="left"/>
      <w:pPr>
        <w:ind w:left="1353" w:hanging="360"/>
      </w:pPr>
      <w:rPr>
        <w:rFonts w:asciiTheme="majorHAnsi" w:eastAsiaTheme="minorHAnsi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334586"/>
    <w:multiLevelType w:val="multilevel"/>
    <w:tmpl w:val="475A98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0" w15:restartNumberingAfterBreak="0">
    <w:nsid w:val="43E90118"/>
    <w:multiLevelType w:val="hybridMultilevel"/>
    <w:tmpl w:val="35F0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5B07"/>
    <w:multiLevelType w:val="hybridMultilevel"/>
    <w:tmpl w:val="5ADE79AC"/>
    <w:lvl w:ilvl="0" w:tplc="A5A2D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5F56"/>
    <w:multiLevelType w:val="hybridMultilevel"/>
    <w:tmpl w:val="5EF2E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6483D3B"/>
    <w:multiLevelType w:val="hybridMultilevel"/>
    <w:tmpl w:val="6DB2E1E8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9D1E2F"/>
    <w:multiLevelType w:val="hybridMultilevel"/>
    <w:tmpl w:val="513E264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6076BF7"/>
    <w:multiLevelType w:val="hybridMultilevel"/>
    <w:tmpl w:val="0F023F8A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CEE10A">
      <w:start w:val="1"/>
      <w:numFmt w:val="lowerLetter"/>
      <w:lvlText w:val="%2)"/>
      <w:lvlJc w:val="left"/>
      <w:pPr>
        <w:ind w:left="1440" w:hanging="360"/>
      </w:pPr>
      <w:rPr>
        <w:rFonts w:asciiTheme="majorHAnsi" w:eastAsia="Calibri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96B77"/>
    <w:multiLevelType w:val="hybridMultilevel"/>
    <w:tmpl w:val="FD764F12"/>
    <w:lvl w:ilvl="0" w:tplc="DB48F422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C80A5A"/>
    <w:multiLevelType w:val="hybridMultilevel"/>
    <w:tmpl w:val="7EC4818E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26AB"/>
    <w:multiLevelType w:val="multilevel"/>
    <w:tmpl w:val="58B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B13A6"/>
    <w:multiLevelType w:val="hybridMultilevel"/>
    <w:tmpl w:val="186A1FA6"/>
    <w:lvl w:ilvl="0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8" w15:restartNumberingAfterBreak="0">
    <w:nsid w:val="7E573488"/>
    <w:multiLevelType w:val="singleLevel"/>
    <w:tmpl w:val="31BC5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45"/>
  </w:num>
  <w:num w:numId="2">
    <w:abstractNumId w:val="56"/>
  </w:num>
  <w:num w:numId="3">
    <w:abstractNumId w:val="35"/>
  </w:num>
  <w:num w:numId="4">
    <w:abstractNumId w:val="32"/>
  </w:num>
  <w:num w:numId="5">
    <w:abstractNumId w:val="38"/>
  </w:num>
  <w:num w:numId="6">
    <w:abstractNumId w:val="20"/>
  </w:num>
  <w:num w:numId="7">
    <w:abstractNumId w:val="18"/>
  </w:num>
  <w:num w:numId="8">
    <w:abstractNumId w:val="4"/>
  </w:num>
  <w:num w:numId="9">
    <w:abstractNumId w:val="54"/>
  </w:num>
  <w:num w:numId="10">
    <w:abstractNumId w:val="25"/>
  </w:num>
  <w:num w:numId="11">
    <w:abstractNumId w:val="52"/>
  </w:num>
  <w:num w:numId="12">
    <w:abstractNumId w:val="10"/>
  </w:num>
  <w:num w:numId="13">
    <w:abstractNumId w:val="41"/>
  </w:num>
  <w:num w:numId="14">
    <w:abstractNumId w:val="13"/>
  </w:num>
  <w:num w:numId="15">
    <w:abstractNumId w:val="8"/>
  </w:num>
  <w:num w:numId="16">
    <w:abstractNumId w:val="42"/>
  </w:num>
  <w:num w:numId="17">
    <w:abstractNumId w:val="24"/>
  </w:num>
  <w:num w:numId="18">
    <w:abstractNumId w:val="15"/>
  </w:num>
  <w:num w:numId="19">
    <w:abstractNumId w:val="0"/>
  </w:num>
  <w:num w:numId="20">
    <w:abstractNumId w:val="9"/>
  </w:num>
  <w:num w:numId="21">
    <w:abstractNumId w:val="22"/>
  </w:num>
  <w:num w:numId="22">
    <w:abstractNumId w:val="43"/>
  </w:num>
  <w:num w:numId="23">
    <w:abstractNumId w:val="27"/>
  </w:num>
  <w:num w:numId="24">
    <w:abstractNumId w:val="53"/>
  </w:num>
  <w:num w:numId="25">
    <w:abstractNumId w:val="51"/>
  </w:num>
  <w:num w:numId="26">
    <w:abstractNumId w:val="36"/>
  </w:num>
  <w:num w:numId="27">
    <w:abstractNumId w:val="21"/>
  </w:num>
  <w:num w:numId="28">
    <w:abstractNumId w:val="57"/>
  </w:num>
  <w:num w:numId="29">
    <w:abstractNumId w:val="28"/>
  </w:num>
  <w:num w:numId="30">
    <w:abstractNumId w:val="2"/>
  </w:num>
  <w:num w:numId="31">
    <w:abstractNumId w:val="49"/>
  </w:num>
  <w:num w:numId="32">
    <w:abstractNumId w:val="47"/>
  </w:num>
  <w:num w:numId="33">
    <w:abstractNumId w:val="39"/>
  </w:num>
  <w:num w:numId="34">
    <w:abstractNumId w:val="12"/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8"/>
    <w:lvlOverride w:ilvl="0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50"/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19"/>
  </w:num>
  <w:num w:numId="47">
    <w:abstractNumId w:val="55"/>
  </w:num>
  <w:num w:numId="48">
    <w:abstractNumId w:val="23"/>
  </w:num>
  <w:num w:numId="49">
    <w:abstractNumId w:val="26"/>
  </w:num>
  <w:num w:numId="50">
    <w:abstractNumId w:val="30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31"/>
  </w:num>
  <w:num w:numId="54">
    <w:abstractNumId w:val="44"/>
  </w:num>
  <w:num w:numId="55">
    <w:abstractNumId w:val="1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>
    <w:abstractNumId w:val="5"/>
  </w:num>
  <w:num w:numId="59">
    <w:abstractNumId w:val="17"/>
  </w:num>
  <w:num w:numId="60">
    <w:abstractNumId w:val="46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0B05"/>
    <w:rsid w:val="00004C57"/>
    <w:rsid w:val="00014601"/>
    <w:rsid w:val="00016A2A"/>
    <w:rsid w:val="0001796D"/>
    <w:rsid w:val="00022298"/>
    <w:rsid w:val="00025D98"/>
    <w:rsid w:val="000271B5"/>
    <w:rsid w:val="00034D40"/>
    <w:rsid w:val="00037335"/>
    <w:rsid w:val="000455DA"/>
    <w:rsid w:val="000506A7"/>
    <w:rsid w:val="0005495E"/>
    <w:rsid w:val="00060BE1"/>
    <w:rsid w:val="00063F54"/>
    <w:rsid w:val="00074A7D"/>
    <w:rsid w:val="00075963"/>
    <w:rsid w:val="000776F2"/>
    <w:rsid w:val="00084B34"/>
    <w:rsid w:val="0009187A"/>
    <w:rsid w:val="00092104"/>
    <w:rsid w:val="00095D98"/>
    <w:rsid w:val="00096DA7"/>
    <w:rsid w:val="000A1BBC"/>
    <w:rsid w:val="000A3094"/>
    <w:rsid w:val="000A3FDA"/>
    <w:rsid w:val="000A6EF7"/>
    <w:rsid w:val="000B2E3F"/>
    <w:rsid w:val="000B423B"/>
    <w:rsid w:val="000B4E9E"/>
    <w:rsid w:val="000B4F92"/>
    <w:rsid w:val="000B6ECE"/>
    <w:rsid w:val="000D2463"/>
    <w:rsid w:val="000D334B"/>
    <w:rsid w:val="000D3683"/>
    <w:rsid w:val="000D3767"/>
    <w:rsid w:val="000D646E"/>
    <w:rsid w:val="000E50E0"/>
    <w:rsid w:val="000F2605"/>
    <w:rsid w:val="001043A2"/>
    <w:rsid w:val="001054DA"/>
    <w:rsid w:val="001129E0"/>
    <w:rsid w:val="0011506E"/>
    <w:rsid w:val="00115EF6"/>
    <w:rsid w:val="0011770C"/>
    <w:rsid w:val="00125659"/>
    <w:rsid w:val="00131FD2"/>
    <w:rsid w:val="00132081"/>
    <w:rsid w:val="00132B39"/>
    <w:rsid w:val="00133F55"/>
    <w:rsid w:val="001362F9"/>
    <w:rsid w:val="00140864"/>
    <w:rsid w:val="0014498E"/>
    <w:rsid w:val="001476AE"/>
    <w:rsid w:val="00151015"/>
    <w:rsid w:val="00151AB8"/>
    <w:rsid w:val="00153DEA"/>
    <w:rsid w:val="0016683B"/>
    <w:rsid w:val="001679BB"/>
    <w:rsid w:val="00173AE4"/>
    <w:rsid w:val="00177333"/>
    <w:rsid w:val="001813B0"/>
    <w:rsid w:val="00181A09"/>
    <w:rsid w:val="00184CA9"/>
    <w:rsid w:val="001953B6"/>
    <w:rsid w:val="00195608"/>
    <w:rsid w:val="00197117"/>
    <w:rsid w:val="0019772E"/>
    <w:rsid w:val="001A0216"/>
    <w:rsid w:val="001A19BD"/>
    <w:rsid w:val="001B195B"/>
    <w:rsid w:val="001B622F"/>
    <w:rsid w:val="001D1538"/>
    <w:rsid w:val="001D227A"/>
    <w:rsid w:val="001D32CC"/>
    <w:rsid w:val="001D3733"/>
    <w:rsid w:val="001D3D82"/>
    <w:rsid w:val="001D4D71"/>
    <w:rsid w:val="001D655B"/>
    <w:rsid w:val="001D67A9"/>
    <w:rsid w:val="001E5F63"/>
    <w:rsid w:val="001E7161"/>
    <w:rsid w:val="001E7AAE"/>
    <w:rsid w:val="001E7C51"/>
    <w:rsid w:val="001E7CB9"/>
    <w:rsid w:val="001F001A"/>
    <w:rsid w:val="001F0078"/>
    <w:rsid w:val="001F1B11"/>
    <w:rsid w:val="001F4EBE"/>
    <w:rsid w:val="0020032B"/>
    <w:rsid w:val="00200962"/>
    <w:rsid w:val="00201884"/>
    <w:rsid w:val="00201C95"/>
    <w:rsid w:val="00203D5A"/>
    <w:rsid w:val="00206688"/>
    <w:rsid w:val="00212A6D"/>
    <w:rsid w:val="00213EE9"/>
    <w:rsid w:val="00214086"/>
    <w:rsid w:val="00216AB7"/>
    <w:rsid w:val="00217F33"/>
    <w:rsid w:val="00220006"/>
    <w:rsid w:val="00220A0E"/>
    <w:rsid w:val="00223A8D"/>
    <w:rsid w:val="00223F23"/>
    <w:rsid w:val="00230490"/>
    <w:rsid w:val="00232B95"/>
    <w:rsid w:val="00235017"/>
    <w:rsid w:val="00235EB2"/>
    <w:rsid w:val="002400EF"/>
    <w:rsid w:val="00252212"/>
    <w:rsid w:val="0025402A"/>
    <w:rsid w:val="002551CB"/>
    <w:rsid w:val="00256A10"/>
    <w:rsid w:val="0026295E"/>
    <w:rsid w:val="00262EF9"/>
    <w:rsid w:val="00263F83"/>
    <w:rsid w:val="0026663B"/>
    <w:rsid w:val="00267F79"/>
    <w:rsid w:val="00283434"/>
    <w:rsid w:val="00283B30"/>
    <w:rsid w:val="0028472A"/>
    <w:rsid w:val="002850AC"/>
    <w:rsid w:val="00285287"/>
    <w:rsid w:val="00285357"/>
    <w:rsid w:val="002914B3"/>
    <w:rsid w:val="0029194C"/>
    <w:rsid w:val="002A0343"/>
    <w:rsid w:val="002A0A8E"/>
    <w:rsid w:val="002A2A14"/>
    <w:rsid w:val="002A2EF0"/>
    <w:rsid w:val="002A453B"/>
    <w:rsid w:val="002A7F6A"/>
    <w:rsid w:val="002B039C"/>
    <w:rsid w:val="002B0855"/>
    <w:rsid w:val="002B6A0D"/>
    <w:rsid w:val="002C0154"/>
    <w:rsid w:val="002C158D"/>
    <w:rsid w:val="002C16A4"/>
    <w:rsid w:val="002C2D20"/>
    <w:rsid w:val="002C303B"/>
    <w:rsid w:val="002D1E4B"/>
    <w:rsid w:val="002D2A9D"/>
    <w:rsid w:val="002D7884"/>
    <w:rsid w:val="002E4436"/>
    <w:rsid w:val="002E5002"/>
    <w:rsid w:val="002F0617"/>
    <w:rsid w:val="002F1A0D"/>
    <w:rsid w:val="00302391"/>
    <w:rsid w:val="00306C10"/>
    <w:rsid w:val="0030796E"/>
    <w:rsid w:val="00310548"/>
    <w:rsid w:val="003119FD"/>
    <w:rsid w:val="00313741"/>
    <w:rsid w:val="00317EC0"/>
    <w:rsid w:val="00324BF0"/>
    <w:rsid w:val="00327B30"/>
    <w:rsid w:val="00327C12"/>
    <w:rsid w:val="00332756"/>
    <w:rsid w:val="003329A0"/>
    <w:rsid w:val="00342213"/>
    <w:rsid w:val="00342376"/>
    <w:rsid w:val="00347A09"/>
    <w:rsid w:val="00351187"/>
    <w:rsid w:val="003653A8"/>
    <w:rsid w:val="0036774D"/>
    <w:rsid w:val="00367AD8"/>
    <w:rsid w:val="00371B12"/>
    <w:rsid w:val="00374E9C"/>
    <w:rsid w:val="00376C55"/>
    <w:rsid w:val="003862BF"/>
    <w:rsid w:val="00392849"/>
    <w:rsid w:val="003935BC"/>
    <w:rsid w:val="00396B6B"/>
    <w:rsid w:val="003A053E"/>
    <w:rsid w:val="003A0704"/>
    <w:rsid w:val="003A3C0C"/>
    <w:rsid w:val="003A42E4"/>
    <w:rsid w:val="003B3BDD"/>
    <w:rsid w:val="003B671E"/>
    <w:rsid w:val="003B7B5B"/>
    <w:rsid w:val="003B7D40"/>
    <w:rsid w:val="003B7D4C"/>
    <w:rsid w:val="003C084C"/>
    <w:rsid w:val="003C3D91"/>
    <w:rsid w:val="003D0198"/>
    <w:rsid w:val="003D0466"/>
    <w:rsid w:val="003D1570"/>
    <w:rsid w:val="003D521F"/>
    <w:rsid w:val="003E1B89"/>
    <w:rsid w:val="003E782F"/>
    <w:rsid w:val="003F1253"/>
    <w:rsid w:val="003F4952"/>
    <w:rsid w:val="003F4EAD"/>
    <w:rsid w:val="003F6FDB"/>
    <w:rsid w:val="00401A75"/>
    <w:rsid w:val="004036CA"/>
    <w:rsid w:val="004050BD"/>
    <w:rsid w:val="004122FC"/>
    <w:rsid w:val="00413C48"/>
    <w:rsid w:val="004224C5"/>
    <w:rsid w:val="00426E2A"/>
    <w:rsid w:val="00440F0F"/>
    <w:rsid w:val="00444026"/>
    <w:rsid w:val="004458DC"/>
    <w:rsid w:val="004470FC"/>
    <w:rsid w:val="004476F7"/>
    <w:rsid w:val="00450B16"/>
    <w:rsid w:val="00451248"/>
    <w:rsid w:val="00451922"/>
    <w:rsid w:val="004617CA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A5848"/>
    <w:rsid w:val="004B03D3"/>
    <w:rsid w:val="004B16E6"/>
    <w:rsid w:val="004B39F6"/>
    <w:rsid w:val="004C62C1"/>
    <w:rsid w:val="004C6C7A"/>
    <w:rsid w:val="004C72CA"/>
    <w:rsid w:val="004D346E"/>
    <w:rsid w:val="004D4D4E"/>
    <w:rsid w:val="004E71F7"/>
    <w:rsid w:val="004F0198"/>
    <w:rsid w:val="004F12DF"/>
    <w:rsid w:val="004F6408"/>
    <w:rsid w:val="004F774A"/>
    <w:rsid w:val="00501DB5"/>
    <w:rsid w:val="005023E3"/>
    <w:rsid w:val="00526FAB"/>
    <w:rsid w:val="00534A60"/>
    <w:rsid w:val="00534C93"/>
    <w:rsid w:val="00535025"/>
    <w:rsid w:val="0053696E"/>
    <w:rsid w:val="00541040"/>
    <w:rsid w:val="00553C68"/>
    <w:rsid w:val="005556BF"/>
    <w:rsid w:val="0056083C"/>
    <w:rsid w:val="00561850"/>
    <w:rsid w:val="005714F8"/>
    <w:rsid w:val="00581211"/>
    <w:rsid w:val="00586EDD"/>
    <w:rsid w:val="00590589"/>
    <w:rsid w:val="00591336"/>
    <w:rsid w:val="0059345E"/>
    <w:rsid w:val="00594F8F"/>
    <w:rsid w:val="00595DAC"/>
    <w:rsid w:val="005A1058"/>
    <w:rsid w:val="005A34FC"/>
    <w:rsid w:val="005A5F33"/>
    <w:rsid w:val="005A6168"/>
    <w:rsid w:val="005B603F"/>
    <w:rsid w:val="005B68B6"/>
    <w:rsid w:val="005B6A91"/>
    <w:rsid w:val="005C08CC"/>
    <w:rsid w:val="005C2475"/>
    <w:rsid w:val="005C3C7A"/>
    <w:rsid w:val="005C7A22"/>
    <w:rsid w:val="005C7AE1"/>
    <w:rsid w:val="005D053C"/>
    <w:rsid w:val="005D651A"/>
    <w:rsid w:val="005D6875"/>
    <w:rsid w:val="005E540F"/>
    <w:rsid w:val="005F3EAD"/>
    <w:rsid w:val="005F65AE"/>
    <w:rsid w:val="00603E84"/>
    <w:rsid w:val="00606CFE"/>
    <w:rsid w:val="00614031"/>
    <w:rsid w:val="0062696C"/>
    <w:rsid w:val="0063057C"/>
    <w:rsid w:val="00631EB2"/>
    <w:rsid w:val="00632B08"/>
    <w:rsid w:val="0064014D"/>
    <w:rsid w:val="0064208A"/>
    <w:rsid w:val="00643F21"/>
    <w:rsid w:val="006459B2"/>
    <w:rsid w:val="0064774B"/>
    <w:rsid w:val="00650E6D"/>
    <w:rsid w:val="006535B7"/>
    <w:rsid w:val="00655F09"/>
    <w:rsid w:val="00670C96"/>
    <w:rsid w:val="006716E2"/>
    <w:rsid w:val="00671AEF"/>
    <w:rsid w:val="006735C6"/>
    <w:rsid w:val="00673E9A"/>
    <w:rsid w:val="006763E3"/>
    <w:rsid w:val="00682776"/>
    <w:rsid w:val="0068348E"/>
    <w:rsid w:val="0069280E"/>
    <w:rsid w:val="0069327F"/>
    <w:rsid w:val="006959C7"/>
    <w:rsid w:val="00697044"/>
    <w:rsid w:val="00697418"/>
    <w:rsid w:val="006A3848"/>
    <w:rsid w:val="006A391E"/>
    <w:rsid w:val="006A6994"/>
    <w:rsid w:val="006B4919"/>
    <w:rsid w:val="006B61DD"/>
    <w:rsid w:val="006B65E6"/>
    <w:rsid w:val="006B705F"/>
    <w:rsid w:val="006B7225"/>
    <w:rsid w:val="006C06A2"/>
    <w:rsid w:val="006C3821"/>
    <w:rsid w:val="006C3DC9"/>
    <w:rsid w:val="006C464D"/>
    <w:rsid w:val="006C587F"/>
    <w:rsid w:val="006D22E9"/>
    <w:rsid w:val="006D502C"/>
    <w:rsid w:val="006D68BC"/>
    <w:rsid w:val="006D7618"/>
    <w:rsid w:val="006F12A9"/>
    <w:rsid w:val="006F7B75"/>
    <w:rsid w:val="007011A7"/>
    <w:rsid w:val="0070166F"/>
    <w:rsid w:val="007018AD"/>
    <w:rsid w:val="00704AF5"/>
    <w:rsid w:val="00705A66"/>
    <w:rsid w:val="00711AEC"/>
    <w:rsid w:val="00714405"/>
    <w:rsid w:val="0071567F"/>
    <w:rsid w:val="00715E7A"/>
    <w:rsid w:val="00715ED4"/>
    <w:rsid w:val="00720691"/>
    <w:rsid w:val="00720CCF"/>
    <w:rsid w:val="007227C2"/>
    <w:rsid w:val="00723FF7"/>
    <w:rsid w:val="00725321"/>
    <w:rsid w:val="0072693A"/>
    <w:rsid w:val="00727AFC"/>
    <w:rsid w:val="00727E34"/>
    <w:rsid w:val="00733151"/>
    <w:rsid w:val="00734952"/>
    <w:rsid w:val="00734C75"/>
    <w:rsid w:val="0074333A"/>
    <w:rsid w:val="00745124"/>
    <w:rsid w:val="00745609"/>
    <w:rsid w:val="00747652"/>
    <w:rsid w:val="0075584D"/>
    <w:rsid w:val="0076120A"/>
    <w:rsid w:val="00761D79"/>
    <w:rsid w:val="00766143"/>
    <w:rsid w:val="00767AE3"/>
    <w:rsid w:val="00770038"/>
    <w:rsid w:val="00777B23"/>
    <w:rsid w:val="0078157B"/>
    <w:rsid w:val="0078315D"/>
    <w:rsid w:val="007875EE"/>
    <w:rsid w:val="00787636"/>
    <w:rsid w:val="00787BF8"/>
    <w:rsid w:val="007935B2"/>
    <w:rsid w:val="00794956"/>
    <w:rsid w:val="007A1165"/>
    <w:rsid w:val="007A11AF"/>
    <w:rsid w:val="007A2658"/>
    <w:rsid w:val="007A347E"/>
    <w:rsid w:val="007A6432"/>
    <w:rsid w:val="007A68A5"/>
    <w:rsid w:val="007B0BBC"/>
    <w:rsid w:val="007B675E"/>
    <w:rsid w:val="007C5AE4"/>
    <w:rsid w:val="007E2032"/>
    <w:rsid w:val="007E3F1F"/>
    <w:rsid w:val="007E57FE"/>
    <w:rsid w:val="007F6E36"/>
    <w:rsid w:val="00802156"/>
    <w:rsid w:val="008030A2"/>
    <w:rsid w:val="00803C8E"/>
    <w:rsid w:val="00807AC9"/>
    <w:rsid w:val="00810D6A"/>
    <w:rsid w:val="00813222"/>
    <w:rsid w:val="008250CE"/>
    <w:rsid w:val="00825A9A"/>
    <w:rsid w:val="0082613E"/>
    <w:rsid w:val="00827F1E"/>
    <w:rsid w:val="00832B22"/>
    <w:rsid w:val="0083414E"/>
    <w:rsid w:val="00834D65"/>
    <w:rsid w:val="008368CB"/>
    <w:rsid w:val="008405F9"/>
    <w:rsid w:val="00841E92"/>
    <w:rsid w:val="00846563"/>
    <w:rsid w:val="008518E5"/>
    <w:rsid w:val="00851A30"/>
    <w:rsid w:val="008523EF"/>
    <w:rsid w:val="00856201"/>
    <w:rsid w:val="008611EC"/>
    <w:rsid w:val="00862BF1"/>
    <w:rsid w:val="008644C4"/>
    <w:rsid w:val="00864B0E"/>
    <w:rsid w:val="0086778E"/>
    <w:rsid w:val="008711A7"/>
    <w:rsid w:val="00871E2B"/>
    <w:rsid w:val="00892F2E"/>
    <w:rsid w:val="00896AE9"/>
    <w:rsid w:val="00896B42"/>
    <w:rsid w:val="008A0933"/>
    <w:rsid w:val="008A193F"/>
    <w:rsid w:val="008A6BC8"/>
    <w:rsid w:val="008B5E90"/>
    <w:rsid w:val="008B6BDC"/>
    <w:rsid w:val="008B7E43"/>
    <w:rsid w:val="008C0181"/>
    <w:rsid w:val="008C1C2E"/>
    <w:rsid w:val="008C4737"/>
    <w:rsid w:val="008D02DA"/>
    <w:rsid w:val="008D1AB5"/>
    <w:rsid w:val="008D27C6"/>
    <w:rsid w:val="008E2F2B"/>
    <w:rsid w:val="008E3440"/>
    <w:rsid w:val="008E3691"/>
    <w:rsid w:val="008E45AA"/>
    <w:rsid w:val="008E5D97"/>
    <w:rsid w:val="008E6262"/>
    <w:rsid w:val="008F0846"/>
    <w:rsid w:val="008F13E1"/>
    <w:rsid w:val="008F53E4"/>
    <w:rsid w:val="00901E0E"/>
    <w:rsid w:val="00907E3F"/>
    <w:rsid w:val="00911A66"/>
    <w:rsid w:val="0091410D"/>
    <w:rsid w:val="00914A1A"/>
    <w:rsid w:val="00930758"/>
    <w:rsid w:val="00933F2F"/>
    <w:rsid w:val="00934F58"/>
    <w:rsid w:val="00946481"/>
    <w:rsid w:val="009500F2"/>
    <w:rsid w:val="00954FA7"/>
    <w:rsid w:val="00955BCD"/>
    <w:rsid w:val="009569DA"/>
    <w:rsid w:val="00960A3A"/>
    <w:rsid w:val="00960C87"/>
    <w:rsid w:val="00960E31"/>
    <w:rsid w:val="00961DFF"/>
    <w:rsid w:val="00963D0A"/>
    <w:rsid w:val="00963FB0"/>
    <w:rsid w:val="00970A3A"/>
    <w:rsid w:val="00973208"/>
    <w:rsid w:val="00985A85"/>
    <w:rsid w:val="00990E13"/>
    <w:rsid w:val="00992143"/>
    <w:rsid w:val="009934B5"/>
    <w:rsid w:val="009A1364"/>
    <w:rsid w:val="009A237D"/>
    <w:rsid w:val="009A374E"/>
    <w:rsid w:val="009A5BA8"/>
    <w:rsid w:val="009A76AF"/>
    <w:rsid w:val="009B2C02"/>
    <w:rsid w:val="009B6901"/>
    <w:rsid w:val="009C45C8"/>
    <w:rsid w:val="009C69D6"/>
    <w:rsid w:val="009D161E"/>
    <w:rsid w:val="009D1909"/>
    <w:rsid w:val="009D237D"/>
    <w:rsid w:val="009E416F"/>
    <w:rsid w:val="009E4496"/>
    <w:rsid w:val="009F11CA"/>
    <w:rsid w:val="009F19E3"/>
    <w:rsid w:val="009F5D23"/>
    <w:rsid w:val="009F6505"/>
    <w:rsid w:val="009F7668"/>
    <w:rsid w:val="009F7E46"/>
    <w:rsid w:val="00A00C27"/>
    <w:rsid w:val="00A00D38"/>
    <w:rsid w:val="00A010A2"/>
    <w:rsid w:val="00A03CE5"/>
    <w:rsid w:val="00A103FF"/>
    <w:rsid w:val="00A11DAF"/>
    <w:rsid w:val="00A11E25"/>
    <w:rsid w:val="00A12015"/>
    <w:rsid w:val="00A15EAF"/>
    <w:rsid w:val="00A172C2"/>
    <w:rsid w:val="00A21347"/>
    <w:rsid w:val="00A235DB"/>
    <w:rsid w:val="00A25F81"/>
    <w:rsid w:val="00A3068B"/>
    <w:rsid w:val="00A50DCD"/>
    <w:rsid w:val="00A53FDD"/>
    <w:rsid w:val="00A57011"/>
    <w:rsid w:val="00A62839"/>
    <w:rsid w:val="00A638A9"/>
    <w:rsid w:val="00A70A98"/>
    <w:rsid w:val="00A80CBD"/>
    <w:rsid w:val="00A83AA8"/>
    <w:rsid w:val="00A87D7D"/>
    <w:rsid w:val="00AB5096"/>
    <w:rsid w:val="00AB6DB4"/>
    <w:rsid w:val="00AB6EA9"/>
    <w:rsid w:val="00AB79F1"/>
    <w:rsid w:val="00AC1BC9"/>
    <w:rsid w:val="00AC3847"/>
    <w:rsid w:val="00AC4323"/>
    <w:rsid w:val="00AC4A2D"/>
    <w:rsid w:val="00AC5C6D"/>
    <w:rsid w:val="00AC60E2"/>
    <w:rsid w:val="00AE1804"/>
    <w:rsid w:val="00AF0CA7"/>
    <w:rsid w:val="00AF291F"/>
    <w:rsid w:val="00AF6ABA"/>
    <w:rsid w:val="00B01D8F"/>
    <w:rsid w:val="00B06EF5"/>
    <w:rsid w:val="00B16104"/>
    <w:rsid w:val="00B20ACF"/>
    <w:rsid w:val="00B21312"/>
    <w:rsid w:val="00B40944"/>
    <w:rsid w:val="00B41094"/>
    <w:rsid w:val="00B4253F"/>
    <w:rsid w:val="00B455E1"/>
    <w:rsid w:val="00B51BE0"/>
    <w:rsid w:val="00B536CB"/>
    <w:rsid w:val="00B53DCB"/>
    <w:rsid w:val="00B55351"/>
    <w:rsid w:val="00B64A96"/>
    <w:rsid w:val="00B64AA0"/>
    <w:rsid w:val="00B66A31"/>
    <w:rsid w:val="00B72A31"/>
    <w:rsid w:val="00B7553D"/>
    <w:rsid w:val="00B8014F"/>
    <w:rsid w:val="00B812AB"/>
    <w:rsid w:val="00B81400"/>
    <w:rsid w:val="00B8316D"/>
    <w:rsid w:val="00B84208"/>
    <w:rsid w:val="00B87323"/>
    <w:rsid w:val="00B915B0"/>
    <w:rsid w:val="00B933A1"/>
    <w:rsid w:val="00B95B5A"/>
    <w:rsid w:val="00BA01D6"/>
    <w:rsid w:val="00BA3BE2"/>
    <w:rsid w:val="00BA767B"/>
    <w:rsid w:val="00BB1951"/>
    <w:rsid w:val="00BB390E"/>
    <w:rsid w:val="00BC5B09"/>
    <w:rsid w:val="00BC6DD5"/>
    <w:rsid w:val="00BC71F7"/>
    <w:rsid w:val="00BD38A9"/>
    <w:rsid w:val="00BD3937"/>
    <w:rsid w:val="00BE4E3C"/>
    <w:rsid w:val="00BE52BF"/>
    <w:rsid w:val="00BE5E06"/>
    <w:rsid w:val="00C0095F"/>
    <w:rsid w:val="00C01334"/>
    <w:rsid w:val="00C01500"/>
    <w:rsid w:val="00C02521"/>
    <w:rsid w:val="00C0277E"/>
    <w:rsid w:val="00C069E6"/>
    <w:rsid w:val="00C160B2"/>
    <w:rsid w:val="00C23540"/>
    <w:rsid w:val="00C302B4"/>
    <w:rsid w:val="00C326C7"/>
    <w:rsid w:val="00C3447F"/>
    <w:rsid w:val="00C34A93"/>
    <w:rsid w:val="00C37501"/>
    <w:rsid w:val="00C42748"/>
    <w:rsid w:val="00C43BB7"/>
    <w:rsid w:val="00C44D0C"/>
    <w:rsid w:val="00C47FD7"/>
    <w:rsid w:val="00C51365"/>
    <w:rsid w:val="00C521E7"/>
    <w:rsid w:val="00C5265F"/>
    <w:rsid w:val="00C60988"/>
    <w:rsid w:val="00C678A7"/>
    <w:rsid w:val="00C730EB"/>
    <w:rsid w:val="00C748CA"/>
    <w:rsid w:val="00C75001"/>
    <w:rsid w:val="00C75876"/>
    <w:rsid w:val="00C75E8B"/>
    <w:rsid w:val="00C847BF"/>
    <w:rsid w:val="00C97609"/>
    <w:rsid w:val="00CA3EDD"/>
    <w:rsid w:val="00CB2588"/>
    <w:rsid w:val="00CB3B07"/>
    <w:rsid w:val="00CB6A74"/>
    <w:rsid w:val="00CC4A3E"/>
    <w:rsid w:val="00CD1EDD"/>
    <w:rsid w:val="00CE350E"/>
    <w:rsid w:val="00CE666D"/>
    <w:rsid w:val="00CF101A"/>
    <w:rsid w:val="00CF3671"/>
    <w:rsid w:val="00D00676"/>
    <w:rsid w:val="00D041B3"/>
    <w:rsid w:val="00D0598D"/>
    <w:rsid w:val="00D06E03"/>
    <w:rsid w:val="00D12675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3FC"/>
    <w:rsid w:val="00D378AB"/>
    <w:rsid w:val="00D406E3"/>
    <w:rsid w:val="00D419F7"/>
    <w:rsid w:val="00D44DFC"/>
    <w:rsid w:val="00D46128"/>
    <w:rsid w:val="00D46C74"/>
    <w:rsid w:val="00D50046"/>
    <w:rsid w:val="00D523F1"/>
    <w:rsid w:val="00D54684"/>
    <w:rsid w:val="00D618AA"/>
    <w:rsid w:val="00D6630A"/>
    <w:rsid w:val="00D67728"/>
    <w:rsid w:val="00D67F40"/>
    <w:rsid w:val="00D729E9"/>
    <w:rsid w:val="00D72D10"/>
    <w:rsid w:val="00D73924"/>
    <w:rsid w:val="00D74D7F"/>
    <w:rsid w:val="00D86706"/>
    <w:rsid w:val="00D91501"/>
    <w:rsid w:val="00D95ABC"/>
    <w:rsid w:val="00D9718E"/>
    <w:rsid w:val="00DA250E"/>
    <w:rsid w:val="00DA2646"/>
    <w:rsid w:val="00DA29E5"/>
    <w:rsid w:val="00DA732D"/>
    <w:rsid w:val="00DB08B9"/>
    <w:rsid w:val="00DB19A5"/>
    <w:rsid w:val="00DB55E1"/>
    <w:rsid w:val="00DB6A7C"/>
    <w:rsid w:val="00DC7ADF"/>
    <w:rsid w:val="00DC7D0C"/>
    <w:rsid w:val="00DD270A"/>
    <w:rsid w:val="00DD548D"/>
    <w:rsid w:val="00DD6386"/>
    <w:rsid w:val="00DE34BA"/>
    <w:rsid w:val="00DE64FA"/>
    <w:rsid w:val="00DF4DE5"/>
    <w:rsid w:val="00DF6D40"/>
    <w:rsid w:val="00E014BE"/>
    <w:rsid w:val="00E01F33"/>
    <w:rsid w:val="00E0589F"/>
    <w:rsid w:val="00E06F57"/>
    <w:rsid w:val="00E11071"/>
    <w:rsid w:val="00E11C13"/>
    <w:rsid w:val="00E127FD"/>
    <w:rsid w:val="00E139F3"/>
    <w:rsid w:val="00E16D7D"/>
    <w:rsid w:val="00E22B57"/>
    <w:rsid w:val="00E25D1B"/>
    <w:rsid w:val="00E26F38"/>
    <w:rsid w:val="00E273A5"/>
    <w:rsid w:val="00E27B9B"/>
    <w:rsid w:val="00E309A8"/>
    <w:rsid w:val="00E3624F"/>
    <w:rsid w:val="00E364A6"/>
    <w:rsid w:val="00E37294"/>
    <w:rsid w:val="00E41CF8"/>
    <w:rsid w:val="00E4451C"/>
    <w:rsid w:val="00E44969"/>
    <w:rsid w:val="00E44A48"/>
    <w:rsid w:val="00E452F1"/>
    <w:rsid w:val="00E4665A"/>
    <w:rsid w:val="00E477EA"/>
    <w:rsid w:val="00E51EC3"/>
    <w:rsid w:val="00E53037"/>
    <w:rsid w:val="00E568B9"/>
    <w:rsid w:val="00E57435"/>
    <w:rsid w:val="00E635EF"/>
    <w:rsid w:val="00E64BEF"/>
    <w:rsid w:val="00E665C2"/>
    <w:rsid w:val="00E67B58"/>
    <w:rsid w:val="00E67C06"/>
    <w:rsid w:val="00E80CE2"/>
    <w:rsid w:val="00E86678"/>
    <w:rsid w:val="00E9057B"/>
    <w:rsid w:val="00E96C4A"/>
    <w:rsid w:val="00E96DDB"/>
    <w:rsid w:val="00EA0459"/>
    <w:rsid w:val="00EA2056"/>
    <w:rsid w:val="00EA3592"/>
    <w:rsid w:val="00EA513C"/>
    <w:rsid w:val="00EB2BD9"/>
    <w:rsid w:val="00EB50CC"/>
    <w:rsid w:val="00EB7B58"/>
    <w:rsid w:val="00EC0FA3"/>
    <w:rsid w:val="00ED55CA"/>
    <w:rsid w:val="00EE1AC4"/>
    <w:rsid w:val="00EE63C6"/>
    <w:rsid w:val="00EF063F"/>
    <w:rsid w:val="00EF0E30"/>
    <w:rsid w:val="00EF5D20"/>
    <w:rsid w:val="00F00E2A"/>
    <w:rsid w:val="00F027B7"/>
    <w:rsid w:val="00F0423C"/>
    <w:rsid w:val="00F067AB"/>
    <w:rsid w:val="00F073E3"/>
    <w:rsid w:val="00F10964"/>
    <w:rsid w:val="00F1102C"/>
    <w:rsid w:val="00F1131D"/>
    <w:rsid w:val="00F12874"/>
    <w:rsid w:val="00F20978"/>
    <w:rsid w:val="00F24637"/>
    <w:rsid w:val="00F2514E"/>
    <w:rsid w:val="00F27E31"/>
    <w:rsid w:val="00F309FA"/>
    <w:rsid w:val="00F3277E"/>
    <w:rsid w:val="00F52FDF"/>
    <w:rsid w:val="00F53446"/>
    <w:rsid w:val="00F61F1F"/>
    <w:rsid w:val="00F62849"/>
    <w:rsid w:val="00F66146"/>
    <w:rsid w:val="00F66CF2"/>
    <w:rsid w:val="00F709BB"/>
    <w:rsid w:val="00F7198B"/>
    <w:rsid w:val="00F74B4B"/>
    <w:rsid w:val="00F76769"/>
    <w:rsid w:val="00F7778E"/>
    <w:rsid w:val="00F77C2D"/>
    <w:rsid w:val="00F84C1B"/>
    <w:rsid w:val="00F8687B"/>
    <w:rsid w:val="00F93218"/>
    <w:rsid w:val="00F974CA"/>
    <w:rsid w:val="00FA24DE"/>
    <w:rsid w:val="00FB1C18"/>
    <w:rsid w:val="00FB2618"/>
    <w:rsid w:val="00FB285A"/>
    <w:rsid w:val="00FB4677"/>
    <w:rsid w:val="00FC3151"/>
    <w:rsid w:val="00FC3668"/>
    <w:rsid w:val="00FC465F"/>
    <w:rsid w:val="00FC6656"/>
    <w:rsid w:val="00FD1055"/>
    <w:rsid w:val="00FD2897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Standard">
    <w:name w:val="Standard"/>
    <w:rsid w:val="00BB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6E88-0EB9-49FB-83B8-A5538683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6</cp:revision>
  <cp:lastPrinted>2021-08-13T10:14:00Z</cp:lastPrinted>
  <dcterms:created xsi:type="dcterms:W3CDTF">2021-09-21T06:30:00Z</dcterms:created>
  <dcterms:modified xsi:type="dcterms:W3CDTF">2021-09-21T06:34:00Z</dcterms:modified>
</cp:coreProperties>
</file>