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BE" w:rsidRPr="002169EF" w:rsidRDefault="007D67BE" w:rsidP="002169EF">
      <w:pPr>
        <w:spacing w:line="276" w:lineRule="auto"/>
        <w:contextualSpacing/>
        <w:jc w:val="right"/>
      </w:pPr>
      <w:r w:rsidRPr="002169EF">
        <w:tab/>
      </w:r>
      <w:r w:rsidRPr="002169EF">
        <w:tab/>
      </w:r>
      <w:r w:rsidRPr="002169EF">
        <w:tab/>
      </w:r>
      <w:r w:rsidR="002169EF" w:rsidRPr="002169EF">
        <w:t xml:space="preserve">Kraków, dnia </w:t>
      </w:r>
      <w:r w:rsidR="0086510C">
        <w:t>2</w:t>
      </w:r>
      <w:bookmarkStart w:id="0" w:name="_GoBack"/>
      <w:bookmarkEnd w:id="0"/>
      <w:r w:rsidR="00AE579F">
        <w:t>2</w:t>
      </w:r>
      <w:r w:rsidRPr="002169EF">
        <w:t>. 0</w:t>
      </w:r>
      <w:r w:rsidR="00283E20">
        <w:t>1</w:t>
      </w:r>
      <w:r w:rsidRPr="002169EF">
        <w:t>. 20</w:t>
      </w:r>
      <w:r w:rsidR="00283E20">
        <w:t>21</w:t>
      </w:r>
      <w:r w:rsidRPr="002169EF">
        <w:t xml:space="preserve"> r. </w:t>
      </w:r>
    </w:p>
    <w:p w:rsidR="007D67BE" w:rsidRPr="002169EF" w:rsidRDefault="007D67BE" w:rsidP="002169EF">
      <w:pPr>
        <w:spacing w:line="276" w:lineRule="auto"/>
        <w:contextualSpacing/>
        <w:jc w:val="both"/>
      </w:pPr>
    </w:p>
    <w:p w:rsidR="007D67BE" w:rsidRPr="002169EF" w:rsidRDefault="007D67BE" w:rsidP="002169EF">
      <w:pPr>
        <w:spacing w:line="276" w:lineRule="auto"/>
        <w:contextualSpacing/>
        <w:jc w:val="center"/>
        <w:rPr>
          <w:b/>
        </w:rPr>
      </w:pPr>
    </w:p>
    <w:p w:rsidR="007D67BE" w:rsidRPr="002169EF" w:rsidRDefault="007D67BE" w:rsidP="002169EF">
      <w:pPr>
        <w:spacing w:line="276" w:lineRule="auto"/>
        <w:contextualSpacing/>
        <w:jc w:val="center"/>
        <w:rPr>
          <w:b/>
        </w:rPr>
      </w:pPr>
      <w:r w:rsidRPr="002169EF">
        <w:rPr>
          <w:b/>
        </w:rPr>
        <w:t>OGŁOSZENIE O WYBORZE OFERTY NAJKORZYSTNIEJSZEJ, WYKONAWCACH, KTÓRZY ZŁOŻYLI W PRZEDMIOTOWYM POSTĘPOWANIU OFERTY, WYKONAWCACH WYKLUCZONYCH, OFRTACH ODRZUCONYCH</w:t>
      </w:r>
    </w:p>
    <w:p w:rsidR="007D67BE" w:rsidRPr="002169EF" w:rsidRDefault="007D67BE" w:rsidP="002169EF">
      <w:pPr>
        <w:spacing w:line="276" w:lineRule="auto"/>
        <w:ind w:left="851" w:hanging="851"/>
        <w:contextualSpacing/>
        <w:jc w:val="both"/>
        <w:rPr>
          <w:rFonts w:eastAsia="Calibri"/>
        </w:rPr>
      </w:pPr>
    </w:p>
    <w:p w:rsidR="00BC37F1" w:rsidRPr="002169EF" w:rsidRDefault="00BC37F1" w:rsidP="002169EF">
      <w:pPr>
        <w:spacing w:line="276" w:lineRule="auto"/>
        <w:contextualSpacing/>
        <w:jc w:val="center"/>
        <w:rPr>
          <w:b/>
          <w:sz w:val="23"/>
          <w:szCs w:val="23"/>
        </w:rPr>
      </w:pPr>
    </w:p>
    <w:p w:rsidR="00654E79" w:rsidRDefault="00654E79" w:rsidP="002D6943">
      <w:pPr>
        <w:spacing w:line="276" w:lineRule="auto"/>
        <w:ind w:left="851" w:hanging="851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>dotyczy:</w:t>
      </w:r>
      <w:r>
        <w:rPr>
          <w:sz w:val="23"/>
          <w:szCs w:val="23"/>
        </w:rPr>
        <w:tab/>
      </w:r>
      <w:r w:rsidR="00283E20" w:rsidRPr="00E264FB">
        <w:rPr>
          <w:rFonts w:eastAsia="Calibri"/>
          <w:sz w:val="22"/>
        </w:rPr>
        <w:t xml:space="preserve">postępowania o udzielnie zamówienia publicznego powadzonego w trybie przetargu nieograniczonego o wartości szacunkowej </w:t>
      </w:r>
      <w:r w:rsidR="00283E20">
        <w:rPr>
          <w:rFonts w:eastAsia="Calibri"/>
          <w:sz w:val="22"/>
        </w:rPr>
        <w:t>nie</w:t>
      </w:r>
      <w:r w:rsidR="00283E20" w:rsidRPr="00E264FB">
        <w:rPr>
          <w:rFonts w:eastAsia="Calibri"/>
          <w:sz w:val="22"/>
        </w:rPr>
        <w:t>przekraczającej wyrażoną w złotych równowartość</w:t>
      </w:r>
      <w:r w:rsidR="00283E20">
        <w:rPr>
          <w:rFonts w:eastAsia="Calibri"/>
          <w:sz w:val="22"/>
        </w:rPr>
        <w:t xml:space="preserve"> 214</w:t>
      </w:r>
      <w:r w:rsidR="00283E20" w:rsidRPr="00E264FB">
        <w:rPr>
          <w:rFonts w:eastAsia="Calibri"/>
          <w:sz w:val="22"/>
        </w:rPr>
        <w:t xml:space="preserve"> 000 euro na </w:t>
      </w:r>
      <w:r w:rsidR="00283E20" w:rsidRPr="00E264FB">
        <w:rPr>
          <w:rFonts w:eastAsia="Calibri"/>
          <w:b/>
          <w:sz w:val="22"/>
        </w:rPr>
        <w:t>„</w:t>
      </w:r>
      <w:r w:rsidR="00283E20" w:rsidRPr="00FF6C8D">
        <w:rPr>
          <w:b/>
          <w:sz w:val="22"/>
        </w:rPr>
        <w:t xml:space="preserve">Dostawę fabrycznie </w:t>
      </w:r>
      <w:r w:rsidR="00283E20">
        <w:rPr>
          <w:b/>
          <w:sz w:val="22"/>
        </w:rPr>
        <w:t xml:space="preserve">nowych oraz bieżnikowanych opon </w:t>
      </w:r>
      <w:r w:rsidR="00283E20" w:rsidRPr="00FF6C8D">
        <w:rPr>
          <w:b/>
          <w:sz w:val="22"/>
        </w:rPr>
        <w:t>dla potrzeb Miejskiego Przedsiębiorstwa Oczyszczania Spółka z o.o. w Krakowie przy ul. Nowohuckiej 1</w:t>
      </w:r>
      <w:r w:rsidR="00283E20" w:rsidRPr="00E264FB">
        <w:rPr>
          <w:rFonts w:eastAsia="Calibri"/>
          <w:b/>
          <w:sz w:val="22"/>
        </w:rPr>
        <w:t xml:space="preserve">” – </w:t>
      </w:r>
      <w:r w:rsidR="00283E20" w:rsidRPr="00E264FB">
        <w:rPr>
          <w:rFonts w:eastAsia="Calibri"/>
          <w:sz w:val="22"/>
        </w:rPr>
        <w:t xml:space="preserve">nr sprawy </w:t>
      </w:r>
      <w:r w:rsidR="00283E20" w:rsidRPr="00E875D1">
        <w:rPr>
          <w:rFonts w:eastAsia="Calibri"/>
          <w:sz w:val="22"/>
        </w:rPr>
        <w:t>T</w:t>
      </w:r>
      <w:r w:rsidR="00283E20">
        <w:rPr>
          <w:rFonts w:eastAsia="Calibri"/>
          <w:sz w:val="22"/>
        </w:rPr>
        <w:t>Z/TT/18</w:t>
      </w:r>
      <w:r w:rsidR="00283E20" w:rsidRPr="00E875D1">
        <w:rPr>
          <w:rFonts w:eastAsia="Calibri"/>
          <w:sz w:val="22"/>
        </w:rPr>
        <w:t>/2020</w:t>
      </w:r>
      <w:r>
        <w:rPr>
          <w:i/>
          <w:sz w:val="23"/>
          <w:szCs w:val="23"/>
        </w:rPr>
        <w:t>.</w:t>
      </w:r>
    </w:p>
    <w:p w:rsidR="00654E79" w:rsidRDefault="00654E79" w:rsidP="002D6943">
      <w:pPr>
        <w:spacing w:after="200" w:line="276" w:lineRule="auto"/>
        <w:contextualSpacing/>
        <w:jc w:val="both"/>
        <w:rPr>
          <w:rFonts w:eastAsia="Calibri"/>
          <w:sz w:val="22"/>
          <w:szCs w:val="23"/>
          <w:lang w:eastAsia="en-US"/>
        </w:rPr>
      </w:pPr>
    </w:p>
    <w:p w:rsidR="00654E79" w:rsidRDefault="00654E79" w:rsidP="002D6943">
      <w:pPr>
        <w:spacing w:after="200" w:line="276" w:lineRule="auto"/>
        <w:contextualSpacing/>
        <w:jc w:val="both"/>
        <w:rPr>
          <w:rFonts w:eastAsia="Calibri"/>
          <w:sz w:val="22"/>
          <w:szCs w:val="23"/>
          <w:lang w:eastAsia="en-US"/>
        </w:rPr>
      </w:pPr>
    </w:p>
    <w:p w:rsidR="00654E79" w:rsidRDefault="00654E79" w:rsidP="002D6943">
      <w:pPr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Miejskie Przedsiębiorstwo Oczyszczania Sp. z o.o. informuje, iż najkorzystniejszą ofertę w przedmiotowym postępowaniu otrzymano od Wykonawcy:</w:t>
      </w:r>
    </w:p>
    <w:p w:rsidR="00654E79" w:rsidRPr="00281A75" w:rsidRDefault="00281A75" w:rsidP="002D6943">
      <w:pPr>
        <w:pStyle w:val="Zwykytekst"/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 w:rsidRPr="00281A75">
        <w:rPr>
          <w:rFonts w:ascii="Times New Roman" w:hAnsi="Times New Roman" w:cs="Times New Roman"/>
          <w:b/>
          <w:sz w:val="23"/>
          <w:szCs w:val="23"/>
        </w:rPr>
        <w:t xml:space="preserve">HURTOWNIA OPON „MISZTAL” Spółka Jawna, </w:t>
      </w:r>
      <w:r w:rsidRPr="00281A75">
        <w:rPr>
          <w:rFonts w:ascii="Times New Roman" w:hAnsi="Times New Roman" w:cs="Times New Roman"/>
          <w:sz w:val="23"/>
          <w:szCs w:val="23"/>
        </w:rPr>
        <w:t>ul. Chorzowska 114, 41-605 Świętochłowice</w:t>
      </w:r>
      <w:r w:rsidR="00654E79" w:rsidRPr="00281A75">
        <w:rPr>
          <w:rFonts w:ascii="Times New Roman" w:hAnsi="Times New Roman" w:cs="Times New Roman"/>
          <w:sz w:val="23"/>
          <w:szCs w:val="23"/>
        </w:rPr>
        <w:t>.</w:t>
      </w:r>
    </w:p>
    <w:p w:rsidR="00654E79" w:rsidRDefault="00654E79" w:rsidP="002D6943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Cena oferty za realizację przedmiotu niniejszego zamówienia (cena oferty) wynosi brutto: </w:t>
      </w:r>
      <w:r>
        <w:rPr>
          <w:sz w:val="23"/>
          <w:szCs w:val="23"/>
        </w:rPr>
        <w:br/>
      </w:r>
      <w:r w:rsidR="00283E20" w:rsidRPr="00283E20">
        <w:rPr>
          <w:b/>
          <w:sz w:val="23"/>
          <w:szCs w:val="23"/>
        </w:rPr>
        <w:t>1 089 083,82</w:t>
      </w:r>
      <w:r>
        <w:rPr>
          <w:b/>
          <w:sz w:val="23"/>
          <w:szCs w:val="23"/>
        </w:rPr>
        <w:t>zł</w:t>
      </w:r>
      <w:r>
        <w:rPr>
          <w:sz w:val="23"/>
          <w:szCs w:val="23"/>
        </w:rPr>
        <w:t xml:space="preserve"> (słownie złotych: </w:t>
      </w:r>
      <w:r w:rsidR="00283E20">
        <w:rPr>
          <w:sz w:val="22"/>
        </w:rPr>
        <w:t xml:space="preserve">jeden milion osiemdziesiąt dziewięć tysięcy osiemdziesiąt trzy </w:t>
      </w:r>
      <w:r w:rsidR="00283E20" w:rsidRPr="00C81A17">
        <w:rPr>
          <w:sz w:val="22"/>
        </w:rPr>
        <w:t>złot</w:t>
      </w:r>
      <w:r w:rsidR="00283E20">
        <w:rPr>
          <w:sz w:val="22"/>
        </w:rPr>
        <w:t>e</w:t>
      </w:r>
      <w:r w:rsidR="00283E20" w:rsidRPr="00C81A17">
        <w:rPr>
          <w:sz w:val="22"/>
        </w:rPr>
        <w:t xml:space="preserve"> </w:t>
      </w:r>
      <w:r w:rsidR="00283E20">
        <w:rPr>
          <w:sz w:val="22"/>
        </w:rPr>
        <w:t>82</w:t>
      </w:r>
      <w:r w:rsidR="00283E20" w:rsidRPr="00C81A17">
        <w:rPr>
          <w:sz w:val="22"/>
        </w:rPr>
        <w:t>/100</w:t>
      </w:r>
      <w:r>
        <w:rPr>
          <w:sz w:val="23"/>
          <w:szCs w:val="23"/>
        </w:rPr>
        <w:t>).</w:t>
      </w:r>
    </w:p>
    <w:p w:rsidR="00654E79" w:rsidRDefault="00654E79" w:rsidP="002D6943">
      <w:pPr>
        <w:spacing w:line="276" w:lineRule="auto"/>
        <w:jc w:val="both"/>
        <w:rPr>
          <w:bCs/>
          <w:iCs/>
          <w:sz w:val="23"/>
          <w:szCs w:val="23"/>
          <w:lang w:val="x-none" w:eastAsia="x-none"/>
        </w:rPr>
      </w:pPr>
      <w:r>
        <w:rPr>
          <w:bCs/>
          <w:iCs/>
          <w:sz w:val="23"/>
          <w:szCs w:val="23"/>
          <w:lang w:val="x-none" w:eastAsia="x-none"/>
        </w:rPr>
        <w:t>Uzasadnienie wybory Wykonawcy:</w:t>
      </w:r>
    </w:p>
    <w:p w:rsidR="00654E79" w:rsidRDefault="00654E79" w:rsidP="002D6943">
      <w:pPr>
        <w:numPr>
          <w:ilvl w:val="0"/>
          <w:numId w:val="4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oferta Wykonawcy (oceniona zgodnie z treścią art. 24 aa) ust. 1 ustawy Prawo zamówień publicznych) nie podlega odrzuceniu;</w:t>
      </w:r>
    </w:p>
    <w:p w:rsidR="00654E79" w:rsidRDefault="00654E79" w:rsidP="002D6943">
      <w:pPr>
        <w:numPr>
          <w:ilvl w:val="0"/>
          <w:numId w:val="4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spełnia warunki uczestnictwa w postępowaniu; </w:t>
      </w:r>
    </w:p>
    <w:p w:rsidR="00654E79" w:rsidRDefault="00654E79" w:rsidP="002D6943">
      <w:pPr>
        <w:numPr>
          <w:ilvl w:val="0"/>
          <w:numId w:val="4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Wykonawca nie został wykluczony z postępowania;</w:t>
      </w:r>
    </w:p>
    <w:p w:rsidR="00654E79" w:rsidRDefault="00654E79" w:rsidP="002D6943">
      <w:pPr>
        <w:numPr>
          <w:ilvl w:val="0"/>
          <w:numId w:val="4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oferta Wykonawcy w kryterium cena uzyskała 100,00 pkt. Łącznie oferta Wykonawcy uzyskała 100,00 pkt w skali 100,00 pkt;</w:t>
      </w:r>
    </w:p>
    <w:p w:rsidR="00654E79" w:rsidRDefault="00654E79" w:rsidP="002D6943">
      <w:pPr>
        <w:numPr>
          <w:ilvl w:val="0"/>
          <w:numId w:val="4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cena najkorzystniejszej oferty n</w:t>
      </w:r>
      <w:r w:rsidR="004E64D6">
        <w:rPr>
          <w:sz w:val="23"/>
          <w:szCs w:val="23"/>
        </w:rPr>
        <w:t>ie przekracza kwoty, którą Z</w:t>
      </w:r>
      <w:r>
        <w:rPr>
          <w:sz w:val="23"/>
          <w:szCs w:val="23"/>
        </w:rPr>
        <w:t>amawiający zamierza przeznaczyć na sfinansowanie przedmiotowego zamówienia.</w:t>
      </w:r>
    </w:p>
    <w:p w:rsidR="00654E79" w:rsidRDefault="00654E79" w:rsidP="002D6943">
      <w:pPr>
        <w:shd w:val="clear" w:color="auto" w:fill="FFFFFF"/>
        <w:spacing w:line="276" w:lineRule="auto"/>
        <w:jc w:val="both"/>
        <w:rPr>
          <w:bCs/>
          <w:spacing w:val="1"/>
          <w:sz w:val="14"/>
          <w:szCs w:val="23"/>
        </w:rPr>
      </w:pPr>
    </w:p>
    <w:p w:rsidR="00654E79" w:rsidRDefault="00654E79" w:rsidP="002D6943">
      <w:pPr>
        <w:shd w:val="clear" w:color="auto" w:fill="FFFFFF"/>
        <w:spacing w:line="276" w:lineRule="auto"/>
        <w:jc w:val="both"/>
        <w:rPr>
          <w:bCs/>
          <w:spacing w:val="1"/>
          <w:sz w:val="23"/>
          <w:szCs w:val="23"/>
        </w:rPr>
      </w:pPr>
      <w:r>
        <w:rPr>
          <w:bCs/>
          <w:spacing w:val="1"/>
          <w:sz w:val="23"/>
          <w:szCs w:val="23"/>
        </w:rPr>
        <w:t>Ponadto informujemy, iż:</w:t>
      </w:r>
    </w:p>
    <w:p w:rsidR="00654E79" w:rsidRDefault="00654E79" w:rsidP="002D6943">
      <w:pPr>
        <w:pStyle w:val="Akapitzlist"/>
        <w:numPr>
          <w:ilvl w:val="1"/>
          <w:numId w:val="4"/>
        </w:numPr>
        <w:shd w:val="clear" w:color="auto" w:fill="FFFFFF"/>
        <w:spacing w:after="0"/>
        <w:jc w:val="both"/>
        <w:rPr>
          <w:bCs/>
          <w:spacing w:val="1"/>
          <w:sz w:val="23"/>
          <w:szCs w:val="23"/>
        </w:rPr>
      </w:pPr>
      <w:r>
        <w:rPr>
          <w:sz w:val="23"/>
          <w:szCs w:val="23"/>
        </w:rPr>
        <w:t>w przedmiotowym postępowaniu ofertę złożyła 1 Wykonawca:</w:t>
      </w:r>
    </w:p>
    <w:p w:rsidR="00281A75" w:rsidRPr="00281A75" w:rsidRDefault="00281A75" w:rsidP="002D6943">
      <w:pPr>
        <w:pStyle w:val="Zwykytekst"/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 w:rsidRPr="00281A75">
        <w:rPr>
          <w:rFonts w:ascii="Times New Roman" w:hAnsi="Times New Roman" w:cs="Times New Roman"/>
          <w:b/>
          <w:sz w:val="23"/>
          <w:szCs w:val="23"/>
        </w:rPr>
        <w:t xml:space="preserve">HURTOWNIA OPON „MISZTAL” Spółka Jawna, </w:t>
      </w:r>
      <w:r w:rsidRPr="00281A75">
        <w:rPr>
          <w:rFonts w:ascii="Times New Roman" w:hAnsi="Times New Roman" w:cs="Times New Roman"/>
          <w:sz w:val="23"/>
          <w:szCs w:val="23"/>
        </w:rPr>
        <w:t>ul. Chorzowska 114, 41-605 Świ</w:t>
      </w:r>
      <w:r w:rsidR="00DA4DA7">
        <w:rPr>
          <w:rFonts w:ascii="Times New Roman" w:hAnsi="Times New Roman" w:cs="Times New Roman"/>
          <w:sz w:val="23"/>
          <w:szCs w:val="23"/>
        </w:rPr>
        <w:t>ętochłowice,</w:t>
      </w:r>
    </w:p>
    <w:p w:rsidR="00654E79" w:rsidRDefault="00654E79" w:rsidP="002D6943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w przedmiotowym postępowaniu Zamawiający </w:t>
      </w:r>
      <w:r w:rsidR="00B4767F">
        <w:rPr>
          <w:rFonts w:cs="Times New Roman"/>
          <w:sz w:val="23"/>
          <w:szCs w:val="23"/>
        </w:rPr>
        <w:t>wykluczył 0 Wykonawców,</w:t>
      </w:r>
    </w:p>
    <w:p w:rsidR="00654E79" w:rsidRDefault="00654E79" w:rsidP="002D6943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w przedmiotowym postępowaniu Zamawiający odrzucił 0 ofert Wykonawców</w:t>
      </w:r>
      <w:r w:rsidR="00B4767F">
        <w:rPr>
          <w:rFonts w:cs="Times New Roman"/>
          <w:sz w:val="23"/>
          <w:szCs w:val="23"/>
        </w:rPr>
        <w:t>.</w:t>
      </w:r>
    </w:p>
    <w:p w:rsidR="00654E79" w:rsidRDefault="00654E79" w:rsidP="002D6943">
      <w:pPr>
        <w:shd w:val="clear" w:color="auto" w:fill="FFFFFF"/>
        <w:spacing w:line="276" w:lineRule="auto"/>
        <w:ind w:firstLine="360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Umowa w sprawie niniejszego zamówienia publicznego zostanie zawarta po telefonicznym zawiadomieniu Wykonawcy, zgodnie z art. </w:t>
      </w:r>
      <w:r>
        <w:rPr>
          <w:sz w:val="23"/>
          <w:szCs w:val="23"/>
        </w:rPr>
        <w:t xml:space="preserve">94 ust. 2 pkt. 1) a) </w:t>
      </w:r>
      <w:r>
        <w:rPr>
          <w:bCs/>
          <w:iCs/>
          <w:sz w:val="23"/>
          <w:szCs w:val="23"/>
        </w:rPr>
        <w:t xml:space="preserve">ustawy Prawo zamówień publicznych. </w:t>
      </w:r>
    </w:p>
    <w:p w:rsidR="00713630" w:rsidRPr="002169EF" w:rsidRDefault="00713630" w:rsidP="00654E79">
      <w:pPr>
        <w:spacing w:line="276" w:lineRule="auto"/>
        <w:ind w:left="851" w:hanging="851"/>
        <w:contextualSpacing/>
        <w:jc w:val="both"/>
        <w:rPr>
          <w:bCs/>
          <w:iCs/>
          <w:sz w:val="23"/>
          <w:szCs w:val="23"/>
        </w:rPr>
      </w:pPr>
    </w:p>
    <w:sectPr w:rsidR="00713630" w:rsidRPr="002169EF" w:rsidSect="00BE21D4">
      <w:type w:val="continuous"/>
      <w:pgSz w:w="11907" w:h="16840"/>
      <w:pgMar w:top="1021" w:right="1134" w:bottom="851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F85A368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A23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2496F10E"/>
    <w:lvl w:ilvl="0" w:tplc="4D2CE7E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BE"/>
    <w:rsid w:val="001C2BAA"/>
    <w:rsid w:val="002169EF"/>
    <w:rsid w:val="00281A75"/>
    <w:rsid w:val="00283E20"/>
    <w:rsid w:val="002850CE"/>
    <w:rsid w:val="002D6943"/>
    <w:rsid w:val="00417C68"/>
    <w:rsid w:val="004B567B"/>
    <w:rsid w:val="004E64D6"/>
    <w:rsid w:val="00654E79"/>
    <w:rsid w:val="00713630"/>
    <w:rsid w:val="007D67BE"/>
    <w:rsid w:val="0086510C"/>
    <w:rsid w:val="00AE579F"/>
    <w:rsid w:val="00B4767F"/>
    <w:rsid w:val="00BC37F1"/>
    <w:rsid w:val="00BE21D4"/>
    <w:rsid w:val="00DA4DA7"/>
    <w:rsid w:val="00EB6F12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2A6A2-1E38-4450-94E5-A5A82108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7BE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7BE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styleId="Tabela-Siatka">
    <w:name w:val="Table Grid"/>
    <w:basedOn w:val="Standardowy"/>
    <w:uiPriority w:val="59"/>
    <w:rsid w:val="007D67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281A7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1A75"/>
    <w:rPr>
      <w:rFonts w:ascii="Calibri" w:hAnsi="Calibri"/>
      <w:sz w:val="22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7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7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Starowicz</dc:creator>
  <cp:lastModifiedBy>Magdalena Mazanka</cp:lastModifiedBy>
  <cp:revision>14</cp:revision>
  <cp:lastPrinted>2021-01-22T06:05:00Z</cp:lastPrinted>
  <dcterms:created xsi:type="dcterms:W3CDTF">2018-01-31T08:28:00Z</dcterms:created>
  <dcterms:modified xsi:type="dcterms:W3CDTF">2021-01-22T06:07:00Z</dcterms:modified>
</cp:coreProperties>
</file>