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B05395" w:rsidRDefault="003767EE" w:rsidP="009B757C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 xml:space="preserve">Kraków, dnia </w:t>
      </w:r>
      <w:r w:rsidR="00C660CB">
        <w:rPr>
          <w:rFonts w:asciiTheme="majorHAnsi" w:hAnsiTheme="majorHAnsi" w:cstheme="majorHAnsi"/>
        </w:rPr>
        <w:t>24</w:t>
      </w:r>
      <w:r w:rsidR="001362CF" w:rsidRPr="00B05395">
        <w:rPr>
          <w:rFonts w:asciiTheme="majorHAnsi" w:hAnsiTheme="majorHAnsi" w:cstheme="majorHAnsi"/>
        </w:rPr>
        <w:t>.</w:t>
      </w:r>
      <w:r w:rsidR="001C3894" w:rsidRPr="00B05395">
        <w:rPr>
          <w:rFonts w:asciiTheme="majorHAnsi" w:hAnsiTheme="majorHAnsi" w:cstheme="majorHAnsi"/>
        </w:rPr>
        <w:t>0</w:t>
      </w:r>
      <w:r w:rsidR="009B757C" w:rsidRPr="00B05395">
        <w:rPr>
          <w:rFonts w:asciiTheme="majorHAnsi" w:hAnsiTheme="majorHAnsi" w:cstheme="majorHAnsi"/>
        </w:rPr>
        <w:t>5</w:t>
      </w:r>
      <w:r w:rsidR="001362CF" w:rsidRPr="00B05395">
        <w:rPr>
          <w:rFonts w:asciiTheme="majorHAnsi" w:hAnsiTheme="majorHAnsi" w:cstheme="majorHAnsi"/>
        </w:rPr>
        <w:t xml:space="preserve">.2021 r. 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:rsidR="001362CF" w:rsidRPr="00B05395" w:rsidRDefault="00256061" w:rsidP="009B757C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B05395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B05395">
        <w:rPr>
          <w:rFonts w:asciiTheme="majorHAnsi" w:hAnsiTheme="majorHAnsi" w:cstheme="majorHAnsi"/>
          <w:b/>
          <w:sz w:val="28"/>
        </w:rPr>
        <w:t>. 22</w:t>
      </w:r>
      <w:r w:rsidRPr="00B05395">
        <w:rPr>
          <w:rFonts w:asciiTheme="majorHAnsi" w:hAnsiTheme="majorHAnsi" w:cstheme="majorHAnsi"/>
          <w:b/>
          <w:sz w:val="28"/>
        </w:rPr>
        <w:t>2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UST. </w:t>
      </w:r>
      <w:r w:rsidRPr="00B05395">
        <w:rPr>
          <w:rFonts w:asciiTheme="majorHAnsi" w:hAnsiTheme="majorHAnsi" w:cstheme="majorHAnsi"/>
          <w:b/>
          <w:sz w:val="28"/>
        </w:rPr>
        <w:t>5</w:t>
      </w:r>
      <w:r w:rsidR="001C3894" w:rsidRPr="00B05395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9B757C" w:rsidRPr="00B05395" w:rsidRDefault="009B757C" w:rsidP="009B757C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dotyczy:</w:t>
      </w:r>
      <w:r w:rsidRPr="00B05395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</w:t>
      </w:r>
      <w:bookmarkStart w:id="0" w:name="_GoBack"/>
      <w:bookmarkEnd w:id="0"/>
      <w:r w:rsidRPr="00B05395">
        <w:rPr>
          <w:rFonts w:asciiTheme="majorHAnsi" w:hAnsiTheme="majorHAnsi" w:cstheme="majorHAnsi"/>
        </w:rPr>
        <w:t xml:space="preserve"> 1</w:t>
      </w:r>
      <w:r w:rsidR="00C660CB">
        <w:rPr>
          <w:rFonts w:asciiTheme="majorHAnsi" w:hAnsiTheme="majorHAnsi" w:cstheme="majorHAnsi"/>
        </w:rPr>
        <w:t>1</w:t>
      </w:r>
      <w:r w:rsidRPr="00B05395">
        <w:rPr>
          <w:rFonts w:asciiTheme="majorHAnsi" w:hAnsiTheme="majorHAnsi" w:cstheme="majorHAnsi"/>
        </w:rPr>
        <w:t xml:space="preserve"> września 2019 r. Prawo zamówień publicznych </w:t>
      </w:r>
      <w:r w:rsidRPr="00B05395">
        <w:rPr>
          <w:rFonts w:asciiTheme="majorHAnsi" w:hAnsiTheme="majorHAnsi" w:cstheme="majorHAnsi"/>
        </w:rPr>
        <w:br/>
        <w:t xml:space="preserve">(Dz. U. z 2019  poz. 2019 ) na </w:t>
      </w:r>
      <w:r w:rsidRPr="00B05395">
        <w:rPr>
          <w:rFonts w:asciiTheme="majorHAnsi" w:hAnsiTheme="majorHAnsi" w:cstheme="majorHAnsi"/>
          <w:b/>
        </w:rPr>
        <w:t>„Świadczenie usług asenizacyjnych w Centrum Ekologicznym Barycz w Krakowie przy ulicy Krzemienieckiej 40 w Krakowie”</w:t>
      </w:r>
      <w:r w:rsidRPr="00B05395">
        <w:rPr>
          <w:rFonts w:asciiTheme="majorHAnsi" w:hAnsiTheme="majorHAnsi" w:cstheme="majorHAnsi"/>
        </w:rPr>
        <w:t xml:space="preserve"> – nr sprawy </w:t>
      </w:r>
      <w:r w:rsidRPr="00B05395">
        <w:rPr>
          <w:rFonts w:asciiTheme="majorHAnsi" w:hAnsiTheme="majorHAnsi" w:cstheme="majorHAnsi"/>
          <w:iCs/>
        </w:rPr>
        <w:t>TZ/EG/</w:t>
      </w:r>
      <w:r w:rsidR="00C660CB">
        <w:rPr>
          <w:rFonts w:asciiTheme="majorHAnsi" w:hAnsiTheme="majorHAnsi" w:cstheme="majorHAnsi"/>
          <w:iCs/>
        </w:rPr>
        <w:t>5</w:t>
      </w:r>
      <w:r w:rsidRPr="00B05395">
        <w:rPr>
          <w:rFonts w:asciiTheme="majorHAnsi" w:hAnsiTheme="majorHAnsi" w:cstheme="majorHAnsi"/>
          <w:iCs/>
        </w:rPr>
        <w:t>/2021.</w:t>
      </w:r>
    </w:p>
    <w:p w:rsidR="001362CF" w:rsidRPr="00B05395" w:rsidRDefault="001362CF" w:rsidP="009B757C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B05395" w:rsidRDefault="001C3894" w:rsidP="009B757C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B05395" w:rsidRDefault="001C3894" w:rsidP="009B757C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B05395">
        <w:rPr>
          <w:rFonts w:asciiTheme="majorHAnsi" w:hAnsiTheme="majorHAnsi" w:cstheme="majorHAnsi"/>
        </w:rPr>
        <w:t>Miejskie Przedsiębiorstwo Oczyszczania Sp. z o.o. w Krakowie</w:t>
      </w:r>
      <w:r w:rsidRPr="005419D3">
        <w:rPr>
          <w:rFonts w:asciiTheme="majorHAnsi" w:hAnsiTheme="majorHAnsi" w:cstheme="majorHAnsi"/>
        </w:rPr>
        <w:t>, działając na podstawie art. 222 ust</w:t>
      </w:r>
      <w:r w:rsidR="00256061" w:rsidRPr="005419D3">
        <w:rPr>
          <w:rFonts w:asciiTheme="majorHAnsi" w:hAnsiTheme="majorHAnsi" w:cstheme="majorHAnsi"/>
        </w:rPr>
        <w:t>. 5</w:t>
      </w:r>
      <w:r w:rsidRPr="005419D3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5419D3">
        <w:rPr>
          <w:rFonts w:asciiTheme="majorHAnsi" w:hAnsiTheme="majorHAnsi" w:cstheme="majorHAnsi"/>
        </w:rPr>
        <w:t xml:space="preserve"> </w:t>
      </w:r>
      <w:r w:rsidR="00FA3F2F" w:rsidRPr="005419D3">
        <w:rPr>
          <w:rFonts w:asciiTheme="majorHAnsi" w:hAnsiTheme="majorHAnsi" w:cstheme="majorHAnsi"/>
        </w:rPr>
        <w:t>w</w:t>
      </w:r>
      <w:r w:rsidR="00256061" w:rsidRPr="005419D3">
        <w:rPr>
          <w:rFonts w:asciiTheme="majorHAnsi" w:hAnsiTheme="majorHAnsi" w:cstheme="majorHAnsi"/>
        </w:rPr>
        <w:t xml:space="preserve"> przedmio</w:t>
      </w:r>
      <w:r w:rsidR="00C62CD7" w:rsidRPr="005419D3">
        <w:rPr>
          <w:rFonts w:asciiTheme="majorHAnsi" w:hAnsiTheme="majorHAnsi" w:cstheme="majorHAnsi"/>
        </w:rPr>
        <w:t>tow</w:t>
      </w:r>
      <w:r w:rsidR="009C22B2" w:rsidRPr="005419D3">
        <w:rPr>
          <w:rFonts w:asciiTheme="majorHAnsi" w:hAnsiTheme="majorHAnsi" w:cstheme="majorHAnsi"/>
        </w:rPr>
        <w:t xml:space="preserve">ym postępowaniu ofertę </w:t>
      </w:r>
      <w:r w:rsidR="00C660CB" w:rsidRPr="005419D3">
        <w:rPr>
          <w:rFonts w:asciiTheme="majorHAnsi" w:hAnsiTheme="majorHAnsi" w:cstheme="majorHAnsi"/>
        </w:rPr>
        <w:t>złożył</w:t>
      </w:r>
      <w:r w:rsidR="00D3254A" w:rsidRPr="005419D3">
        <w:rPr>
          <w:rFonts w:asciiTheme="majorHAnsi" w:hAnsiTheme="majorHAnsi" w:cstheme="majorHAnsi"/>
        </w:rPr>
        <w:t>o</w:t>
      </w:r>
      <w:r w:rsidR="00C660CB" w:rsidRPr="005419D3">
        <w:rPr>
          <w:rFonts w:asciiTheme="majorHAnsi" w:hAnsiTheme="majorHAnsi" w:cstheme="majorHAnsi"/>
        </w:rPr>
        <w:t xml:space="preserve"> </w:t>
      </w:r>
      <w:r w:rsidR="00D3254A" w:rsidRPr="005419D3">
        <w:rPr>
          <w:rFonts w:asciiTheme="majorHAnsi" w:hAnsiTheme="majorHAnsi" w:cstheme="majorHAnsi"/>
        </w:rPr>
        <w:t>3</w:t>
      </w:r>
      <w:r w:rsidR="00256061" w:rsidRPr="005419D3">
        <w:rPr>
          <w:rFonts w:asciiTheme="majorHAnsi" w:hAnsiTheme="majorHAnsi" w:cstheme="majorHAnsi"/>
        </w:rPr>
        <w:t xml:space="preserve"> Wykonawc</w:t>
      </w:r>
      <w:r w:rsidR="00D3254A" w:rsidRPr="005419D3">
        <w:rPr>
          <w:rFonts w:asciiTheme="majorHAnsi" w:hAnsiTheme="majorHAnsi" w:cstheme="majorHAnsi"/>
        </w:rPr>
        <w:t>ów</w:t>
      </w:r>
      <w:r w:rsidR="00256061" w:rsidRPr="005419D3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B05395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B05395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B05395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5419D3" w:rsidRDefault="00256061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5419D3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B05395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B05395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5419D3" w:rsidRDefault="00256061" w:rsidP="009B757C">
            <w:pPr>
              <w:spacing w:line="360" w:lineRule="auto"/>
              <w:contextualSpacing/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B05395" w:rsidTr="008F1A25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B05395" w:rsidRDefault="00026911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95" w:rsidRPr="005419D3" w:rsidRDefault="00B05395" w:rsidP="008715EA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proofErr w:type="spellStart"/>
            <w:r w:rsidRPr="005419D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Alcargo</w:t>
            </w:r>
            <w:proofErr w:type="spellEnd"/>
            <w:r w:rsidR="008715EA" w:rsidRPr="005419D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15EA" w:rsidRPr="005419D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Artur</w:t>
            </w:r>
            <w:proofErr w:type="spellEnd"/>
            <w:r w:rsidR="008715EA" w:rsidRPr="005419D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715EA" w:rsidRPr="005419D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>Lesiak</w:t>
            </w:r>
            <w:proofErr w:type="spellEnd"/>
            <w:r w:rsidRPr="005419D3"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05395" w:rsidRPr="005419D3" w:rsidRDefault="00B05395" w:rsidP="008715EA">
            <w:pPr>
              <w:pStyle w:val="Zwykytekst"/>
              <w:rPr>
                <w:rFonts w:asciiTheme="majorHAnsi" w:hAnsiTheme="majorHAnsi" w:cstheme="majorHAnsi"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sz w:val="20"/>
                <w:szCs w:val="20"/>
              </w:rPr>
              <w:t>ul. Wysłouchów 15/54</w:t>
            </w:r>
          </w:p>
          <w:p w:rsidR="00026911" w:rsidRPr="005419D3" w:rsidRDefault="00B05395" w:rsidP="008715E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sz w:val="20"/>
                <w:szCs w:val="20"/>
              </w:rPr>
              <w:t>30-611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5419D3" w:rsidRDefault="005419D3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b/>
                <w:sz w:val="20"/>
                <w:szCs w:val="20"/>
              </w:rPr>
              <w:t>211 464,00</w:t>
            </w:r>
          </w:p>
        </w:tc>
      </w:tr>
      <w:tr w:rsidR="00D3254A" w:rsidRPr="00B05395" w:rsidTr="008F1A25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4A" w:rsidRPr="00D3254A" w:rsidRDefault="00D3254A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4A" w:rsidRPr="005419D3" w:rsidRDefault="00D3254A" w:rsidP="00D3254A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b/>
                <w:sz w:val="20"/>
                <w:szCs w:val="20"/>
              </w:rPr>
              <w:t>Zakład Usług Asenizacyjnych Usługi Transportowe Jan Lesiak</w:t>
            </w:r>
          </w:p>
          <w:p w:rsidR="00D3254A" w:rsidRPr="005419D3" w:rsidRDefault="00D3254A" w:rsidP="00D3254A">
            <w:pPr>
              <w:pStyle w:val="Zwykytekst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5419D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ul. Wysłouchów 15/54</w:t>
            </w:r>
          </w:p>
          <w:p w:rsidR="00D3254A" w:rsidRPr="005419D3" w:rsidRDefault="00D3254A" w:rsidP="00D3254A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5419D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30-611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4A" w:rsidRPr="005419D3" w:rsidRDefault="005419D3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b/>
                <w:sz w:val="20"/>
                <w:szCs w:val="20"/>
              </w:rPr>
              <w:t>220 968,00</w:t>
            </w:r>
          </w:p>
        </w:tc>
      </w:tr>
      <w:tr w:rsidR="00D3254A" w:rsidRPr="00B05395" w:rsidTr="008F1A25">
        <w:trPr>
          <w:trHeight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4A" w:rsidRPr="00B05395" w:rsidRDefault="00D3254A" w:rsidP="009B757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36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4A" w:rsidRPr="005419D3" w:rsidRDefault="00D3254A" w:rsidP="00D3254A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b/>
                <w:sz w:val="20"/>
                <w:szCs w:val="20"/>
              </w:rPr>
              <w:t>Firma Handlowo Usługowa „OMEGA” Dariusz Dziedzic</w:t>
            </w:r>
          </w:p>
          <w:p w:rsidR="00D3254A" w:rsidRPr="005419D3" w:rsidRDefault="00D3254A" w:rsidP="00D3254A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sz w:val="20"/>
                <w:szCs w:val="20"/>
              </w:rPr>
              <w:t xml:space="preserve">Snycerska 16 </w:t>
            </w:r>
          </w:p>
          <w:p w:rsidR="00D3254A" w:rsidRPr="005419D3" w:rsidRDefault="00D3254A" w:rsidP="00D3254A">
            <w:pPr>
              <w:pStyle w:val="Zwykytekst"/>
              <w:rPr>
                <w:rFonts w:asciiTheme="majorHAnsi" w:hAnsiTheme="majorHAnsi" w:cstheme="majorHAnsi"/>
                <w:b/>
                <w:sz w:val="20"/>
                <w:szCs w:val="20"/>
                <w:lang w:val="en-US"/>
              </w:rPr>
            </w:pPr>
            <w:r w:rsidRPr="005419D3">
              <w:rPr>
                <w:rFonts w:asciiTheme="majorHAnsi" w:hAnsiTheme="majorHAnsi" w:cstheme="majorHAnsi"/>
                <w:sz w:val="20"/>
                <w:szCs w:val="20"/>
              </w:rPr>
              <w:t>30-817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4A" w:rsidRPr="005419D3" w:rsidRDefault="005419D3" w:rsidP="009B757C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419D3">
              <w:rPr>
                <w:rFonts w:asciiTheme="majorHAnsi" w:hAnsiTheme="majorHAnsi" w:cstheme="majorHAnsi"/>
                <w:b/>
                <w:sz w:val="20"/>
                <w:szCs w:val="20"/>
              </w:rPr>
              <w:t>261 360,00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BE0C7770"/>
    <w:lvl w:ilvl="0" w:tplc="8604D49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B7625"/>
    <w:rsid w:val="003C3E1B"/>
    <w:rsid w:val="0049430D"/>
    <w:rsid w:val="004B31A3"/>
    <w:rsid w:val="004D410C"/>
    <w:rsid w:val="005419D3"/>
    <w:rsid w:val="005F339B"/>
    <w:rsid w:val="005F787B"/>
    <w:rsid w:val="0064244B"/>
    <w:rsid w:val="006A4063"/>
    <w:rsid w:val="006F067C"/>
    <w:rsid w:val="00710DE1"/>
    <w:rsid w:val="00765FD4"/>
    <w:rsid w:val="007710B7"/>
    <w:rsid w:val="007C3067"/>
    <w:rsid w:val="00814540"/>
    <w:rsid w:val="008715EA"/>
    <w:rsid w:val="008F1A25"/>
    <w:rsid w:val="008F5DA4"/>
    <w:rsid w:val="009B757C"/>
    <w:rsid w:val="009C22B2"/>
    <w:rsid w:val="009F1AEB"/>
    <w:rsid w:val="00A57CFE"/>
    <w:rsid w:val="00A65D00"/>
    <w:rsid w:val="00B05395"/>
    <w:rsid w:val="00BC6BBB"/>
    <w:rsid w:val="00C62CD7"/>
    <w:rsid w:val="00C660CB"/>
    <w:rsid w:val="00C8701C"/>
    <w:rsid w:val="00CB4E6C"/>
    <w:rsid w:val="00CF61AD"/>
    <w:rsid w:val="00D20FF2"/>
    <w:rsid w:val="00D3254A"/>
    <w:rsid w:val="00DA5078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053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5395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rsid w:val="00D3254A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3254A"/>
    <w:rPr>
      <w:rFonts w:ascii="Arial" w:eastAsia="Calibri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14</cp:revision>
  <cp:lastPrinted>2021-05-24T09:12:00Z</cp:lastPrinted>
  <dcterms:created xsi:type="dcterms:W3CDTF">2021-03-19T07:08:00Z</dcterms:created>
  <dcterms:modified xsi:type="dcterms:W3CDTF">2021-05-24T09:41:00Z</dcterms:modified>
</cp:coreProperties>
</file>