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EE" w:rsidRPr="00D661E7" w:rsidRDefault="00974EEE" w:rsidP="00974EEE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</w:t>
      </w:r>
      <w:r>
        <w:rPr>
          <w:rFonts w:asciiTheme="majorHAnsi" w:hAnsiTheme="majorHAnsi" w:cstheme="majorHAnsi"/>
        </w:rPr>
        <w:t>8</w:t>
      </w:r>
      <w:r w:rsidRPr="00D661E7">
        <w:rPr>
          <w:rFonts w:asciiTheme="majorHAnsi" w:hAnsiTheme="majorHAnsi" w:cstheme="majorHAnsi"/>
        </w:rPr>
        <w:t xml:space="preserve">.11.2021 r. </w:t>
      </w:r>
    </w:p>
    <w:p w:rsidR="00974EEE" w:rsidRDefault="00974EEE" w:rsidP="00974EEE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:rsidR="00974EEE" w:rsidRPr="005C5186" w:rsidRDefault="00974EEE" w:rsidP="00974EEE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:rsidR="00974EEE" w:rsidRPr="005C5186" w:rsidRDefault="00974EEE" w:rsidP="00974EEE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ORAZ MODYFIKACJA TREŚCI SWZ</w:t>
      </w:r>
    </w:p>
    <w:p w:rsidR="00974EEE" w:rsidRDefault="00974EEE" w:rsidP="00974EEE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974EEE" w:rsidRDefault="00974EEE" w:rsidP="00974EEE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974EEE" w:rsidRPr="003F35D7" w:rsidRDefault="00974EEE" w:rsidP="00974EEE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3F35D7">
        <w:rPr>
          <w:rFonts w:asciiTheme="majorHAnsi" w:hAnsiTheme="majorHAnsi" w:cstheme="majorHAnsi"/>
        </w:rPr>
        <w:t>dotyczy:</w:t>
      </w:r>
      <w:r w:rsidRPr="003F35D7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3F35D7">
        <w:rPr>
          <w:rFonts w:asciiTheme="majorHAnsi" w:hAnsiTheme="majorHAnsi" w:cstheme="majorHAnsi"/>
        </w:rPr>
        <w:t>t.j</w:t>
      </w:r>
      <w:proofErr w:type="spellEnd"/>
      <w:r w:rsidRPr="003F35D7">
        <w:rPr>
          <w:rFonts w:asciiTheme="majorHAnsi" w:hAnsiTheme="majorHAnsi" w:cstheme="majorHAnsi"/>
        </w:rPr>
        <w:t xml:space="preserve">. Dz. U. z 2021, poz. 1129 ze zm.) na </w:t>
      </w:r>
      <w:r w:rsidRPr="003F35D7">
        <w:rPr>
          <w:rFonts w:asciiTheme="majorHAnsi" w:hAnsiTheme="majorHAnsi" w:cstheme="majorHAnsi"/>
          <w:b/>
        </w:rPr>
        <w:t>„Nadbudowę i rozbudowę hali magazynowej na materiały sypkie Miejskiego Przedsiębiorstwa Oczyszczania Sp. z o.o. w Krakowie przy ul. Nowohuckiej 1”</w:t>
      </w:r>
      <w:r w:rsidRPr="003F35D7">
        <w:rPr>
          <w:rFonts w:asciiTheme="majorHAnsi" w:hAnsiTheme="majorHAnsi" w:cstheme="majorHAnsi"/>
        </w:rPr>
        <w:t xml:space="preserve"> – nr sprawy </w:t>
      </w:r>
      <w:r w:rsidRPr="003F35D7">
        <w:rPr>
          <w:rFonts w:asciiTheme="majorHAnsi" w:hAnsiTheme="majorHAnsi" w:cstheme="majorHAnsi"/>
          <w:iCs/>
        </w:rPr>
        <w:t xml:space="preserve">TZ/TT/46/2021. </w:t>
      </w:r>
    </w:p>
    <w:p w:rsidR="00384852" w:rsidRDefault="00384852"/>
    <w:p w:rsidR="00974EEE" w:rsidRPr="00285456" w:rsidRDefault="00974EEE" w:rsidP="00974EEE">
      <w:pPr>
        <w:contextualSpacing/>
        <w:jc w:val="both"/>
        <w:rPr>
          <w:rFonts w:ascii="Calibri Light" w:hAnsi="Calibri Light" w:cs="Calibri Light"/>
        </w:rPr>
      </w:pPr>
    </w:p>
    <w:p w:rsidR="00974EEE" w:rsidRPr="00285456" w:rsidRDefault="00974EEE" w:rsidP="00974EEE">
      <w:pPr>
        <w:spacing w:after="0" w:line="276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  <w:r w:rsidRPr="00285456">
        <w:rPr>
          <w:rFonts w:ascii="Calibri Light" w:eastAsia="Calibri" w:hAnsi="Calibri Light" w:cs="Calibri Light"/>
        </w:rPr>
        <w:t>Zamawiający informuje, iż w dniu 10.11.2021 r. do siedziby Spółki wpłynął wniosek od Wykonawcy o wyjaśnienie treści SWZ. Poniżej treść zapytań oraz treść udzielonych odpowiedzi:</w:t>
      </w:r>
    </w:p>
    <w:p w:rsidR="00974EEE" w:rsidRPr="00285456" w:rsidRDefault="00974EEE" w:rsidP="00974EE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</w:p>
    <w:p w:rsidR="00974EEE" w:rsidRPr="00285456" w:rsidRDefault="00974EEE" w:rsidP="00974EE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 w:rsidRPr="00285456">
        <w:rPr>
          <w:rFonts w:ascii="Calibri Light" w:hAnsi="Calibri Light" w:cs="Calibri Light"/>
          <w:b/>
        </w:rPr>
        <w:t>Treść zapytania nr 22:</w:t>
      </w:r>
    </w:p>
    <w:p w:rsidR="00974EEE" w:rsidRPr="00285456" w:rsidRDefault="00974EEE" w:rsidP="00974EE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285456">
        <w:rPr>
          <w:rFonts w:ascii="Calibri Light" w:hAnsi="Calibri Light" w:cs="Calibri Light"/>
        </w:rPr>
        <w:t>W nawiązaniu do załączonych rysunków elewacji z projektu architektury, prosimy o udzielenie wyjaśnień w aspekcie ściany "małego dachu" nad bramą wjazdową. Z projektu wynika, że ściany boczne mają zostać wykonane z drewnianych słupków a na rysunku jest informacja o ścianie żelbetowej. Prosimy o określenie konstrukcji ściany, warstwy wykończeniowej i aktualizację przedmiaru</w:t>
      </w:r>
    </w:p>
    <w:p w:rsidR="00974EEE" w:rsidRPr="00285456" w:rsidRDefault="00974EEE" w:rsidP="00974EEE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</w:p>
    <w:p w:rsidR="00974EEE" w:rsidRPr="00285456" w:rsidRDefault="00974EEE" w:rsidP="00974EEE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 w:rsidRPr="00285456">
        <w:rPr>
          <w:rFonts w:ascii="Calibri Light" w:hAnsi="Calibri Light" w:cs="Calibri Light"/>
          <w:b/>
        </w:rPr>
        <w:t>Treść odpowiedzi na zapytanie nr 22</w:t>
      </w:r>
    </w:p>
    <w:p w:rsidR="00974EEE" w:rsidRPr="00285456" w:rsidRDefault="00974EEE" w:rsidP="00974EE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285456">
        <w:rPr>
          <w:rFonts w:ascii="Calibri Light" w:hAnsi="Calibri Light" w:cs="Calibri Light"/>
        </w:rPr>
        <w:t>Ściany "małego dachu" od wysokości +6,0m mają być zrealizowane w technologii drewnianej szkieletowej z okładziną płytami włókno-cementowymi. Zamawiający na stronie internetowej zamieści rysunki elewacji magazynu dla potwierdzenia założeń projektowych.</w:t>
      </w:r>
    </w:p>
    <w:p w:rsidR="00974EEE" w:rsidRPr="00285456" w:rsidRDefault="00974EEE" w:rsidP="00974EEE">
      <w:pPr>
        <w:rPr>
          <w:rFonts w:ascii="Calibri Light" w:hAnsi="Calibri Light" w:cs="Calibri Light"/>
        </w:rPr>
      </w:pPr>
    </w:p>
    <w:p w:rsidR="00974EEE" w:rsidRDefault="00974EEE" w:rsidP="00974EE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85456">
        <w:rPr>
          <w:rFonts w:ascii="Calibri Light" w:hAnsi="Calibri Light" w:cs="Calibri Light"/>
        </w:rPr>
        <w:t xml:space="preserve">Wykonawcy w złożonych ofertach przetargowych zobowiązani są uwzględnić powyższe odpowiedzi na zapytania. </w:t>
      </w:r>
    </w:p>
    <w:p w:rsidR="00974EEE" w:rsidRPr="00285456" w:rsidRDefault="00974EEE" w:rsidP="00974EEE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:rsidR="00974EEE" w:rsidRDefault="00974EEE" w:rsidP="00974EEE">
      <w:pPr>
        <w:rPr>
          <w:rFonts w:ascii="Calibri Light" w:hAnsi="Calibri Light" w:cs="Calibri Light"/>
          <w:sz w:val="20"/>
        </w:rPr>
      </w:pPr>
    </w:p>
    <w:p w:rsidR="00974EEE" w:rsidRDefault="00974EEE" w:rsidP="00974EEE">
      <w:pPr>
        <w:rPr>
          <w:rFonts w:ascii="Calibri Light" w:hAnsi="Calibri Light" w:cs="Calibri Light"/>
          <w:sz w:val="20"/>
        </w:rPr>
      </w:pPr>
    </w:p>
    <w:p w:rsidR="00974EEE" w:rsidRDefault="00974EEE" w:rsidP="00974EEE">
      <w:pPr>
        <w:rPr>
          <w:rFonts w:ascii="Calibri Light" w:hAnsi="Calibri Light" w:cs="Calibri Light"/>
          <w:sz w:val="20"/>
        </w:rPr>
      </w:pPr>
    </w:p>
    <w:p w:rsidR="00974EEE" w:rsidRDefault="00974EEE" w:rsidP="00974EEE">
      <w:pPr>
        <w:rPr>
          <w:rFonts w:ascii="Calibri Light" w:hAnsi="Calibri Light" w:cs="Calibri Light"/>
          <w:sz w:val="20"/>
        </w:rPr>
      </w:pPr>
    </w:p>
    <w:p w:rsidR="00974EEE" w:rsidRPr="00285456" w:rsidRDefault="00974EEE" w:rsidP="00974EEE">
      <w:pPr>
        <w:rPr>
          <w:rFonts w:ascii="Calibri Light" w:hAnsi="Calibri Light" w:cs="Calibri Light"/>
          <w:sz w:val="20"/>
        </w:rPr>
      </w:pPr>
      <w:bookmarkStart w:id="0" w:name="_GoBack"/>
      <w:bookmarkEnd w:id="0"/>
    </w:p>
    <w:p w:rsidR="00974EEE" w:rsidRDefault="00974EEE" w:rsidP="00974EEE">
      <w:pPr>
        <w:spacing w:line="240" w:lineRule="auto"/>
        <w:rPr>
          <w:rFonts w:ascii="Calibri Light" w:hAnsi="Calibri Light" w:cs="Calibri Light"/>
          <w:sz w:val="18"/>
        </w:rPr>
      </w:pPr>
    </w:p>
    <w:p w:rsidR="00974EEE" w:rsidRDefault="00974EEE" w:rsidP="00974EEE">
      <w:pPr>
        <w:spacing w:line="240" w:lineRule="auto"/>
        <w:rPr>
          <w:rFonts w:ascii="Calibri Light" w:hAnsi="Calibri Light" w:cs="Calibri Light"/>
          <w:sz w:val="18"/>
        </w:rPr>
      </w:pPr>
    </w:p>
    <w:p w:rsidR="00974EEE" w:rsidRPr="00285456" w:rsidRDefault="00974EEE" w:rsidP="00974EEE">
      <w:pPr>
        <w:spacing w:line="240" w:lineRule="auto"/>
        <w:rPr>
          <w:rFonts w:ascii="Calibri Light" w:hAnsi="Calibri Light" w:cs="Calibri Light"/>
          <w:sz w:val="18"/>
        </w:rPr>
      </w:pPr>
      <w:r w:rsidRPr="00285456">
        <w:rPr>
          <w:rFonts w:ascii="Calibri Light" w:hAnsi="Calibri Light" w:cs="Calibri Light"/>
          <w:sz w:val="18"/>
        </w:rPr>
        <w:t>Załączniki:</w:t>
      </w:r>
    </w:p>
    <w:p w:rsidR="00974EEE" w:rsidRPr="00285456" w:rsidRDefault="00974EEE" w:rsidP="00974EEE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18"/>
        </w:rPr>
      </w:pPr>
      <w:r w:rsidRPr="00285456">
        <w:rPr>
          <w:rFonts w:ascii="Calibri Light" w:hAnsi="Calibri Light" w:cs="Calibri Light"/>
          <w:sz w:val="18"/>
        </w:rPr>
        <w:t>Elewacja zachodnia</w:t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 xml:space="preserve">zał. nr 1 </w:t>
      </w:r>
    </w:p>
    <w:p w:rsidR="00974EEE" w:rsidRPr="00285456" w:rsidRDefault="00974EEE" w:rsidP="00974EEE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18"/>
        </w:rPr>
      </w:pPr>
      <w:r w:rsidRPr="00285456">
        <w:rPr>
          <w:rFonts w:ascii="Calibri Light" w:hAnsi="Calibri Light" w:cs="Calibri Light"/>
          <w:sz w:val="18"/>
        </w:rPr>
        <w:t>Elewacja południowa</w:t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  <w:t>zał. nr 2</w:t>
      </w:r>
    </w:p>
    <w:p w:rsidR="00974EEE" w:rsidRPr="00285456" w:rsidRDefault="00974EEE" w:rsidP="00974EEE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18"/>
        </w:rPr>
      </w:pPr>
      <w:r w:rsidRPr="00285456">
        <w:rPr>
          <w:rFonts w:ascii="Calibri Light" w:hAnsi="Calibri Light" w:cs="Calibri Light"/>
          <w:sz w:val="18"/>
        </w:rPr>
        <w:t>Elewacja wschodnia</w:t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  <w:t>zał. nr 3</w:t>
      </w:r>
    </w:p>
    <w:p w:rsidR="00974EEE" w:rsidRPr="00285456" w:rsidRDefault="00974EEE" w:rsidP="00974EEE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18"/>
        </w:rPr>
      </w:pPr>
      <w:r w:rsidRPr="00285456">
        <w:rPr>
          <w:rFonts w:ascii="Calibri Light" w:hAnsi="Calibri Light" w:cs="Calibri Light"/>
          <w:sz w:val="18"/>
        </w:rPr>
        <w:t>Elewacja północna</w:t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</w:r>
      <w:r w:rsidRPr="00285456">
        <w:rPr>
          <w:rFonts w:ascii="Calibri Light" w:hAnsi="Calibri Light" w:cs="Calibri Light"/>
          <w:sz w:val="18"/>
        </w:rPr>
        <w:t>zał. nr 4</w:t>
      </w:r>
    </w:p>
    <w:p w:rsidR="00974EEE" w:rsidRDefault="00974EEE"/>
    <w:sectPr w:rsidR="00974EEE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7DD5"/>
    <w:multiLevelType w:val="hybridMultilevel"/>
    <w:tmpl w:val="EC86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EE"/>
    <w:rsid w:val="00336683"/>
    <w:rsid w:val="00384852"/>
    <w:rsid w:val="009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8651-DE7C-444A-938B-AD526658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2021-11-17T13:03:00Z</cp:lastPrinted>
  <dcterms:created xsi:type="dcterms:W3CDTF">2021-11-17T13:02:00Z</dcterms:created>
  <dcterms:modified xsi:type="dcterms:W3CDTF">2021-11-17T13:19:00Z</dcterms:modified>
</cp:coreProperties>
</file>