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622484" w:rsidRDefault="00705EA9" w:rsidP="0089251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Kraków, dnia </w:t>
      </w:r>
      <w:r w:rsidR="009701EE">
        <w:rPr>
          <w:rFonts w:asciiTheme="majorHAnsi" w:hAnsiTheme="majorHAnsi" w:cstheme="majorHAnsi"/>
        </w:rPr>
        <w:t>09</w:t>
      </w:r>
      <w:r w:rsidR="0046476F" w:rsidRPr="00622484">
        <w:rPr>
          <w:rFonts w:asciiTheme="majorHAnsi" w:hAnsiTheme="majorHAnsi" w:cstheme="majorHAnsi"/>
        </w:rPr>
        <w:t>.0</w:t>
      </w:r>
      <w:r w:rsidR="00F867D0" w:rsidRPr="00622484">
        <w:rPr>
          <w:rFonts w:asciiTheme="majorHAnsi" w:hAnsiTheme="majorHAnsi" w:cstheme="majorHAnsi"/>
        </w:rPr>
        <w:t>8</w:t>
      </w:r>
      <w:r w:rsidR="0046476F" w:rsidRPr="00622484">
        <w:rPr>
          <w:rFonts w:asciiTheme="majorHAnsi" w:hAnsiTheme="majorHAnsi" w:cstheme="majorHAnsi"/>
        </w:rPr>
        <w:t xml:space="preserve">.2021 r. </w:t>
      </w:r>
    </w:p>
    <w:p w:rsidR="00425D3E" w:rsidRPr="00622484" w:rsidRDefault="00425D3E" w:rsidP="008F24EB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622484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2484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Pr="00622484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2484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46476F" w:rsidRPr="00622484" w:rsidRDefault="0046476F" w:rsidP="008F24EB">
      <w:pPr>
        <w:spacing w:line="276" w:lineRule="auto"/>
        <w:jc w:val="both"/>
      </w:pPr>
    </w:p>
    <w:p w:rsidR="00425D3E" w:rsidRPr="00622484" w:rsidRDefault="00425D3E" w:rsidP="008F24EB">
      <w:pPr>
        <w:spacing w:line="276" w:lineRule="auto"/>
        <w:jc w:val="both"/>
      </w:pPr>
    </w:p>
    <w:p w:rsidR="0046476F" w:rsidRPr="00622484" w:rsidRDefault="0046476F" w:rsidP="005F499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dotyczy:</w:t>
      </w:r>
      <w:r w:rsidRPr="00622484">
        <w:rPr>
          <w:rFonts w:asciiTheme="majorHAnsi" w:hAnsiTheme="majorHAnsi" w:cstheme="majorHAnsi"/>
        </w:rPr>
        <w:tab/>
      </w:r>
      <w:r w:rsidRPr="00622484">
        <w:rPr>
          <w:rFonts w:ascii="Calibri Light" w:hAnsi="Calibri Light" w:cs="Calibri Light"/>
        </w:rPr>
        <w:t>postępowania o udzielnie zamówienia publicznego o wartości szacunkowej przekraczającej prog</w:t>
      </w:r>
      <w:r w:rsidR="00F867D0" w:rsidRPr="00622484">
        <w:rPr>
          <w:rFonts w:ascii="Calibri Light" w:hAnsi="Calibri Light" w:cs="Calibri Light"/>
        </w:rPr>
        <w:t>i</w:t>
      </w:r>
      <w:r w:rsidRPr="00622484">
        <w:rPr>
          <w:rFonts w:ascii="Calibri Light" w:hAnsi="Calibri Light" w:cs="Calibri Light"/>
        </w:rPr>
        <w:t xml:space="preserve"> unijn</w:t>
      </w:r>
      <w:r w:rsidR="00F867D0" w:rsidRPr="00622484">
        <w:rPr>
          <w:rFonts w:ascii="Calibri Light" w:hAnsi="Calibri Light" w:cs="Calibri Light"/>
        </w:rPr>
        <w:t>e</w:t>
      </w:r>
      <w:r w:rsidRPr="00622484">
        <w:rPr>
          <w:rFonts w:ascii="Calibri Light" w:hAnsi="Calibri Light" w:cs="Calibri Light"/>
        </w:rPr>
        <w:t xml:space="preserve">, </w:t>
      </w:r>
      <w:r w:rsidR="00F867D0" w:rsidRPr="00622484">
        <w:rPr>
          <w:rFonts w:ascii="Calibri Light" w:hAnsi="Calibri Light" w:cs="Calibri Light"/>
        </w:rPr>
        <w:br/>
      </w:r>
      <w:r w:rsidRPr="00622484">
        <w:rPr>
          <w:rFonts w:ascii="Calibri Light" w:hAnsi="Calibri Light" w:cs="Calibri Light"/>
        </w:rPr>
        <w:t>o których mowa w art. 3 ustawy z dnia 1</w:t>
      </w:r>
      <w:r w:rsidR="0053083B" w:rsidRPr="00622484">
        <w:rPr>
          <w:rFonts w:ascii="Calibri Light" w:hAnsi="Calibri Light" w:cs="Calibri Light"/>
        </w:rPr>
        <w:t>1</w:t>
      </w:r>
      <w:r w:rsidRPr="00622484">
        <w:rPr>
          <w:rFonts w:ascii="Calibri Light" w:hAnsi="Calibri Light" w:cs="Calibri Light"/>
        </w:rPr>
        <w:t xml:space="preserve"> września 2019 r. Prawo zamówień publicznych </w:t>
      </w:r>
      <w:r w:rsidRPr="00622484">
        <w:rPr>
          <w:rFonts w:ascii="Calibri Light" w:hAnsi="Calibri Light" w:cs="Calibri Light"/>
        </w:rPr>
        <w:br/>
        <w:t>(</w:t>
      </w:r>
      <w:r w:rsidR="00C84CC7" w:rsidRPr="000A6600">
        <w:rPr>
          <w:rFonts w:ascii="Calibri Light" w:hAnsi="Calibri Light" w:cs="Calibri Light"/>
        </w:rPr>
        <w:t>tj. Dz. U. z 2021, poz. 1129</w:t>
      </w:r>
      <w:r w:rsidRPr="00622484">
        <w:rPr>
          <w:rFonts w:ascii="Calibri Light" w:hAnsi="Calibri Light" w:cs="Calibri Light"/>
        </w:rPr>
        <w:t xml:space="preserve">) na </w:t>
      </w:r>
      <w:r w:rsidRPr="00622484">
        <w:rPr>
          <w:rFonts w:ascii="Calibri Light" w:hAnsi="Calibri Light" w:cs="Calibri Light"/>
          <w:b/>
        </w:rPr>
        <w:t>„</w:t>
      </w:r>
      <w:r w:rsidR="0084184C" w:rsidRPr="0084184C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Przedsiębiorstwa Oczyszczania Sp. z o.o. w Krakowie</w:t>
      </w:r>
      <w:r w:rsidRPr="00622484">
        <w:rPr>
          <w:rFonts w:ascii="Calibri Light" w:hAnsi="Calibri Light" w:cs="Calibri Light"/>
          <w:b/>
        </w:rPr>
        <w:t>”</w:t>
      </w:r>
      <w:r w:rsidRPr="00622484">
        <w:rPr>
          <w:rFonts w:ascii="Calibri Light" w:hAnsi="Calibri Light" w:cs="Calibri Light"/>
        </w:rPr>
        <w:t xml:space="preserve"> – nr sprawy </w:t>
      </w:r>
      <w:r w:rsidRPr="00622484">
        <w:rPr>
          <w:rFonts w:ascii="Calibri Light" w:hAnsi="Calibri Light" w:cs="Calibri Light"/>
          <w:iCs/>
        </w:rPr>
        <w:t>TZ/</w:t>
      </w:r>
      <w:r w:rsidR="00F867D0" w:rsidRPr="00622484">
        <w:rPr>
          <w:rFonts w:ascii="Calibri Light" w:hAnsi="Calibri Light" w:cs="Calibri Light"/>
          <w:iCs/>
        </w:rPr>
        <w:t>TT</w:t>
      </w:r>
      <w:r w:rsidRPr="00622484">
        <w:rPr>
          <w:rFonts w:ascii="Calibri Light" w:hAnsi="Calibri Light" w:cs="Calibri Light"/>
          <w:iCs/>
        </w:rPr>
        <w:t>/</w:t>
      </w:r>
      <w:r w:rsidR="0084184C">
        <w:rPr>
          <w:rFonts w:ascii="Calibri Light" w:hAnsi="Calibri Light" w:cs="Calibri Light"/>
          <w:iCs/>
        </w:rPr>
        <w:t>26</w:t>
      </w:r>
      <w:r w:rsidRPr="00622484">
        <w:rPr>
          <w:rFonts w:ascii="Calibri Light" w:hAnsi="Calibri Light" w:cs="Calibri Light"/>
          <w:iCs/>
        </w:rPr>
        <w:t>/2021.</w:t>
      </w: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425D3E" w:rsidRPr="00622484" w:rsidRDefault="00425D3E" w:rsidP="008F24EB">
      <w:pPr>
        <w:jc w:val="both"/>
        <w:rPr>
          <w:rFonts w:asciiTheme="majorHAnsi" w:hAnsiTheme="majorHAnsi" w:cstheme="majorHAnsi"/>
        </w:rPr>
      </w:pPr>
    </w:p>
    <w:p w:rsidR="0046476F" w:rsidRPr="00622484" w:rsidRDefault="0046476F" w:rsidP="008F24EB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622484">
        <w:rPr>
          <w:rFonts w:asciiTheme="majorHAnsi" w:eastAsia="Calibri" w:hAnsiTheme="majorHAnsi" w:cstheme="majorHAnsi"/>
        </w:rPr>
        <w:t>Za</w:t>
      </w:r>
      <w:r w:rsidR="0053083B" w:rsidRPr="00622484">
        <w:rPr>
          <w:rFonts w:asciiTheme="majorHAnsi" w:eastAsia="Calibri" w:hAnsiTheme="majorHAnsi" w:cstheme="majorHAnsi"/>
        </w:rPr>
        <w:t xml:space="preserve">mawiający informuje, iż w dniu </w:t>
      </w:r>
      <w:r w:rsidR="00BF2970" w:rsidRPr="00622484">
        <w:rPr>
          <w:rFonts w:asciiTheme="majorHAnsi" w:eastAsia="Calibri" w:hAnsiTheme="majorHAnsi" w:cstheme="majorHAnsi"/>
        </w:rPr>
        <w:t>2</w:t>
      </w:r>
      <w:r w:rsidR="00E84F7B">
        <w:rPr>
          <w:rFonts w:asciiTheme="majorHAnsi" w:eastAsia="Calibri" w:hAnsiTheme="majorHAnsi" w:cstheme="majorHAnsi"/>
        </w:rPr>
        <w:t>7</w:t>
      </w:r>
      <w:r w:rsidRPr="00622484">
        <w:rPr>
          <w:rFonts w:asciiTheme="majorHAnsi" w:eastAsia="Calibri" w:hAnsiTheme="majorHAnsi" w:cstheme="majorHAnsi"/>
        </w:rPr>
        <w:t>.0</w:t>
      </w:r>
      <w:r w:rsidR="00BF2970" w:rsidRPr="00622484">
        <w:rPr>
          <w:rFonts w:asciiTheme="majorHAnsi" w:eastAsia="Calibri" w:hAnsiTheme="majorHAnsi" w:cstheme="majorHAnsi"/>
        </w:rPr>
        <w:t>8</w:t>
      </w:r>
      <w:r w:rsidRPr="00622484">
        <w:rPr>
          <w:rFonts w:asciiTheme="majorHAnsi" w:eastAsia="Calibri" w:hAnsiTheme="majorHAnsi" w:cstheme="majorHAnsi"/>
        </w:rPr>
        <w:t xml:space="preserve">.2021 r. do siedziby Spółki wpłynął wniosek od Wykonawcy </w:t>
      </w:r>
      <w:r w:rsidR="00B80C70" w:rsidRPr="00622484">
        <w:rPr>
          <w:rFonts w:asciiTheme="majorHAnsi" w:eastAsia="Calibri" w:hAnsiTheme="majorHAnsi" w:cstheme="majorHAnsi"/>
        </w:rPr>
        <w:br/>
      </w:r>
      <w:r w:rsidRPr="00622484">
        <w:rPr>
          <w:rFonts w:asciiTheme="majorHAnsi" w:eastAsia="Calibri" w:hAnsiTheme="majorHAnsi" w:cstheme="majorHAnsi"/>
        </w:rPr>
        <w:t>o wyjaśnienie treści SWZ. Poniżej treść zapytań oraz treść udzielonych odpowiedzi:</w:t>
      </w: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</w:t>
      </w:r>
      <w:r w:rsidR="0053083B" w:rsidRPr="00622484">
        <w:rPr>
          <w:rFonts w:asciiTheme="majorHAnsi" w:hAnsiTheme="majorHAnsi" w:cstheme="majorHAnsi"/>
          <w:b/>
        </w:rPr>
        <w:t>:</w:t>
      </w:r>
    </w:p>
    <w:p w:rsidR="0046476F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Prosimy o potwierdzenie, że Zamawiający zgadza się, aby integralną część Umowy leasingu stanowiła oparta o jedną, roczną, ryczałtową opłatę tabela opłat i prowizji w wysokości: 160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</w:t>
      </w:r>
      <w:r w:rsidR="00262F7D" w:rsidRPr="00622484">
        <w:rPr>
          <w:rFonts w:asciiTheme="majorHAnsi" w:hAnsiTheme="majorHAnsi" w:cstheme="majorHAnsi"/>
        </w:rPr>
        <w:t>,</w:t>
      </w:r>
    </w:p>
    <w:p w:rsidR="0053083B" w:rsidRPr="00622484" w:rsidRDefault="0053083B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1:</w:t>
      </w:r>
    </w:p>
    <w:p w:rsidR="005348B9" w:rsidRPr="00622484" w:rsidRDefault="00262F7D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nie wyraża zgody na wprowadzenie powyższej opłaty ryczałtowej. Zamawiający w treści </w:t>
      </w:r>
      <w:r w:rsidR="001C1A51" w:rsidRPr="00622484">
        <w:rPr>
          <w:rFonts w:asciiTheme="majorHAnsi" w:hAnsiTheme="majorHAnsi" w:cstheme="majorHAnsi"/>
        </w:rPr>
        <w:t xml:space="preserve">§ 5 ust. 3 </w:t>
      </w:r>
      <w:r w:rsidR="008028F9" w:rsidRPr="00622484">
        <w:rPr>
          <w:rFonts w:asciiTheme="majorHAnsi" w:hAnsiTheme="majorHAnsi" w:cstheme="majorHAnsi"/>
        </w:rPr>
        <w:br/>
      </w:r>
      <w:r w:rsidR="001C1A51" w:rsidRPr="00622484">
        <w:rPr>
          <w:rFonts w:asciiTheme="majorHAnsi" w:hAnsiTheme="majorHAnsi" w:cstheme="majorHAnsi"/>
        </w:rPr>
        <w:t xml:space="preserve">zał. nr. 2 do SWZ </w:t>
      </w:r>
      <w:r w:rsidRPr="00622484">
        <w:rPr>
          <w:rFonts w:asciiTheme="majorHAnsi" w:hAnsiTheme="majorHAnsi" w:cstheme="majorHAnsi"/>
        </w:rPr>
        <w:t>zawarł</w:t>
      </w:r>
      <w:r w:rsidR="001C1A51" w:rsidRPr="00622484">
        <w:rPr>
          <w:rFonts w:asciiTheme="majorHAnsi" w:hAnsiTheme="majorHAnsi" w:cstheme="majorHAnsi"/>
        </w:rPr>
        <w:t xml:space="preserve"> informację o kosztach</w:t>
      </w:r>
      <w:r w:rsidR="008028F9" w:rsidRPr="00622484">
        <w:rPr>
          <w:rFonts w:asciiTheme="majorHAnsi" w:hAnsiTheme="majorHAnsi" w:cstheme="majorHAnsi"/>
        </w:rPr>
        <w:t>,</w:t>
      </w:r>
      <w:r w:rsidR="001C1A51" w:rsidRPr="00622484">
        <w:rPr>
          <w:rFonts w:asciiTheme="majorHAnsi" w:hAnsiTheme="majorHAnsi" w:cstheme="majorHAnsi"/>
        </w:rPr>
        <w:t xml:space="preserve"> które ciążyć będą na Zamawiającym natomiast pozostałe koszty Wykonawca zobowiązany jest wkalkulować w cenę oferty.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2: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- bilans oraz rachunek zysków i strat za rok 2019, 2020;</w:t>
      </w:r>
    </w:p>
    <w:p w:rsidR="0046476F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- bilans oraz rachunek zysków i strat wg. stanu na koniec II kwartału 2021 zamiennie sprawozdanie wg. wzoru F01 za II kwartał 2021</w:t>
      </w:r>
      <w:r w:rsidR="0046476F" w:rsidRPr="00622484">
        <w:rPr>
          <w:rFonts w:asciiTheme="majorHAnsi" w:hAnsiTheme="majorHAnsi" w:cstheme="majorHAnsi"/>
        </w:rPr>
        <w:t>.</w:t>
      </w:r>
    </w:p>
    <w:p w:rsidR="005348B9" w:rsidRPr="00622484" w:rsidRDefault="005348B9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2:</w:t>
      </w:r>
    </w:p>
    <w:p w:rsidR="008D0798" w:rsidRDefault="005164A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Dane finansowane za lata 2019 i 2020 dostępne są pod adresem: </w:t>
      </w:r>
      <w:hyperlink r:id="rId7" w:history="1">
        <w:r w:rsidR="008D0798" w:rsidRPr="00851615">
          <w:rPr>
            <w:rStyle w:val="Hipercze"/>
            <w:rFonts w:asciiTheme="majorHAnsi" w:hAnsiTheme="majorHAnsi" w:cstheme="majorHAnsi"/>
          </w:rPr>
          <w:t>https://bip.mpo.krakow.pl/mpo/informacje-podstawowe/dane-finansowe/4414,Dane-finansowe.html</w:t>
        </w:r>
      </w:hyperlink>
      <w:r w:rsidR="008D0798">
        <w:rPr>
          <w:rFonts w:asciiTheme="majorHAnsi" w:hAnsiTheme="majorHAnsi" w:cstheme="majorHAnsi"/>
        </w:rPr>
        <w:t>.</w:t>
      </w:r>
    </w:p>
    <w:p w:rsidR="005348B9" w:rsidRPr="00622484" w:rsidRDefault="008D0798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S</w:t>
      </w:r>
      <w:r w:rsidR="005164AB" w:rsidRPr="00622484">
        <w:rPr>
          <w:rFonts w:asciiTheme="majorHAnsi" w:hAnsiTheme="majorHAnsi" w:cstheme="majorHAnsi"/>
        </w:rPr>
        <w:t>prawozdanie</w:t>
      </w:r>
      <w:r>
        <w:rPr>
          <w:rFonts w:asciiTheme="majorHAnsi" w:hAnsiTheme="majorHAnsi" w:cstheme="majorHAnsi"/>
        </w:rPr>
        <w:t xml:space="preserve"> </w:t>
      </w:r>
      <w:r w:rsidR="005164AB" w:rsidRPr="00622484">
        <w:rPr>
          <w:rFonts w:asciiTheme="majorHAnsi" w:hAnsiTheme="majorHAnsi" w:cstheme="majorHAnsi"/>
        </w:rPr>
        <w:t>za II kwartał 2021 roku Zamawiający udostępni Wykonawc</w:t>
      </w:r>
      <w:r>
        <w:rPr>
          <w:rFonts w:asciiTheme="majorHAnsi" w:hAnsiTheme="majorHAnsi" w:cstheme="majorHAnsi"/>
        </w:rPr>
        <w:t>om</w:t>
      </w:r>
      <w:r w:rsidR="005164AB" w:rsidRPr="00622484">
        <w:rPr>
          <w:rFonts w:asciiTheme="majorHAnsi" w:hAnsiTheme="majorHAnsi" w:cstheme="majorHAnsi"/>
        </w:rPr>
        <w:t xml:space="preserve"> po podpisaniu oświadczenia o zachowaniu poufności </w:t>
      </w:r>
      <w:r w:rsidR="00AE1F7F">
        <w:rPr>
          <w:rFonts w:asciiTheme="majorHAnsi" w:hAnsiTheme="majorHAnsi" w:cstheme="majorHAnsi"/>
        </w:rPr>
        <w:t xml:space="preserve">stanowiącego </w:t>
      </w:r>
      <w:r w:rsidR="005164AB" w:rsidRPr="00622484">
        <w:rPr>
          <w:rFonts w:asciiTheme="majorHAnsi" w:hAnsiTheme="majorHAnsi" w:cstheme="majorHAnsi"/>
        </w:rPr>
        <w:t>zał. nr 1 do nin. modyfikacji</w:t>
      </w:r>
      <w:r w:rsidR="00DE2C2F" w:rsidRPr="00622484">
        <w:rPr>
          <w:rFonts w:asciiTheme="majorHAnsi" w:hAnsiTheme="majorHAnsi" w:cstheme="majorHAnsi"/>
        </w:rPr>
        <w:t>.</w:t>
      </w:r>
    </w:p>
    <w:p w:rsidR="001C1A51" w:rsidRPr="00622484" w:rsidRDefault="001C1A51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3 :</w:t>
      </w:r>
    </w:p>
    <w:p w:rsidR="0046476F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akceptację pobierania faktur w wersji elektronicznej z dedykowanego portalu klienta</w:t>
      </w:r>
      <w:r w:rsidR="00C03C23" w:rsidRPr="00622484">
        <w:rPr>
          <w:rFonts w:asciiTheme="majorHAnsi" w:hAnsiTheme="majorHAnsi" w:cstheme="majorHAnsi"/>
        </w:rPr>
        <w:t>.</w:t>
      </w:r>
    </w:p>
    <w:p w:rsidR="00384852" w:rsidRPr="00622484" w:rsidRDefault="00384852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3:</w:t>
      </w:r>
    </w:p>
    <w:p w:rsidR="00425D3E" w:rsidRPr="00622484" w:rsidRDefault="001C1A5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nie akceptuje na etapie realizacji przedmiotu zamówienia pobierania faktur w wersji elektronicznej z dedykowanego portalu klienta. Wystawianie faktur i ich przekazywanie Zamawiającemu odbywać się będzie zgodnie z zasadami wskazanymi w § 6 zał. nr 2 do SWZ. </w:t>
      </w:r>
    </w:p>
    <w:p w:rsidR="00C84CC7" w:rsidRDefault="00C84CC7" w:rsidP="008F24EB">
      <w:pPr>
        <w:jc w:val="both"/>
        <w:rPr>
          <w:rFonts w:asciiTheme="majorHAnsi" w:hAnsiTheme="majorHAnsi" w:cstheme="majorHAnsi"/>
          <w:b/>
        </w:rPr>
      </w:pPr>
    </w:p>
    <w:p w:rsidR="00BF2970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4: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lastRenderedPageBreak/>
        <w:t>Prosimy o potwierdzenie, że każdy ze Sprzętów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F2970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4:</w:t>
      </w:r>
    </w:p>
    <w:p w:rsidR="001C1A51" w:rsidRPr="00622484" w:rsidRDefault="001C1A5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W przedmiotowym postępowaniu o udzielnie zamówienia Zamawiający nie dopuścił możliwości składania ofert </w:t>
      </w:r>
      <w:r w:rsidR="00AC648E" w:rsidRPr="00622484">
        <w:rPr>
          <w:rFonts w:asciiTheme="majorHAnsi" w:hAnsiTheme="majorHAnsi" w:cstheme="majorHAnsi"/>
        </w:rPr>
        <w:t xml:space="preserve">częściowych </w:t>
      </w:r>
      <w:r w:rsidRPr="00622484">
        <w:rPr>
          <w:rFonts w:asciiTheme="majorHAnsi" w:hAnsiTheme="majorHAnsi" w:cstheme="majorHAnsi"/>
        </w:rPr>
        <w:t xml:space="preserve">w związku z powyższym </w:t>
      </w:r>
      <w:r w:rsidR="00AC648E" w:rsidRPr="00622484">
        <w:rPr>
          <w:rFonts w:asciiTheme="majorHAnsi" w:hAnsiTheme="majorHAnsi" w:cstheme="majorHAnsi"/>
        </w:rPr>
        <w:t xml:space="preserve">Zamawiający zawrze jedną umowę na realizacje przedmiotu zamówienia. 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5: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5: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przedmiotu niniejszego zamówienia publicznego nie podlega rejestracji. 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6: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Proszę o udzielenie informacji jakiego oprocentowania oferty oczekuje Zamawiający, tj. oprocentowania zmiennego  - część odsetkowa raty leasingowej ulega obniżeniu w przypadku spadku stopy WIBOR 1M i podwyższeniu w przypadku wzrostu stopy WIBOR 1 M w stosunku do jej poziomu przyjętego do kalkulacji ceny oferty oprocentowania stałego  - stałe i niezmienne raty w trakcie trwania leasingu.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6: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Zgodnie z pkt. 16 SWZ Zamawiający żąda aby raty leasingowe były równe, niezmienne w całym okresie realizacji przedmiotu zamówienia. 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7: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 uwagi na fakt, że ubezpieczenie Sprzętu zgodnie z SIWZ leży po stronie Zamawiającego, proszę o potwierdzenie, że Zamawiający pokryje koszty administrowania polisami ubezpieczeniowymi rok rocznie w wysokości 200 zł netto.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7:</w:t>
      </w:r>
    </w:p>
    <w:p w:rsidR="00AC648E" w:rsidRPr="00622484" w:rsidRDefault="00AC648E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koszt administrowania polisami Wykonawca zobowiązany jest wkalkulować w cenę oferty. 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8: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SIWZ może przybrać postać umowy w sprawie zamówienia publicznego i mieć pierwszeństwo stosowania przed dokumentem proponowanym przez Wykonawcę w przypadku ewentualnej sprzeczności. Proszę o dopuszczenie takiego scenariusza działania.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8:</w:t>
      </w:r>
    </w:p>
    <w:p w:rsidR="00306FB5" w:rsidRPr="00622484" w:rsidRDefault="00306FB5" w:rsidP="00306FB5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622484">
        <w:rPr>
          <w:rFonts w:asciiTheme="majorHAnsi" w:hAnsiTheme="majorHAnsi" w:cstheme="majorHAnsi"/>
          <w:sz w:val="22"/>
          <w:szCs w:val="22"/>
        </w:rPr>
        <w:t>Zamawiający informuje, iż zgodnie z pkt. 6 d) SWZ w</w:t>
      </w:r>
      <w:r w:rsidRPr="00622484">
        <w:rPr>
          <w:rFonts w:asciiTheme="majorHAnsi" w:hAnsiTheme="majorHAnsi" w:cstheme="majorHAnsi"/>
          <w:bCs/>
          <w:sz w:val="22"/>
          <w:szCs w:val="22"/>
        </w:rPr>
        <w:t xml:space="preserve"> sprawach nieuregulowanych SWZ mają zastosowanie zapisy Ogólnych Warunków Leasingu, które Wykonawca zobowiązany jest załączyć do oferty. Zamawiający nie dopuszcza możliwości podpisania umowy na wzorze dostarczonym przez Wykonawcę. </w:t>
      </w:r>
    </w:p>
    <w:p w:rsidR="00306FB5" w:rsidRPr="00622484" w:rsidRDefault="00306FB5" w:rsidP="00306FB5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9: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Zwracamy się z uprzejmą prośbą o rozszerzenie zapisu §6 ust. 5 Umowy (zdanie pierwsze) o następujący zapis: „pod warunkiem spłacenia przez niego wszelkich należności wynikających z umowy leasingu”.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9:</w:t>
      </w:r>
    </w:p>
    <w:p w:rsidR="00FB4D77" w:rsidRPr="00622484" w:rsidRDefault="00FB4D77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Zamawiający działając zgodnie z art. 137 ust 1 ustawy Prawo zamówień Publicznych (</w:t>
      </w:r>
      <w:r w:rsidR="00C84CC7" w:rsidRPr="000A6600">
        <w:rPr>
          <w:rFonts w:ascii="Calibri Light" w:hAnsi="Calibri Light" w:cs="Calibri Light"/>
        </w:rPr>
        <w:t>tj. Dz. U. z 2021, poz. 1129</w:t>
      </w:r>
      <w:r w:rsidRPr="00622484">
        <w:rPr>
          <w:rFonts w:asciiTheme="majorHAnsi" w:hAnsiTheme="majorHAnsi" w:cstheme="majorHAnsi"/>
        </w:rPr>
        <w:t>)</w:t>
      </w:r>
      <w:r w:rsidR="00306FB5" w:rsidRPr="00622484">
        <w:rPr>
          <w:rFonts w:asciiTheme="majorHAnsi" w:hAnsiTheme="majorHAnsi" w:cstheme="majorHAnsi"/>
          <w:b/>
        </w:rPr>
        <w:t xml:space="preserve"> </w:t>
      </w:r>
      <w:r w:rsidR="00306FB5" w:rsidRPr="00622484">
        <w:rPr>
          <w:rFonts w:asciiTheme="majorHAnsi" w:hAnsiTheme="majorHAnsi" w:cstheme="majorHAnsi"/>
        </w:rPr>
        <w:t xml:space="preserve">zmienia brzmienie pierwszego </w:t>
      </w:r>
      <w:r w:rsidRPr="00622484">
        <w:rPr>
          <w:rFonts w:asciiTheme="majorHAnsi" w:hAnsiTheme="majorHAnsi" w:cstheme="majorHAnsi"/>
        </w:rPr>
        <w:t>zdania zawartego w § 6 ust. 5 zał. nr 2 do SWZ:</w:t>
      </w:r>
    </w:p>
    <w:p w:rsidR="00C84CC7" w:rsidRDefault="00C84CC7" w:rsidP="008F24EB">
      <w:pPr>
        <w:jc w:val="both"/>
        <w:rPr>
          <w:rFonts w:asciiTheme="majorHAnsi" w:hAnsiTheme="majorHAnsi" w:cstheme="majorHAnsi"/>
          <w:b/>
        </w:rPr>
      </w:pPr>
    </w:p>
    <w:p w:rsidR="00306FB5" w:rsidRPr="00622484" w:rsidRDefault="00FB4D77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lastRenderedPageBreak/>
        <w:t>W § 6 ust. 5 zał. nr 2 do SWZ j</w:t>
      </w:r>
      <w:r w:rsidR="00306FB5" w:rsidRPr="00622484">
        <w:rPr>
          <w:rFonts w:asciiTheme="majorHAnsi" w:hAnsiTheme="majorHAnsi" w:cstheme="majorHAnsi"/>
          <w:b/>
        </w:rPr>
        <w:t>est:</w:t>
      </w:r>
    </w:p>
    <w:p w:rsidR="00FB4D77" w:rsidRPr="00622484" w:rsidRDefault="00FB4D77" w:rsidP="00FB4D7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22484">
        <w:rPr>
          <w:rFonts w:asciiTheme="majorHAnsi" w:eastAsia="Times New Roman" w:hAnsiTheme="majorHAnsi" w:cstheme="majorHAnsi"/>
          <w:lang w:eastAsia="pl-PL"/>
        </w:rPr>
        <w:t>(…)</w:t>
      </w:r>
    </w:p>
    <w:p w:rsidR="004F43FD" w:rsidRPr="00622484" w:rsidRDefault="004F43FD" w:rsidP="00FB4D7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</w:rPr>
      </w:pPr>
      <w:r w:rsidRPr="00622484">
        <w:rPr>
          <w:rFonts w:asciiTheme="majorHAnsi" w:eastAsia="Times New Roman" w:hAnsiTheme="majorHAnsi" w:cstheme="majorHAnsi"/>
          <w:lang w:eastAsia="pl-PL"/>
        </w:rPr>
        <w:t>Wraz z zapłatą ostatniej raty leasingowej Zamawiającemu przysługuje prawo wykupu (nabycia) przedmiotu Umowy za cenę  ……….. zł</w:t>
      </w:r>
      <w:r w:rsidRPr="00622484">
        <w:rPr>
          <w:rFonts w:asciiTheme="majorHAnsi" w:eastAsia="Times New Roman" w:hAnsiTheme="majorHAnsi" w:cstheme="majorHAnsi"/>
          <w:snapToGrid w:val="0"/>
          <w:lang w:eastAsia="pl-PL"/>
        </w:rPr>
        <w:t xml:space="preserve">. </w:t>
      </w:r>
      <w:r w:rsidRPr="00622484">
        <w:rPr>
          <w:rFonts w:asciiTheme="majorHAnsi" w:eastAsia="Times New Roman" w:hAnsiTheme="majorHAnsi" w:cstheme="majorHAnsi"/>
          <w:lang w:eastAsia="pl-PL"/>
        </w:rPr>
        <w:t xml:space="preserve">Wykup (nabycie), nastąpi z chwilą zapłaty ww. kwoty. </w:t>
      </w:r>
      <w:r w:rsidRPr="00622484">
        <w:rPr>
          <w:rFonts w:asciiTheme="majorHAnsi" w:hAnsiTheme="majorHAnsi" w:cstheme="majorHAnsi"/>
        </w:rPr>
        <w:t>Zamawiający otrzyma od Wykonawcy faktury obejmujące kwotę ostatniej raty leasingowej oraz faktury "proforma” na kwotę obejmującą cenę wykupu przedmiotu Umowy, płatną na rachunek bankowy Wykonawcy wskazany w treści ww. faktury w terminie 30 dni kalendarzowych od dnia wystawienia tej faktury.</w:t>
      </w:r>
    </w:p>
    <w:p w:rsidR="00FB4D77" w:rsidRPr="00622484" w:rsidRDefault="00FB4D77" w:rsidP="00FB4D7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622484">
        <w:rPr>
          <w:rFonts w:asciiTheme="majorHAnsi" w:hAnsiTheme="majorHAnsi" w:cstheme="majorHAnsi"/>
        </w:rPr>
        <w:t>(…)</w:t>
      </w:r>
    </w:p>
    <w:p w:rsidR="00FB4D77" w:rsidRPr="00622484" w:rsidRDefault="00FB4D77" w:rsidP="008F24E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06FB5" w:rsidRPr="00622484" w:rsidRDefault="005D5FD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§ 6 ust. 5 zał. nr 2 do SWZ o</w:t>
      </w:r>
      <w:r w:rsidR="004F43FD" w:rsidRPr="00622484">
        <w:rPr>
          <w:rFonts w:asciiTheme="majorHAnsi" w:hAnsiTheme="majorHAnsi" w:cstheme="majorHAnsi"/>
          <w:b/>
        </w:rPr>
        <w:t>trzymuje nowe brzmienie:</w:t>
      </w:r>
    </w:p>
    <w:p w:rsidR="005D5FD0" w:rsidRPr="00622484" w:rsidRDefault="005D5FD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4F43FD" w:rsidRPr="00622484" w:rsidRDefault="004F43FD" w:rsidP="005D5FD0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622484">
        <w:rPr>
          <w:rFonts w:asciiTheme="majorHAnsi" w:eastAsia="Times New Roman" w:hAnsiTheme="majorHAnsi" w:cstheme="majorHAnsi"/>
          <w:lang w:eastAsia="pl-PL"/>
        </w:rPr>
        <w:t>Wraz z zapłatą ostatniej raty leasingowej Zamawiającemu przysługuje prawo wykupu (nabycia) przedmiotu Umowy za cenę  ……….. zł</w:t>
      </w:r>
      <w:r w:rsidRPr="00622484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622484">
        <w:rPr>
          <w:rFonts w:asciiTheme="majorHAnsi" w:hAnsiTheme="majorHAnsi" w:cstheme="majorHAnsi"/>
          <w:b/>
        </w:rPr>
        <w:t>pod warunkiem spłacenia przez niego wszelkich należności wynikających z Umowy</w:t>
      </w:r>
      <w:r w:rsidRPr="00622484">
        <w:rPr>
          <w:rFonts w:asciiTheme="majorHAnsi" w:eastAsia="Times New Roman" w:hAnsiTheme="majorHAnsi" w:cstheme="majorHAnsi"/>
          <w:snapToGrid w:val="0"/>
          <w:lang w:eastAsia="pl-PL"/>
        </w:rPr>
        <w:t xml:space="preserve">. </w:t>
      </w:r>
      <w:r w:rsidRPr="00622484">
        <w:rPr>
          <w:rFonts w:asciiTheme="majorHAnsi" w:eastAsia="Times New Roman" w:hAnsiTheme="majorHAnsi" w:cstheme="majorHAnsi"/>
          <w:lang w:eastAsia="pl-PL"/>
        </w:rPr>
        <w:t xml:space="preserve">Wykup (nabycie), nastąpi z chwilą zapłaty ww. kwoty. </w:t>
      </w:r>
      <w:r w:rsidRPr="00622484">
        <w:rPr>
          <w:rFonts w:asciiTheme="majorHAnsi" w:hAnsiTheme="majorHAnsi" w:cstheme="majorHAnsi"/>
        </w:rPr>
        <w:t>Zamawiający otrzyma od Wykonawcy faktury obejmujące kwotę ostatniej raty leasingowej oraz faktury "proforma” na kwotę obejmującą cenę wykupu przedmiotu Umowy, płatną na rachunek bankowy Wykonawcy wskazany w treści ww. faktury w terminie 30 dni kalendarzowych od dnia wystawienia tej faktury.</w:t>
      </w:r>
    </w:p>
    <w:p w:rsidR="004F43FD" w:rsidRPr="00622484" w:rsidRDefault="005D5FD0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10: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Jako formę odszkodowania Zamawiający przewidział kary umowne. Zwracamy się z uprzejmą prośbą o ich zmniejszenie z 3.000 zł na 1.500 zł, 4.000 zł na 2.000 zł, z 2.000 zł na 1.000 zł.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10:</w:t>
      </w:r>
    </w:p>
    <w:p w:rsidR="00DD35E1" w:rsidRPr="00622484" w:rsidRDefault="004F43FD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4F43FD" w:rsidRPr="00622484" w:rsidRDefault="004F43FD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11: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zmniejszenie wysokości limitu kar umownych.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11:</w:t>
      </w:r>
    </w:p>
    <w:p w:rsidR="004F43FD" w:rsidRPr="00622484" w:rsidRDefault="004F43FD" w:rsidP="004F43FD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BF2970" w:rsidRPr="00622484" w:rsidRDefault="00BF2970" w:rsidP="008F24EB">
      <w:pPr>
        <w:jc w:val="both"/>
        <w:rPr>
          <w:rFonts w:asciiTheme="majorHAnsi" w:hAnsiTheme="majorHAnsi" w:cstheme="majorHAnsi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12: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Zamawiający wprowadził kary umowne w stosunku do Wykonawcy za niewykonanie w sposób prawidłowy umowy, co powoduje brak równowagi kontraktowej między Wykonawcą, a Zamawiającym. Proszę o wprowadzenie zapisu dotyczącego karu mownych w stosunku do Zamawiającego.  Zapis w obecnym brzmieniu jest nie do przyjęcia przez Wykonawcę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034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12:</w:t>
      </w:r>
    </w:p>
    <w:p w:rsidR="004F43FD" w:rsidRPr="00622484" w:rsidRDefault="004F43FD" w:rsidP="004F43FD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13: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W §7 ust. 5 Umowy zakłada, że Zamawiający może rozwiązać umowę w przypadku nieprzestrzegania przez wykonawcę istotnych postanowień umowy. Uprzejmie informuję, że zapis taki jest nie do zaakceptowania przez wykonawcę zamówienia. Jest on zbyt ogólny. Zgodnie z kodeksowym ujęciem umowy leasingu, art. 7098 § 4 i 5, korzystający (zamawiający) może żądać odstąpienia przez finansującego od umowy ze zbywcą z powodu wad rzeczy, jeżeli uprawnienie finansującego do odstąpienia wynika z przepisów prawa lub umowy ze zbywcą. Bez zgłoszenia żądania przez korzystającego finansujący nie może odstąpić od umowy ze zbywcą z powodu wad rzeczy. W razie odstąpienia przez finansującego od umowy ze zbywcą z powodu wad rzeczy, umowa leasingu wygasa. Finansujący może żądać od korzystającego natychmiastowego zapłacenia wszystkich przewidzianych w umowie a niezapłaconych rat, pomniejszonych o korzyści, jakie finansujący uzyskał wskutek ich zapłaty przed umówionym terminem i wygaśnięcia umowy leasingu oraz umowy ze zbywcą. Jedynie więc taki wariant przewidziany w kodeksie pozwala na wypowiedzenie umowy dostawcy sprzętu, a tym samym na rozwiązanie umowy leasingowej. Prosimy zatem o </w:t>
      </w:r>
      <w:r w:rsidRPr="00622484">
        <w:rPr>
          <w:rFonts w:asciiTheme="majorHAnsi" w:hAnsiTheme="majorHAnsi" w:cstheme="majorHAnsi"/>
        </w:rPr>
        <w:lastRenderedPageBreak/>
        <w:t>stosowną modyfikację w tym zakresie SIWZ i konkretne wskazanie, w jakich wypadkach Zamawiającemu przysługuje wypowiedzenie umowy z tytułu jej nieprzestrzegania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13</w:t>
      </w:r>
    </w:p>
    <w:p w:rsidR="00DD35E1" w:rsidRPr="00622484" w:rsidRDefault="004F43FD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wskazany w §7 ust. 5 Umowy zapis dotyczy obowiązków Wykonawcy, o których mowa w </w:t>
      </w:r>
      <w:r w:rsidRPr="00622484">
        <w:rPr>
          <w:rFonts w:asciiTheme="majorHAnsi" w:eastAsia="Times New Roman" w:hAnsiTheme="majorHAnsi" w:cstheme="majorHAnsi"/>
          <w:lang w:eastAsia="pl-PL"/>
        </w:rPr>
        <w:t>§ 3 ust. 3 - 5 Umowy.</w:t>
      </w:r>
    </w:p>
    <w:p w:rsidR="004F43FD" w:rsidRPr="00622484" w:rsidRDefault="004F43FD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14: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Proszę o dopuszczenie o zmian umowy w przypadku zmiany powszechnie obowiązujących przepisów prawa, w szczególności przepisów dotyczących prawa podatkowego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14</w:t>
      </w:r>
    </w:p>
    <w:p w:rsidR="00895158" w:rsidRPr="00622484" w:rsidRDefault="00DC70F4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</w:rPr>
        <w:t>Zamawiający działając zgodnie z art. 137 ust 1 ustawy Prawo zamówień Publicznych (</w:t>
      </w:r>
      <w:r w:rsidR="00C84CC7" w:rsidRPr="000A6600">
        <w:rPr>
          <w:rFonts w:ascii="Calibri Light" w:hAnsi="Calibri Light" w:cs="Calibri Light"/>
        </w:rPr>
        <w:t>tj. Dz. U. z 2021, poz. 1129</w:t>
      </w:r>
      <w:r w:rsidRPr="00622484">
        <w:rPr>
          <w:rFonts w:asciiTheme="majorHAnsi" w:hAnsiTheme="majorHAnsi" w:cstheme="majorHAnsi"/>
        </w:rPr>
        <w:t>)</w:t>
      </w:r>
      <w:r w:rsidRPr="00622484">
        <w:rPr>
          <w:rFonts w:asciiTheme="majorHAnsi" w:hAnsiTheme="majorHAnsi" w:cstheme="majorHAnsi"/>
          <w:b/>
        </w:rPr>
        <w:t xml:space="preserve"> </w:t>
      </w:r>
      <w:r w:rsidRPr="00622484">
        <w:rPr>
          <w:rFonts w:asciiTheme="majorHAnsi" w:hAnsiTheme="majorHAnsi" w:cstheme="majorHAnsi"/>
        </w:rPr>
        <w:t>modyfikuje treść</w:t>
      </w:r>
      <w:r w:rsidR="00895158" w:rsidRPr="00622484">
        <w:rPr>
          <w:rFonts w:asciiTheme="majorHAnsi" w:hAnsiTheme="majorHAnsi" w:cstheme="majorHAnsi"/>
          <w:b/>
        </w:rPr>
        <w:t xml:space="preserve"> </w:t>
      </w:r>
      <w:r w:rsidR="00895158" w:rsidRPr="00622484">
        <w:rPr>
          <w:rFonts w:asciiTheme="majorHAnsi" w:hAnsiTheme="majorHAnsi" w:cstheme="majorHAnsi"/>
        </w:rPr>
        <w:t>§ 8 ust. 4 zał. nr 2 do SWZ.</w:t>
      </w:r>
      <w:r w:rsidR="00895158" w:rsidRPr="00622484">
        <w:rPr>
          <w:rFonts w:asciiTheme="majorHAnsi" w:hAnsiTheme="majorHAnsi" w:cstheme="majorHAnsi"/>
          <w:b/>
        </w:rPr>
        <w:t xml:space="preserve"> 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  <w:b/>
        </w:rPr>
      </w:pPr>
    </w:p>
    <w:p w:rsidR="00DC70F4" w:rsidRPr="00622484" w:rsidRDefault="00DC70F4" w:rsidP="00DC70F4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W § 8 ust. 4 zał. nr 2 do SWZ jest:</w:t>
      </w:r>
    </w:p>
    <w:p w:rsidR="00895158" w:rsidRPr="00622484" w:rsidRDefault="00DC70F4" w:rsidP="00DC70F4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eastAsia="Times New Roman" w:hAnsiTheme="majorHAnsi" w:cstheme="majorHAnsi"/>
          <w:lang w:eastAsia="pl-PL"/>
        </w:rPr>
        <w:t>(…)</w:t>
      </w:r>
    </w:p>
    <w:p w:rsidR="00895158" w:rsidRPr="00622484" w:rsidRDefault="00895158" w:rsidP="00DC70F4">
      <w:pPr>
        <w:spacing w:line="276" w:lineRule="auto"/>
        <w:contextualSpacing/>
        <w:jc w:val="both"/>
        <w:rPr>
          <w:rFonts w:asciiTheme="majorHAnsi" w:hAnsiTheme="majorHAnsi" w:cstheme="majorHAnsi"/>
          <w:snapToGrid w:val="0"/>
        </w:rPr>
      </w:pPr>
      <w:r w:rsidRPr="00622484">
        <w:rPr>
          <w:rFonts w:asciiTheme="majorHAnsi" w:hAnsiTheme="majorHAnsi" w:cstheme="majorHAnsi"/>
          <w:snapToGrid w:val="0"/>
        </w:rPr>
        <w:t>Nie są dopuszczalne zmiany postanowień Umowy oraz wprowadzanie nowych postanowień do Umowy.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95158" w:rsidRPr="00622484" w:rsidRDefault="00DC70F4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§ 8 ust. 4 zał. nr 2 do SWZ o</w:t>
      </w:r>
      <w:r w:rsidR="00895158" w:rsidRPr="00622484">
        <w:rPr>
          <w:rFonts w:asciiTheme="majorHAnsi" w:hAnsiTheme="majorHAnsi" w:cstheme="majorHAnsi"/>
          <w:b/>
        </w:rPr>
        <w:t>trzymuje nowe brzmienie: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895158" w:rsidRPr="00622484" w:rsidRDefault="00895158" w:rsidP="00DC70F4">
      <w:pPr>
        <w:spacing w:line="276" w:lineRule="auto"/>
        <w:contextualSpacing/>
        <w:jc w:val="both"/>
        <w:rPr>
          <w:rFonts w:asciiTheme="majorHAnsi" w:hAnsiTheme="majorHAnsi" w:cstheme="majorHAnsi"/>
          <w:snapToGrid w:val="0"/>
        </w:rPr>
      </w:pPr>
      <w:r w:rsidRPr="00622484">
        <w:rPr>
          <w:rFonts w:asciiTheme="majorHAnsi" w:hAnsiTheme="majorHAnsi" w:cstheme="majorHAnsi"/>
          <w:snapToGrid w:val="0"/>
        </w:rPr>
        <w:t xml:space="preserve">Nie są dopuszczalne zmiany postanowień Umowy oraz wprowadzanie nowych postanowień do Umowy za wyjątkiem </w:t>
      </w:r>
      <w:r w:rsidRPr="00622484">
        <w:rPr>
          <w:rFonts w:asciiTheme="majorHAnsi" w:hAnsiTheme="majorHAnsi" w:cstheme="majorHAnsi"/>
        </w:rPr>
        <w:t>zmian powszechnie obowiązujących przepisów prawa, w szczególności przepisów dotyczących prawa podatkowego.</w:t>
      </w:r>
    </w:p>
    <w:p w:rsidR="00DD35E1" w:rsidRPr="00622484" w:rsidRDefault="00DC70F4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:rsidR="00DC70F4" w:rsidRPr="00622484" w:rsidRDefault="00DC70F4" w:rsidP="008F24EB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15: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rozszerzenie zapisów §8 Umowy o następujący zapis: „Finansujący oświadcza, że posiada status dużego przedsiębiorcy w rozumieniu art. 4c ustawy z dnia 8 marca 2013 r. o przeciwdziałaniu nadmiernym opóźnieniom w transakcjach handlowych.”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odpowiedzi na zapytanie nr 15</w:t>
      </w:r>
    </w:p>
    <w:p w:rsidR="00895158" w:rsidRPr="00622484" w:rsidRDefault="00895158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Zamawiający informuje, iż w przypadku gdy Wykonawca, którego oferta zostanie wybrana jako najkorzystniejsza będzie posiadał status dużego przedsiębiorcy w rozumieniu art. 4c ustawy z dnia 8 marca 2013 r. o przeciwdziałaniu nadmiernym opóźnieniom w transakcjach handlowych, Zamawiający wprowadzi do </w:t>
      </w:r>
      <w:r w:rsidR="004D4088">
        <w:rPr>
          <w:rFonts w:asciiTheme="majorHAnsi" w:hAnsiTheme="majorHAnsi" w:cstheme="majorHAnsi"/>
        </w:rPr>
        <w:t>Umowy</w:t>
      </w:r>
      <w:r w:rsidRPr="00622484">
        <w:rPr>
          <w:rFonts w:asciiTheme="majorHAnsi" w:hAnsiTheme="majorHAnsi" w:cstheme="majorHAnsi"/>
        </w:rPr>
        <w:t xml:space="preserve"> powyższy zapis. </w:t>
      </w:r>
    </w:p>
    <w:p w:rsidR="00895158" w:rsidRPr="00622484" w:rsidRDefault="00895158" w:rsidP="008F24EB">
      <w:pPr>
        <w:jc w:val="both"/>
        <w:rPr>
          <w:rFonts w:asciiTheme="majorHAnsi" w:hAnsiTheme="majorHAnsi" w:cstheme="majorHAnsi"/>
          <w:b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16:</w:t>
      </w:r>
    </w:p>
    <w:p w:rsidR="00DD35E1" w:rsidRPr="00622484" w:rsidRDefault="0096767B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Uprzejmie proszę o potwierdzenie, że Zamawiający dokona zapłaty opłaty wstępnej w terminie max 7 dni od daty zawarcia Umowy leasingu</w:t>
      </w:r>
      <w:r w:rsidR="00DD35E1" w:rsidRPr="00622484">
        <w:rPr>
          <w:rFonts w:asciiTheme="majorHAnsi" w:hAnsiTheme="majorHAnsi" w:cstheme="majorHAnsi"/>
        </w:rPr>
        <w:t>.</w:t>
      </w:r>
    </w:p>
    <w:p w:rsidR="00DD35E1" w:rsidRPr="00622484" w:rsidRDefault="00DD35E1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D35E1" w:rsidRPr="00622484" w:rsidRDefault="00DD35E1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  <w:b/>
        </w:rPr>
        <w:t>Treść odpowiedzi na zapytanie nr 16</w:t>
      </w:r>
    </w:p>
    <w:p w:rsidR="00895158" w:rsidRPr="00622484" w:rsidRDefault="00895158" w:rsidP="0089515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22484">
        <w:rPr>
          <w:rFonts w:asciiTheme="majorHAnsi" w:hAnsiTheme="majorHAnsi" w:cstheme="majorHAnsi"/>
        </w:rPr>
        <w:t xml:space="preserve">Zamawiający informuje, iż stosowanie do </w:t>
      </w:r>
      <w:r w:rsidRPr="00622484">
        <w:rPr>
          <w:rFonts w:asciiTheme="majorHAnsi" w:eastAsia="Times New Roman" w:hAnsiTheme="majorHAnsi" w:cstheme="majorHAnsi"/>
          <w:lang w:eastAsia="pl-PL"/>
        </w:rPr>
        <w:t xml:space="preserve">§ 6 ust. 1 zał. nr 2 do SWZ Wynagrodzenie z tytułu opłaty wstępnej płatne będzie w terminie i na zasadach określonych w Ogólnych Warunkach Leasingu Wykonawcy stanowiących załącznik do Umowy. </w:t>
      </w:r>
    </w:p>
    <w:p w:rsidR="00F447CF" w:rsidRPr="00622484" w:rsidRDefault="00F447CF" w:rsidP="008F24EB">
      <w:pPr>
        <w:jc w:val="both"/>
        <w:rPr>
          <w:rFonts w:asciiTheme="majorHAnsi" w:hAnsiTheme="majorHAnsi" w:cstheme="majorHAnsi"/>
        </w:rPr>
      </w:pPr>
    </w:p>
    <w:p w:rsidR="006E4034" w:rsidRPr="00622484" w:rsidRDefault="006E4034" w:rsidP="008F24EB">
      <w:pPr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Wykonawcy w złożonych ofertach przetargowych zobowiązani są uwzględnić powyższe</w:t>
      </w:r>
      <w:r w:rsidR="00425D3E" w:rsidRPr="00622484">
        <w:rPr>
          <w:rFonts w:asciiTheme="majorHAnsi" w:hAnsiTheme="majorHAnsi" w:cstheme="majorHAnsi"/>
        </w:rPr>
        <w:t xml:space="preserve"> odpowiedzi na zapytania</w:t>
      </w:r>
      <w:r w:rsidRPr="00622484">
        <w:rPr>
          <w:rFonts w:asciiTheme="majorHAnsi" w:hAnsiTheme="majorHAnsi" w:cstheme="majorHAnsi"/>
        </w:rPr>
        <w:t xml:space="preserve">. Zamawiający zamieści na swojej stronie internetowej </w:t>
      </w:r>
      <w:r w:rsidR="00DE2C2F" w:rsidRPr="00622484">
        <w:rPr>
          <w:rFonts w:asciiTheme="majorHAnsi" w:hAnsiTheme="majorHAnsi" w:cstheme="majorHAnsi"/>
        </w:rPr>
        <w:t xml:space="preserve">oświadczenia o zachowaniu poufności stanowiące </w:t>
      </w:r>
      <w:r w:rsidRPr="00622484">
        <w:rPr>
          <w:rFonts w:asciiTheme="majorHAnsi" w:hAnsiTheme="majorHAnsi" w:cstheme="majorHAnsi"/>
        </w:rPr>
        <w:t xml:space="preserve">załącznik nr 1 do </w:t>
      </w:r>
      <w:r w:rsidR="00DE2C2F" w:rsidRPr="00622484">
        <w:rPr>
          <w:rFonts w:asciiTheme="majorHAnsi" w:hAnsiTheme="majorHAnsi" w:cstheme="majorHAnsi"/>
        </w:rPr>
        <w:t>przedmiotowej modyfikacji</w:t>
      </w:r>
      <w:r w:rsidRPr="00622484">
        <w:rPr>
          <w:rFonts w:asciiTheme="majorHAnsi" w:hAnsiTheme="majorHAnsi" w:cstheme="majorHAnsi"/>
        </w:rPr>
        <w:t>.</w:t>
      </w:r>
    </w:p>
    <w:p w:rsidR="006E4034" w:rsidRPr="00622484" w:rsidRDefault="006E4034" w:rsidP="008F24EB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6E4034" w:rsidRPr="00622484" w:rsidSect="009701EE"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F4" w:rsidRDefault="00512BF4" w:rsidP="00C03C23">
      <w:r>
        <w:separator/>
      </w:r>
    </w:p>
  </w:endnote>
  <w:endnote w:type="continuationSeparator" w:id="0">
    <w:p w:rsidR="00512BF4" w:rsidRDefault="00512BF4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C03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C7">
          <w:rPr>
            <w:noProof/>
          </w:rPr>
          <w:t>3</w:t>
        </w:r>
        <w:r>
          <w:fldChar w:fldCharType="end"/>
        </w:r>
      </w:p>
    </w:sdtContent>
  </w:sdt>
  <w:p w:rsidR="00C03C23" w:rsidRDefault="00C0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F4" w:rsidRDefault="00512BF4" w:rsidP="00C03C23">
      <w:r>
        <w:separator/>
      </w:r>
    </w:p>
  </w:footnote>
  <w:footnote w:type="continuationSeparator" w:id="0">
    <w:p w:rsidR="00512BF4" w:rsidRDefault="00512BF4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7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6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E02D4"/>
    <w:rsid w:val="001C1A51"/>
    <w:rsid w:val="001F0528"/>
    <w:rsid w:val="00262F7D"/>
    <w:rsid w:val="00306FB5"/>
    <w:rsid w:val="00336683"/>
    <w:rsid w:val="00384852"/>
    <w:rsid w:val="00425D3E"/>
    <w:rsid w:val="0046476F"/>
    <w:rsid w:val="004D4088"/>
    <w:rsid w:val="004E4F40"/>
    <w:rsid w:val="004F43FD"/>
    <w:rsid w:val="00512BF4"/>
    <w:rsid w:val="005164AB"/>
    <w:rsid w:val="0053083B"/>
    <w:rsid w:val="005348B9"/>
    <w:rsid w:val="005D5FD0"/>
    <w:rsid w:val="005F499A"/>
    <w:rsid w:val="00622484"/>
    <w:rsid w:val="00696661"/>
    <w:rsid w:val="006E4034"/>
    <w:rsid w:val="00705EA9"/>
    <w:rsid w:val="008028F9"/>
    <w:rsid w:val="0084184C"/>
    <w:rsid w:val="0089251A"/>
    <w:rsid w:val="00895158"/>
    <w:rsid w:val="008D0798"/>
    <w:rsid w:val="008F24EB"/>
    <w:rsid w:val="0096767B"/>
    <w:rsid w:val="009701EE"/>
    <w:rsid w:val="00AC648E"/>
    <w:rsid w:val="00AE1F7F"/>
    <w:rsid w:val="00B27620"/>
    <w:rsid w:val="00B80C70"/>
    <w:rsid w:val="00BC52D5"/>
    <w:rsid w:val="00BF2970"/>
    <w:rsid w:val="00C03C23"/>
    <w:rsid w:val="00C165FE"/>
    <w:rsid w:val="00C319DB"/>
    <w:rsid w:val="00C84CC7"/>
    <w:rsid w:val="00DC5AB8"/>
    <w:rsid w:val="00DC70F4"/>
    <w:rsid w:val="00DD35E1"/>
    <w:rsid w:val="00DE2C2F"/>
    <w:rsid w:val="00E84F7B"/>
    <w:rsid w:val="00EE1F5E"/>
    <w:rsid w:val="00F447CF"/>
    <w:rsid w:val="00F867D0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0F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po.krakow.pl/mpo/informacje-podstawowe/dane-finansowe/4414,Dane-finans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2021-07-19T05:47:00Z</cp:lastPrinted>
  <dcterms:created xsi:type="dcterms:W3CDTF">2021-08-31T06:25:00Z</dcterms:created>
  <dcterms:modified xsi:type="dcterms:W3CDTF">2021-09-07T07:15:00Z</dcterms:modified>
</cp:coreProperties>
</file>