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13F8" w14:textId="77777777" w:rsidR="007114E9" w:rsidRDefault="007114E9" w:rsidP="00EF45B6">
      <w:pPr>
        <w:ind w:left="5954"/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658E31C3" w14:textId="77777777" w:rsidR="00EF45B6" w:rsidRPr="007114E9" w:rsidRDefault="00EF45B6" w:rsidP="00EF45B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43B0F3C" w14:textId="5F481261" w:rsidR="00E5023C" w:rsidRDefault="00E5023C" w:rsidP="00E5023C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>z</w:t>
      </w:r>
      <w:r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 xml:space="preserve">4 a) </w:t>
      </w:r>
      <w:r>
        <w:rPr>
          <w:rFonts w:asciiTheme="majorHAnsi" w:eastAsia="Times New Roman" w:hAnsiTheme="majorHAnsi" w:cstheme="majorHAnsi"/>
          <w:lang w:eastAsia="pl-PL"/>
        </w:rPr>
        <w:t>do SWZ</w:t>
      </w:r>
    </w:p>
    <w:p w14:paraId="174B1959" w14:textId="77777777" w:rsidR="00E5023C" w:rsidRDefault="00E5023C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1B17F81C" w14:textId="2B7A8B9F" w:rsidR="00EF45B6" w:rsidRPr="007114E9" w:rsidRDefault="00EF45B6" w:rsidP="00EF45B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7114E9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14E9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7114E9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7114E9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C81BC3" w:rsidRPr="007114E9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r w:rsidR="001A0D70" w:rsidRPr="007114E9">
        <w:rPr>
          <w:rFonts w:asciiTheme="majorHAnsi" w:hAnsiTheme="majorHAnsi" w:cstheme="majorHAnsi"/>
          <w:b/>
          <w:sz w:val="20"/>
          <w:szCs w:val="20"/>
          <w:u w:val="single"/>
        </w:rPr>
        <w:t xml:space="preserve"> ART. </w:t>
      </w:r>
      <w:r w:rsidR="00C81BC3" w:rsidRPr="007114E9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 1 USTAWY </w:t>
      </w:r>
      <w:r w:rsidR="00C81BC3" w:rsidRPr="007114E9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14E9" w:rsidRDefault="00EF45B6" w:rsidP="00EF45B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7114E9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411F560" w14:textId="319F9865" w:rsidR="00EF45B6" w:rsidRPr="007114E9" w:rsidRDefault="00EF45B6" w:rsidP="00EF45B6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7114E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="007114E9" w:rsidRPr="00E363B6">
        <w:rPr>
          <w:rFonts w:ascii="Calibri Light" w:hAnsi="Calibri Light" w:cs="Calibri Light"/>
          <w:b/>
          <w:bCs/>
        </w:rPr>
        <w:t xml:space="preserve">„Centrum Recyklingu Odpadów Komunalnych w Krakowie” - budowa Zakładu Recyklingu Tworzyw Sztucznych – </w:t>
      </w:r>
      <w:r w:rsidR="007114E9" w:rsidRPr="00E363B6">
        <w:rPr>
          <w:rFonts w:ascii="Calibri Light" w:hAnsi="Calibri Light" w:cs="Calibri Light"/>
        </w:rPr>
        <w:t>prowadzonego przez Miejskie Przedsiębiorstwo Oczyszczania Sp. z o. o. w Krakowie w trybie przetargu nieograniczonego (sygn. sprawy: TZ/EG/</w:t>
      </w:r>
      <w:r w:rsidR="007114E9">
        <w:rPr>
          <w:rFonts w:ascii="Calibri Light" w:hAnsi="Calibri Light" w:cs="Calibri Light"/>
        </w:rPr>
        <w:t>9</w:t>
      </w:r>
      <w:r w:rsidR="007114E9" w:rsidRPr="00E363B6">
        <w:rPr>
          <w:rFonts w:ascii="Calibri Light" w:hAnsi="Calibri Light" w:cs="Calibri Light"/>
        </w:rPr>
        <w:t>/2022)</w:t>
      </w:r>
      <w:bookmarkEnd w:id="0"/>
      <w:r w:rsidRPr="007114E9">
        <w:rPr>
          <w:rFonts w:asciiTheme="majorHAnsi" w:hAnsiTheme="majorHAnsi" w:cstheme="majorHAnsi"/>
          <w:i/>
          <w:sz w:val="16"/>
          <w:szCs w:val="16"/>
        </w:rPr>
        <w:t>,</w:t>
      </w:r>
      <w:r w:rsidRPr="007114E9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5FFF2AAE" w14:textId="77777777" w:rsidR="00EF45B6" w:rsidRPr="007114E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7114E9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5B154800" w14:textId="118CEA67" w:rsidR="00EF45B6" w:rsidRPr="007114E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7114E9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14E9">
        <w:rPr>
          <w:rFonts w:asciiTheme="majorHAnsi" w:hAnsiTheme="majorHAnsi" w:cstheme="majorHAnsi"/>
          <w:sz w:val="21"/>
          <w:szCs w:val="21"/>
        </w:rPr>
        <w:t> </w:t>
      </w:r>
      <w:r w:rsidRPr="007114E9">
        <w:rPr>
          <w:rFonts w:asciiTheme="majorHAnsi" w:hAnsiTheme="majorHAnsi" w:cstheme="maj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14E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1C7AFD9" w14:textId="226EB84D" w:rsidR="0084509A" w:rsidRPr="007114E9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7114E9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7114E9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7114E9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7114E9">
        <w:rPr>
          <w:rFonts w:asciiTheme="majorHAnsi" w:hAnsiTheme="majorHAnsi" w:cstheme="maj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7114E9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</w:t>
      </w:r>
      <w:r w:rsidR="00520931" w:rsidRPr="007114E9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7114E9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DD39BE" w:rsidRPr="007114E9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4FFDE87E" w14:textId="7158CAD1" w:rsidR="0070071F" w:rsidRPr="007114E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b/>
          <w:sz w:val="21"/>
          <w:szCs w:val="21"/>
        </w:rPr>
        <w:t xml:space="preserve">INFORMACJA </w:t>
      </w:r>
      <w:r w:rsidR="005B775F" w:rsidRPr="007114E9">
        <w:rPr>
          <w:rFonts w:asciiTheme="majorHAnsi" w:hAnsiTheme="majorHAnsi" w:cstheme="majorHAnsi"/>
          <w:b/>
          <w:sz w:val="21"/>
          <w:szCs w:val="21"/>
        </w:rPr>
        <w:t>DOTYCZĄCA</w:t>
      </w:r>
      <w:r w:rsidRPr="007114E9">
        <w:rPr>
          <w:rFonts w:asciiTheme="majorHAnsi" w:hAnsiTheme="majorHAnsi" w:cstheme="majorHAnsi"/>
          <w:b/>
          <w:sz w:val="21"/>
          <w:szCs w:val="21"/>
        </w:rPr>
        <w:t xml:space="preserve"> POLEGANI</w:t>
      </w:r>
      <w:r w:rsidR="005B775F" w:rsidRPr="007114E9">
        <w:rPr>
          <w:rFonts w:asciiTheme="majorHAnsi" w:hAnsiTheme="majorHAnsi" w:cstheme="majorHAnsi"/>
          <w:b/>
          <w:sz w:val="21"/>
          <w:szCs w:val="21"/>
        </w:rPr>
        <w:t>A</w:t>
      </w:r>
      <w:r w:rsidRPr="007114E9">
        <w:rPr>
          <w:rFonts w:asciiTheme="majorHAnsi" w:hAnsiTheme="majorHAnsi" w:cstheme="majorHAnsi"/>
          <w:b/>
          <w:sz w:val="21"/>
          <w:szCs w:val="21"/>
        </w:rPr>
        <w:t xml:space="preserve"> NA ZDOLNOŚCIACH LUB SYTUACJI PODMIOT</w:t>
      </w:r>
      <w:r w:rsidR="0053177A" w:rsidRPr="007114E9">
        <w:rPr>
          <w:rFonts w:asciiTheme="majorHAnsi" w:hAnsiTheme="majorHAnsi" w:cstheme="majorHAnsi"/>
          <w:b/>
          <w:sz w:val="21"/>
          <w:szCs w:val="21"/>
        </w:rPr>
        <w:t>U</w:t>
      </w:r>
      <w:r w:rsidRPr="007114E9">
        <w:rPr>
          <w:rFonts w:asciiTheme="majorHAnsi" w:hAnsiTheme="majorHAnsi" w:cstheme="majorHAnsi"/>
          <w:b/>
          <w:sz w:val="21"/>
          <w:szCs w:val="21"/>
        </w:rPr>
        <w:t xml:space="preserve"> UDOST</w:t>
      </w:r>
      <w:r w:rsidR="008F60AE" w:rsidRPr="007114E9">
        <w:rPr>
          <w:rFonts w:asciiTheme="majorHAnsi" w:hAnsiTheme="majorHAnsi" w:cstheme="majorHAnsi"/>
          <w:b/>
          <w:sz w:val="21"/>
          <w:szCs w:val="21"/>
        </w:rPr>
        <w:t>Ę</w:t>
      </w:r>
      <w:r w:rsidRPr="007114E9">
        <w:rPr>
          <w:rFonts w:asciiTheme="majorHAnsi" w:hAnsiTheme="majorHAnsi" w:cstheme="majorHAnsi"/>
          <w:b/>
          <w:sz w:val="21"/>
          <w:szCs w:val="21"/>
        </w:rPr>
        <w:t>PNIAJĄC</w:t>
      </w:r>
      <w:r w:rsidR="0053177A" w:rsidRPr="007114E9">
        <w:rPr>
          <w:rFonts w:asciiTheme="majorHAnsi" w:hAnsiTheme="majorHAnsi" w:cstheme="majorHAnsi"/>
          <w:b/>
          <w:sz w:val="21"/>
          <w:szCs w:val="21"/>
        </w:rPr>
        <w:t>EGO</w:t>
      </w:r>
      <w:r w:rsidRPr="007114E9">
        <w:rPr>
          <w:rFonts w:asciiTheme="majorHAnsi" w:hAnsiTheme="majorHAnsi" w:cstheme="majorHAnsi"/>
          <w:b/>
          <w:sz w:val="21"/>
          <w:szCs w:val="21"/>
        </w:rPr>
        <w:t xml:space="preserve"> ZASOBY</w:t>
      </w:r>
      <w:r w:rsidR="00EF7F7F" w:rsidRPr="007114E9">
        <w:rPr>
          <w:rFonts w:asciiTheme="majorHAnsi" w:hAnsiTheme="majorHAnsi" w:cstheme="majorHAnsi"/>
          <w:b/>
          <w:sz w:val="21"/>
          <w:szCs w:val="21"/>
        </w:rPr>
        <w:t xml:space="preserve"> W ZAKRESIE ODPOWIADAJĄCYM PONAD 10% WARTOŚCI ZAMÓWIENIA</w:t>
      </w:r>
      <w:r w:rsidRPr="007114E9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16467302" w14:textId="6F3BC4DD" w:rsidR="00CD2FC0" w:rsidRPr="007114E9" w:rsidRDefault="00CD2FC0" w:rsidP="00EC5C9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7114E9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</w:t>
      </w:r>
      <w:r w:rsidR="00DF4767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wypełnić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tylko </w:t>
      </w:r>
      <w:r w:rsidR="009A0A1A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w przypadku</w:t>
      </w:r>
      <w:r w:rsidR="005773E6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podmiotu udostępniającego zasoby, na którego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</w:t>
      </w:r>
      <w:r w:rsidR="005773E6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zdolnościach lub sytuacji wykonawca </w:t>
      </w:r>
      <w:r w:rsidR="00830142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polega </w:t>
      </w:r>
      <w:r w:rsidR="00E10B15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w</w:t>
      </w:r>
      <w:r w:rsidR="00830BFB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</w:t>
      </w:r>
      <w:r w:rsidR="00E10B15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zakresie odpowiadającym ponad 10% wartości zamówienia</w:t>
      </w:r>
      <w:r w:rsidR="00B076D6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. </w:t>
      </w:r>
      <w:r w:rsidR="00671064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W </w:t>
      </w:r>
      <w:r w:rsidR="00E22985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przypadku</w:t>
      </w:r>
      <w:r w:rsidR="00671064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więcej niż jednego podmiotu </w:t>
      </w:r>
      <w:r w:rsidR="00E22985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udostępniającego</w:t>
      </w:r>
      <w:r w:rsidR="00671064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zasoby</w:t>
      </w:r>
      <w:r w:rsidR="00E22985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</w:t>
      </w:r>
      <w:r w:rsidR="00F14423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na którego zdolnościach lub sytuacji wykonawca polega w</w:t>
      </w:r>
      <w:r w:rsidR="00830BFB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</w:t>
      </w:r>
      <w:r w:rsidR="00F14423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n</w:t>
      </w:r>
      <w:r w:rsidR="00B076D6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ależy zastosować tyle razy, </w:t>
      </w:r>
      <w:r w:rsidR="00671064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ile jest to </w:t>
      </w:r>
      <w:r w:rsidR="00E22985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ko</w:t>
      </w:r>
      <w:r w:rsidR="00671064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nieczne.</w:t>
      </w:r>
      <w:r w:rsidRPr="007114E9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2"/>
    </w:p>
    <w:p w14:paraId="04FC7C20" w14:textId="3D1CD5E4" w:rsidR="0070071F" w:rsidRPr="007114E9" w:rsidRDefault="0070071F" w:rsidP="004511DC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7114E9">
        <w:rPr>
          <w:rFonts w:asciiTheme="majorHAnsi" w:hAnsiTheme="majorHAnsi" w:cstheme="majorHAnsi"/>
          <w:sz w:val="21"/>
          <w:szCs w:val="21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………………………………………………………...……</w:t>
      </w:r>
      <w:r w:rsidR="000B07BD" w:rsidRPr="007114E9">
        <w:rPr>
          <w:rFonts w:asciiTheme="majorHAnsi" w:hAnsiTheme="majorHAnsi" w:cstheme="majorHAnsi"/>
          <w:sz w:val="21"/>
          <w:szCs w:val="21"/>
        </w:rPr>
        <w:t>…………</w:t>
      </w:r>
      <w:r w:rsidRPr="007114E9">
        <w:rPr>
          <w:rFonts w:asciiTheme="majorHAnsi" w:hAnsiTheme="majorHAnsi" w:cstheme="majorHAnsi"/>
          <w:sz w:val="21"/>
          <w:szCs w:val="21"/>
        </w:rPr>
        <w:t xml:space="preserve">….. </w:t>
      </w:r>
      <w:bookmarkStart w:id="3" w:name="_Hlk99005462"/>
      <w:r w:rsidRPr="007114E9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7114E9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7114E9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</w:t>
      </w:r>
      <w:r w:rsidR="00074793" w:rsidRPr="007114E9">
        <w:rPr>
          <w:rFonts w:asciiTheme="majorHAnsi" w:hAnsiTheme="majorHAnsi" w:cstheme="majorHAnsi"/>
          <w:sz w:val="21"/>
          <w:szCs w:val="21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podmiotu</w:t>
      </w:r>
      <w:r w:rsidR="00074793" w:rsidRPr="007114E9">
        <w:rPr>
          <w:rFonts w:asciiTheme="majorHAnsi" w:hAnsiTheme="majorHAnsi" w:cstheme="majorHAnsi"/>
          <w:sz w:val="21"/>
          <w:szCs w:val="21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udostępniając</w:t>
      </w:r>
      <w:r w:rsidR="00074793" w:rsidRPr="007114E9">
        <w:rPr>
          <w:rFonts w:asciiTheme="majorHAnsi" w:hAnsiTheme="majorHAnsi" w:cstheme="majorHAnsi"/>
          <w:sz w:val="21"/>
          <w:szCs w:val="21"/>
        </w:rPr>
        <w:t>ego</w:t>
      </w:r>
      <w:r w:rsidRPr="007114E9">
        <w:rPr>
          <w:rFonts w:asciiTheme="majorHAnsi" w:hAnsiTheme="majorHAnsi" w:cstheme="majorHAnsi"/>
          <w:sz w:val="21"/>
          <w:szCs w:val="21"/>
        </w:rPr>
        <w:t xml:space="preserve"> zasoby: </w:t>
      </w:r>
      <w:bookmarkStart w:id="4" w:name="_Hlk99014455"/>
      <w:r w:rsidR="000B07BD" w:rsidRPr="007114E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</w:t>
      </w:r>
      <w:r w:rsidR="004337E3" w:rsidRPr="007114E9">
        <w:rPr>
          <w:rFonts w:asciiTheme="majorHAnsi" w:hAnsiTheme="majorHAnsi" w:cstheme="majorHAnsi"/>
          <w:sz w:val="21"/>
          <w:szCs w:val="21"/>
        </w:rPr>
        <w:t>……</w:t>
      </w:r>
      <w:r w:rsidR="000B07BD" w:rsidRPr="007114E9">
        <w:rPr>
          <w:rFonts w:asciiTheme="majorHAnsi" w:hAnsiTheme="majorHAnsi" w:cstheme="majorHAnsi"/>
          <w:sz w:val="21"/>
          <w:szCs w:val="21"/>
        </w:rPr>
        <w:t>……………….…</w:t>
      </w:r>
      <w:r w:rsidR="000B07BD" w:rsidRPr="007114E9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="008D0E7E" w:rsidRPr="007114E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="008D0E7E" w:rsidRPr="007114E9">
        <w:rPr>
          <w:rFonts w:asciiTheme="majorHAnsi" w:hAnsiTheme="majorHAnsi" w:cstheme="majorHAnsi"/>
          <w:sz w:val="16"/>
          <w:szCs w:val="16"/>
        </w:rPr>
        <w:t>,</w:t>
      </w:r>
      <w:r w:rsidR="008D0E7E" w:rsidRPr="007114E9">
        <w:rPr>
          <w:rFonts w:asciiTheme="majorHAnsi" w:hAnsiTheme="majorHAnsi" w:cstheme="majorHAnsi"/>
          <w:sz w:val="21"/>
          <w:szCs w:val="21"/>
        </w:rPr>
        <w:br/>
      </w:r>
      <w:r w:rsidRPr="007114E9">
        <w:rPr>
          <w:rFonts w:asciiTheme="majorHAnsi" w:hAnsiTheme="majorHAnsi" w:cstheme="majorHAnsi"/>
          <w:sz w:val="21"/>
          <w:szCs w:val="21"/>
        </w:rPr>
        <w:t>w następującym zakresie: ……………………………………………………………………</w:t>
      </w:r>
      <w:r w:rsidR="004511DC" w:rsidRPr="007114E9">
        <w:rPr>
          <w:rFonts w:asciiTheme="majorHAnsi" w:hAnsiTheme="majorHAnsi" w:cstheme="majorHAnsi"/>
          <w:sz w:val="21"/>
          <w:szCs w:val="21"/>
        </w:rPr>
        <w:t xml:space="preserve">……… </w:t>
      </w:r>
      <w:r w:rsidRPr="007114E9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="004511DC" w:rsidRPr="007114E9">
        <w:rPr>
          <w:rFonts w:asciiTheme="majorHAnsi" w:hAnsiTheme="majorHAnsi" w:cstheme="majorHAnsi"/>
          <w:iCs/>
          <w:sz w:val="16"/>
          <w:szCs w:val="16"/>
        </w:rPr>
        <w:t>,</w:t>
      </w:r>
      <w:r w:rsidR="004511DC" w:rsidRPr="007114E9">
        <w:rPr>
          <w:rFonts w:asciiTheme="majorHAnsi" w:hAnsiTheme="majorHAnsi" w:cstheme="majorHAnsi"/>
          <w:i/>
          <w:sz w:val="16"/>
          <w:szCs w:val="16"/>
        </w:rPr>
        <w:br/>
      </w:r>
      <w:r w:rsidR="004511DC" w:rsidRPr="007114E9">
        <w:rPr>
          <w:rFonts w:asciiTheme="majorHAnsi" w:hAnsiTheme="majorHAnsi" w:cstheme="majorHAnsi"/>
          <w:sz w:val="21"/>
          <w:szCs w:val="21"/>
        </w:rPr>
        <w:t>co odpowiada ponad 10% wartości przedmiotowego zamówienia</w:t>
      </w:r>
      <w:r w:rsidRPr="007114E9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26D8CA1A" w14:textId="77777777" w:rsidR="00EF45B6" w:rsidRPr="007114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7114E9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114E9" w:rsidRDefault="00830BFB" w:rsidP="00830BFB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114E9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9A138B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podwykonawcy</w:t>
      </w:r>
      <w:r w:rsidR="00C7597C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podwykonawcy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>, na którego zdolnościach lub sytuacji wykonawca</w:t>
      </w:r>
      <w:r w:rsidR="00473DE0"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nie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polega</w:t>
      </w:r>
      <w:r w:rsidR="00473DE0" w:rsidRPr="007114E9">
        <w:rPr>
          <w:rFonts w:asciiTheme="majorHAnsi" w:hAnsiTheme="majorHAnsi" w:cstheme="majorHAnsi"/>
          <w:i/>
          <w:color w:val="0070C0"/>
          <w:sz w:val="16"/>
          <w:szCs w:val="16"/>
        </w:rPr>
        <w:t>, a na którego przypada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114E9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65CDFC45" w14:textId="7366715F" w:rsidR="00EF45B6" w:rsidRPr="007114E9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</w:t>
      </w:r>
      <w:r w:rsidR="004E4476" w:rsidRPr="007114E9">
        <w:rPr>
          <w:rFonts w:asciiTheme="majorHAnsi" w:hAnsiTheme="majorHAnsi" w:cstheme="majorHAnsi"/>
          <w:sz w:val="21"/>
          <w:szCs w:val="21"/>
        </w:rPr>
        <w:t>,</w:t>
      </w:r>
      <w:r w:rsidRPr="007114E9">
        <w:rPr>
          <w:rFonts w:asciiTheme="majorHAnsi" w:hAnsiTheme="majorHAnsi" w:cstheme="majorHAnsi"/>
          <w:sz w:val="21"/>
          <w:szCs w:val="21"/>
        </w:rPr>
        <w:t xml:space="preserve"> na którego</w:t>
      </w:r>
      <w:r w:rsidR="00FC2303" w:rsidRPr="007114E9">
        <w:rPr>
          <w:rFonts w:asciiTheme="majorHAnsi" w:hAnsiTheme="majorHAnsi" w:cstheme="majorHAnsi"/>
          <w:sz w:val="21"/>
          <w:szCs w:val="21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7114E9">
        <w:rPr>
          <w:rFonts w:asciiTheme="majorHAnsi" w:hAnsiTheme="majorHAnsi" w:cstheme="majorHAnsi"/>
          <w:sz w:val="20"/>
          <w:szCs w:val="20"/>
        </w:rPr>
        <w:t xml:space="preserve"> </w:t>
      </w:r>
      <w:r w:rsidRPr="007114E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7114E9">
        <w:rPr>
          <w:rFonts w:asciiTheme="majorHAnsi" w:hAnsiTheme="majorHAnsi" w:cstheme="majorHAnsi"/>
          <w:sz w:val="16"/>
          <w:szCs w:val="16"/>
        </w:rPr>
        <w:t>,</w:t>
      </w:r>
      <w:r w:rsidRPr="007114E9">
        <w:rPr>
          <w:rFonts w:asciiTheme="majorHAnsi" w:hAnsiTheme="majorHAnsi" w:cstheme="majorHAnsi"/>
          <w:sz w:val="16"/>
          <w:szCs w:val="16"/>
        </w:rPr>
        <w:br/>
      </w:r>
      <w:r w:rsidRPr="007114E9">
        <w:rPr>
          <w:rFonts w:asciiTheme="majorHAnsi" w:hAnsiTheme="majorHAnsi" w:cstheme="majorHAnsi"/>
          <w:sz w:val="21"/>
          <w:szCs w:val="21"/>
        </w:rPr>
        <w:lastRenderedPageBreak/>
        <w:t>nie</w:t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114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7114E9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114E9" w:rsidRDefault="003F554E" w:rsidP="003F554E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114E9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7114E9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114E9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4D5EBF75" w14:textId="1828CF29" w:rsidR="00EF45B6" w:rsidRPr="007114E9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>Oświadczam, że w stosunku do następującego podmiotu, będącego</w:t>
      </w:r>
      <w:r w:rsidR="00101E83" w:rsidRPr="007114E9">
        <w:rPr>
          <w:rFonts w:asciiTheme="majorHAnsi" w:hAnsiTheme="majorHAnsi" w:cstheme="majorHAnsi"/>
          <w:sz w:val="21"/>
          <w:szCs w:val="21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7114E9">
        <w:rPr>
          <w:rFonts w:asciiTheme="majorHAnsi" w:hAnsiTheme="majorHAnsi" w:cstheme="majorHAnsi"/>
          <w:sz w:val="20"/>
          <w:szCs w:val="20"/>
        </w:rPr>
        <w:t xml:space="preserve"> </w:t>
      </w:r>
      <w:r w:rsidRPr="007114E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KRS/CEiDG)</w:t>
      </w:r>
      <w:r w:rsidRPr="007114E9">
        <w:rPr>
          <w:rFonts w:asciiTheme="majorHAnsi" w:hAnsiTheme="majorHAnsi" w:cstheme="majorHAnsi"/>
          <w:sz w:val="16"/>
          <w:szCs w:val="16"/>
        </w:rPr>
        <w:t>,</w:t>
      </w:r>
      <w:r w:rsidRPr="007114E9">
        <w:rPr>
          <w:rFonts w:asciiTheme="majorHAnsi" w:hAnsiTheme="majorHAnsi" w:cstheme="majorHAnsi"/>
          <w:sz w:val="16"/>
          <w:szCs w:val="16"/>
        </w:rPr>
        <w:br/>
      </w:r>
      <w:r w:rsidRPr="007114E9">
        <w:rPr>
          <w:rFonts w:asciiTheme="majorHAnsi" w:hAnsiTheme="majorHAnsi" w:cstheme="majorHAnsi"/>
          <w:sz w:val="21"/>
          <w:szCs w:val="21"/>
        </w:rPr>
        <w:t>nie</w:t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114E9" w:rsidRDefault="00EF45B6" w:rsidP="00EF45B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105F8AD" w14:textId="77777777" w:rsidR="00EF45B6" w:rsidRPr="007114E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7114E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D21FB2A" w14:textId="77777777" w:rsidR="00EF45B6" w:rsidRPr="007114E9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BAD268A" w14:textId="77777777" w:rsidR="00EF45B6" w:rsidRPr="007114E9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7114E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114E9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86429C" w14:textId="77777777" w:rsidR="00EF45B6" w:rsidRPr="007114E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7114E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7114E9" w:rsidRDefault="00EF45B6" w:rsidP="001878D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114E9">
        <w:rPr>
          <w:rFonts w:asciiTheme="majorHAnsi" w:hAnsiTheme="majorHAnsi" w:cstheme="majorHAnsi"/>
        </w:rPr>
        <w:t xml:space="preserve"> </w:t>
      </w:r>
      <w:r w:rsidRPr="007114E9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="005E5605" w:rsidRPr="007114E9">
        <w:rPr>
          <w:rFonts w:asciiTheme="majorHAnsi" w:hAnsiTheme="majorHAnsi" w:cstheme="majorHAnsi"/>
          <w:sz w:val="21"/>
          <w:szCs w:val="21"/>
        </w:rPr>
        <w:br/>
      </w:r>
      <w:r w:rsidRPr="007114E9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114E9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7114E9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114E9" w:rsidRDefault="00EF45B6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114E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7114E9" w:rsidRDefault="009067DC" w:rsidP="00EF45B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35F3742" w14:textId="77777777" w:rsidR="00462D74" w:rsidRPr="007114E9" w:rsidRDefault="00462D74" w:rsidP="00462D74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C6ADB2" w14:textId="12F55EC1" w:rsidR="0072465F" w:rsidRPr="007114E9" w:rsidRDefault="0072465F" w:rsidP="0072465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  <w:t>………………</w:t>
      </w:r>
      <w:r w:rsidR="00196F30">
        <w:rPr>
          <w:rFonts w:asciiTheme="majorHAnsi" w:hAnsiTheme="majorHAnsi" w:cstheme="majorHAnsi"/>
          <w:sz w:val="21"/>
          <w:szCs w:val="21"/>
        </w:rPr>
        <w:t>…………..</w:t>
      </w:r>
      <w:r w:rsidRPr="007114E9">
        <w:rPr>
          <w:rFonts w:asciiTheme="majorHAnsi" w:hAnsiTheme="majorHAnsi" w:cstheme="majorHAnsi"/>
          <w:sz w:val="21"/>
          <w:szCs w:val="21"/>
        </w:rPr>
        <w:t>……………………</w:t>
      </w:r>
      <w:r w:rsidR="00FC2303" w:rsidRPr="007114E9">
        <w:rPr>
          <w:rFonts w:asciiTheme="majorHAnsi" w:hAnsiTheme="majorHAnsi" w:cstheme="majorHAnsi"/>
          <w:sz w:val="21"/>
          <w:szCs w:val="21"/>
        </w:rPr>
        <w:t>.</w:t>
      </w:r>
    </w:p>
    <w:p w14:paraId="4F02718F" w14:textId="0FA31E05" w:rsidR="0072465F" w:rsidRPr="007114E9" w:rsidRDefault="0072465F" w:rsidP="0072465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sz w:val="21"/>
          <w:szCs w:val="21"/>
        </w:rPr>
        <w:tab/>
      </w:r>
      <w:r w:rsidRPr="007114E9">
        <w:rPr>
          <w:rFonts w:asciiTheme="majorHAnsi" w:hAnsiTheme="majorHAnsi" w:cstheme="majorHAnsi"/>
          <w:i/>
          <w:sz w:val="21"/>
          <w:szCs w:val="21"/>
        </w:rPr>
        <w:tab/>
      </w:r>
      <w:r w:rsidRPr="007114E9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="005C4A49" w:rsidRPr="007114E9">
        <w:rPr>
          <w:rFonts w:asciiTheme="majorHAnsi" w:hAnsiTheme="majorHAnsi" w:cstheme="majorHAnsi"/>
          <w:i/>
          <w:sz w:val="16"/>
          <w:szCs w:val="16"/>
        </w:rPr>
        <w:t>k</w:t>
      </w:r>
      <w:r w:rsidRPr="007114E9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7114E9" w:rsidRDefault="0072465F" w:rsidP="00EF45B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72465F" w:rsidRPr="007114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F2AC" w14:textId="77777777" w:rsidR="00583174" w:rsidRDefault="00583174" w:rsidP="00EF45B6">
      <w:pPr>
        <w:spacing w:after="0" w:line="240" w:lineRule="auto"/>
      </w:pPr>
      <w:r>
        <w:separator/>
      </w:r>
    </w:p>
  </w:endnote>
  <w:endnote w:type="continuationSeparator" w:id="0">
    <w:p w14:paraId="7B64C0FE" w14:textId="77777777" w:rsidR="00583174" w:rsidRDefault="0058317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5D0D" w14:textId="77777777" w:rsidR="00583174" w:rsidRDefault="00583174" w:rsidP="00EF45B6">
      <w:pPr>
        <w:spacing w:after="0" w:line="240" w:lineRule="auto"/>
      </w:pPr>
      <w:r>
        <w:separator/>
      </w:r>
    </w:p>
  </w:footnote>
  <w:footnote w:type="continuationSeparator" w:id="0">
    <w:p w14:paraId="065D748E" w14:textId="77777777" w:rsidR="00583174" w:rsidRDefault="0058317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7114E9" w:rsidRDefault="00EF45B6" w:rsidP="00EF45B6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7114E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7114E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1" w:name="_Hlk102557314"/>
      <w:r w:rsidRPr="007114E9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7114E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7114E9" w:rsidRDefault="00EF45B6" w:rsidP="00EF45B6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7114E9" w:rsidRDefault="00DD39BE" w:rsidP="00DD39BE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7114E9" w:rsidRDefault="00DD39BE" w:rsidP="00DD39BE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7114E9" w:rsidRDefault="00DD39BE" w:rsidP="00DD39BE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7114E9" w:rsidRDefault="00DD39BE" w:rsidP="00DD39BE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B761" w14:textId="77777777" w:rsidR="007114E9" w:rsidRDefault="007114E9" w:rsidP="007114E9">
    <w:pPr>
      <w:pStyle w:val="Nagwek"/>
      <w:jc w:val="center"/>
      <w:rPr>
        <w:rFonts w:ascii="Calibri Light" w:hAnsi="Calibri Light" w:cs="Calibri Light"/>
        <w:b/>
        <w:bCs/>
      </w:rPr>
    </w:pPr>
    <w:r w:rsidRPr="00E363B6">
      <w:rPr>
        <w:rFonts w:ascii="Calibri Light" w:hAnsi="Calibri Light" w:cs="Calibri Light"/>
        <w:b/>
        <w:bCs/>
      </w:rPr>
      <w:t xml:space="preserve">„Centrum Recyklingu Odpadów Komunalnych w Krakowie” </w:t>
    </w:r>
  </w:p>
  <w:p w14:paraId="6572FD37" w14:textId="7403FDCA" w:rsidR="007114E9" w:rsidRDefault="007114E9" w:rsidP="007114E9">
    <w:pPr>
      <w:pStyle w:val="Nagwek"/>
      <w:jc w:val="center"/>
      <w:rPr>
        <w:rFonts w:ascii="Calibri Light" w:hAnsi="Calibri Light" w:cs="Calibri Light"/>
        <w:b/>
        <w:bCs/>
      </w:rPr>
    </w:pPr>
    <w:r w:rsidRPr="00E363B6">
      <w:rPr>
        <w:rFonts w:ascii="Calibri Light" w:hAnsi="Calibri Light" w:cs="Calibri Light"/>
        <w:b/>
        <w:bCs/>
      </w:rPr>
      <w:t>- budowa Zakładu Recyklingu Tworzyw Sztucznych</w:t>
    </w:r>
    <w:r>
      <w:rPr>
        <w:rFonts w:ascii="Calibri Light" w:hAnsi="Calibri Light" w:cs="Calibri Light"/>
        <w:b/>
        <w:bCs/>
      </w:rPr>
      <w:t xml:space="preserve"> –</w:t>
    </w:r>
  </w:p>
  <w:p w14:paraId="582C3122" w14:textId="77777777" w:rsidR="007114E9" w:rsidRDefault="007114E9" w:rsidP="007114E9">
    <w:pPr>
      <w:pStyle w:val="Nagwek"/>
      <w:jc w:val="center"/>
      <w:rPr>
        <w:rFonts w:ascii="Calibri Light" w:hAnsi="Calibri Light" w:cs="Calibri Light"/>
        <w:b/>
        <w:bCs/>
      </w:rPr>
    </w:pPr>
  </w:p>
  <w:p w14:paraId="4BB23ACA" w14:textId="79599BA0" w:rsidR="007114E9" w:rsidRDefault="007114E9" w:rsidP="007114E9">
    <w:pPr>
      <w:pStyle w:val="Nagwek"/>
      <w:jc w:val="right"/>
      <w:rPr>
        <w:rFonts w:ascii="Calibri Light" w:hAnsi="Calibri Light" w:cs="Calibri Light"/>
      </w:rPr>
    </w:pPr>
    <w:r w:rsidRPr="00E363B6">
      <w:rPr>
        <w:rFonts w:ascii="Calibri Light" w:hAnsi="Calibri Light" w:cs="Calibri Light"/>
      </w:rPr>
      <w:t>sygn. sprawy: TZ/EG/</w:t>
    </w:r>
    <w:r>
      <w:rPr>
        <w:rFonts w:ascii="Calibri Light" w:hAnsi="Calibri Light" w:cs="Calibri Light"/>
      </w:rPr>
      <w:t>9</w:t>
    </w:r>
    <w:r w:rsidRPr="00E363B6">
      <w:rPr>
        <w:rFonts w:ascii="Calibri Light" w:hAnsi="Calibri Light" w:cs="Calibri Light"/>
      </w:rPr>
      <w:t>/2022</w:t>
    </w:r>
  </w:p>
  <w:p w14:paraId="7DB42F66" w14:textId="77777777" w:rsidR="007114E9" w:rsidRPr="007114E9" w:rsidRDefault="007114E9" w:rsidP="007114E9">
    <w:pPr>
      <w:pStyle w:val="Nagwek"/>
      <w:jc w:val="right"/>
      <w:rPr>
        <w:rFonts w:ascii="Calibri Light" w:hAnsi="Calibri Light" w:cs="Calibri Ligh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32041">
    <w:abstractNumId w:val="2"/>
  </w:num>
  <w:num w:numId="2" w16cid:durableId="115217552">
    <w:abstractNumId w:val="1"/>
  </w:num>
  <w:num w:numId="3" w16cid:durableId="93644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6F3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4116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3174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4E9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012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11CE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023C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4E9"/>
  </w:style>
  <w:style w:type="paragraph" w:styleId="Stopka">
    <w:name w:val="footer"/>
    <w:basedOn w:val="Normalny"/>
    <w:link w:val="StopkaZnak"/>
    <w:uiPriority w:val="99"/>
    <w:unhideWhenUsed/>
    <w:rsid w:val="0071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Wolnik</cp:lastModifiedBy>
  <cp:revision>13</cp:revision>
  <dcterms:created xsi:type="dcterms:W3CDTF">2022-05-06T13:13:00Z</dcterms:created>
  <dcterms:modified xsi:type="dcterms:W3CDTF">2022-06-20T08:49:00Z</dcterms:modified>
</cp:coreProperties>
</file>