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6C" w:rsidRDefault="002A536C" w:rsidP="002A536C">
      <w:pPr>
        <w:spacing w:after="0"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 dnia, 2</w:t>
      </w:r>
      <w:r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>.1</w:t>
      </w:r>
      <w:r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>.2022 r.</w:t>
      </w:r>
    </w:p>
    <w:p w:rsidR="002A536C" w:rsidRPr="00621389" w:rsidRDefault="002A536C" w:rsidP="002A536C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  <w:sz w:val="20"/>
        </w:rPr>
      </w:pPr>
    </w:p>
    <w:p w:rsidR="002A536C" w:rsidRDefault="002A536C" w:rsidP="002A536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621389">
        <w:rPr>
          <w:rFonts w:asciiTheme="majorHAnsi" w:hAnsiTheme="majorHAnsi" w:cstheme="majorHAnsi"/>
          <w:b/>
          <w:sz w:val="24"/>
        </w:rPr>
        <w:t>OGŁOSZENIE O WYBORZE NAJKORZYSTNIEJSZEJ OFERTY, WYKONAWCACH, KTÓRZY ZŁOŻYLI OFERTY, WYKONAWCACH WYKLUCZONYCH, OFERTACH ODRZUCONYCH</w:t>
      </w:r>
    </w:p>
    <w:p w:rsidR="002A536C" w:rsidRDefault="002A536C" w:rsidP="002A536C">
      <w:pPr>
        <w:spacing w:after="0"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2A536C" w:rsidRDefault="002A536C" w:rsidP="002A536C">
      <w:pPr>
        <w:spacing w:after="0"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2A536C" w:rsidRPr="00E9154E" w:rsidRDefault="002A536C" w:rsidP="002A536C">
      <w:pPr>
        <w:spacing w:after="0"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</w:rPr>
      </w:pPr>
      <w:r>
        <w:rPr>
          <w:rFonts w:asciiTheme="majorHAnsi" w:hAnsiTheme="majorHAnsi" w:cstheme="majorHAnsi"/>
        </w:rPr>
        <w:t>d</w:t>
      </w:r>
      <w:r w:rsidRPr="00E9154E">
        <w:rPr>
          <w:rFonts w:asciiTheme="majorHAnsi" w:hAnsiTheme="majorHAnsi" w:cstheme="majorHAnsi"/>
        </w:rPr>
        <w:t>otyczy:</w:t>
      </w:r>
      <w:r w:rsidRPr="00E9154E">
        <w:rPr>
          <w:rFonts w:asciiTheme="majorHAnsi" w:hAnsiTheme="majorHAnsi" w:cstheme="majorHAnsi"/>
        </w:rPr>
        <w:tab/>
      </w:r>
      <w:r w:rsidRPr="00E9154E">
        <w:rPr>
          <w:rFonts w:ascii="Calibri Light" w:hAnsi="Calibri Light" w:cs="Calibri Light"/>
        </w:rPr>
        <w:t>postępowania o udzielnie zamówienia publicznego o wartości szacunkowej nieprzekraczającej progów unijnych, o których mowa w art. 3 ustawy z dnia 11 września 2019 r. Prawo zamówień publicznych (</w:t>
      </w:r>
      <w:proofErr w:type="spellStart"/>
      <w:r w:rsidRPr="00E9154E">
        <w:rPr>
          <w:rFonts w:ascii="Calibri Light" w:hAnsi="Calibri Light" w:cs="Calibri Light"/>
        </w:rPr>
        <w:t>t.j</w:t>
      </w:r>
      <w:proofErr w:type="spellEnd"/>
      <w:r w:rsidRPr="00E9154E">
        <w:rPr>
          <w:rFonts w:ascii="Calibri Light" w:hAnsi="Calibri Light" w:cs="Calibri Light"/>
        </w:rPr>
        <w:t xml:space="preserve">. Dz. U. 2022, poz. 1710  ze zm.) na </w:t>
      </w:r>
      <w:r w:rsidRPr="00E9154E">
        <w:rPr>
          <w:rFonts w:ascii="Calibri Light" w:hAnsi="Calibri Light" w:cs="Calibri Light"/>
          <w:b/>
        </w:rPr>
        <w:t>„</w:t>
      </w:r>
      <w:r w:rsidRPr="00E9154E">
        <w:rPr>
          <w:rFonts w:ascii="Calibri Light" w:hAnsi="Calibri Light" w:cs="Calibri Light"/>
          <w:b/>
          <w:bCs/>
        </w:rPr>
        <w:t>Usuwanie i utylizację padłych zwierząt z obszarów zlokalizowanych  na terenie Gminy Miejskiej Kraków</w:t>
      </w:r>
      <w:r w:rsidRPr="00E9154E">
        <w:rPr>
          <w:rFonts w:ascii="Calibri Light" w:hAnsi="Calibri Light" w:cs="Calibri Light"/>
          <w:b/>
        </w:rPr>
        <w:t>”</w:t>
      </w:r>
      <w:r w:rsidRPr="00E9154E">
        <w:rPr>
          <w:rFonts w:ascii="Calibri Light" w:hAnsi="Calibri Light" w:cs="Calibri Light"/>
        </w:rPr>
        <w:t xml:space="preserve"> – nr sprawy </w:t>
      </w:r>
      <w:r w:rsidRPr="00E9154E">
        <w:rPr>
          <w:rFonts w:ascii="Calibri Light" w:hAnsi="Calibri Light" w:cs="Calibri Light"/>
          <w:iCs/>
        </w:rPr>
        <w:t>TZ/TT/21/2022.</w:t>
      </w:r>
    </w:p>
    <w:p w:rsidR="002A536C" w:rsidRPr="00E9154E" w:rsidRDefault="002A536C" w:rsidP="002A536C">
      <w:pPr>
        <w:spacing w:after="0" w:line="360" w:lineRule="auto"/>
        <w:contextualSpacing/>
      </w:pPr>
    </w:p>
    <w:p w:rsidR="002A536C" w:rsidRPr="00E9154E" w:rsidRDefault="002A536C" w:rsidP="002A536C">
      <w:pPr>
        <w:spacing w:after="0" w:line="360" w:lineRule="auto"/>
        <w:ind w:firstLine="567"/>
        <w:contextualSpacing/>
        <w:jc w:val="both"/>
        <w:rPr>
          <w:rFonts w:asciiTheme="majorHAnsi" w:hAnsiTheme="majorHAnsi" w:cstheme="majorHAnsi"/>
        </w:rPr>
      </w:pPr>
    </w:p>
    <w:p w:rsidR="002A536C" w:rsidRPr="00E9154E" w:rsidRDefault="002A536C" w:rsidP="002A536C">
      <w:pPr>
        <w:spacing w:after="0" w:line="360" w:lineRule="auto"/>
        <w:ind w:firstLine="567"/>
        <w:contextualSpacing/>
        <w:jc w:val="both"/>
        <w:rPr>
          <w:rFonts w:asciiTheme="majorHAnsi" w:hAnsiTheme="majorHAnsi" w:cstheme="majorHAnsi"/>
        </w:rPr>
      </w:pPr>
      <w:r w:rsidRPr="00E9154E">
        <w:rPr>
          <w:rFonts w:asciiTheme="majorHAnsi" w:hAnsiTheme="majorHAnsi" w:cstheme="majorHAnsi"/>
        </w:rPr>
        <w:t>Miejskie Przedsiębiorstwo Oczyszczania Sp. z o.o. w Krakowie, działając na podstawie art. 253 ust. 1 ustawy z dnia 11 września 2019 r. Prawo zamówień publicznych (</w:t>
      </w:r>
      <w:proofErr w:type="spellStart"/>
      <w:r w:rsidRPr="00E9154E">
        <w:rPr>
          <w:rFonts w:ascii="Calibri Light" w:hAnsi="Calibri Light" w:cs="Calibri Light"/>
        </w:rPr>
        <w:t>t.j</w:t>
      </w:r>
      <w:proofErr w:type="spellEnd"/>
      <w:r w:rsidRPr="00E9154E">
        <w:rPr>
          <w:rFonts w:ascii="Calibri Light" w:hAnsi="Calibri Light" w:cs="Calibri Light"/>
        </w:rPr>
        <w:t>. Dz. U. 2022, poz. 1710 ze zm.</w:t>
      </w:r>
      <w:r w:rsidRPr="00E9154E">
        <w:rPr>
          <w:rFonts w:asciiTheme="majorHAnsi" w:hAnsiTheme="majorHAnsi" w:cstheme="majorHAnsi"/>
        </w:rPr>
        <w:t xml:space="preserve">) zwanej dalej „ustawą </w:t>
      </w:r>
      <w:proofErr w:type="spellStart"/>
      <w:r w:rsidRPr="00E9154E">
        <w:rPr>
          <w:rFonts w:asciiTheme="majorHAnsi" w:hAnsiTheme="majorHAnsi" w:cstheme="majorHAnsi"/>
        </w:rPr>
        <w:t>Pzp</w:t>
      </w:r>
      <w:proofErr w:type="spellEnd"/>
      <w:r w:rsidRPr="00E9154E">
        <w:rPr>
          <w:rFonts w:asciiTheme="majorHAnsi" w:hAnsiTheme="majorHAnsi" w:cstheme="majorHAnsi"/>
        </w:rPr>
        <w:t>” informuje, iż najkorzystniejszą ofertę w przedmiotowym postępowaniu otrzymano od Wykonawcy:</w:t>
      </w:r>
    </w:p>
    <w:p w:rsidR="002A536C" w:rsidRPr="00E9154E" w:rsidRDefault="002A536C" w:rsidP="002A536C">
      <w:pPr>
        <w:spacing w:after="0" w:line="360" w:lineRule="auto"/>
        <w:contextualSpacing/>
        <w:rPr>
          <w:rFonts w:asciiTheme="majorHAnsi" w:hAnsiTheme="majorHAnsi" w:cstheme="majorHAnsi"/>
        </w:rPr>
      </w:pPr>
      <w:r w:rsidRPr="00E9154E">
        <w:rPr>
          <w:rFonts w:asciiTheme="majorHAnsi" w:hAnsiTheme="majorHAnsi" w:cstheme="majorHAnsi"/>
          <w:b/>
        </w:rPr>
        <w:t>KABAN Maciej Lesiak</w:t>
      </w:r>
      <w:r w:rsidRPr="00E9154E">
        <w:rPr>
          <w:rFonts w:asciiTheme="majorHAnsi" w:hAnsiTheme="majorHAnsi" w:cstheme="majorHAnsi"/>
        </w:rPr>
        <w:t xml:space="preserve">, ul. Stare </w:t>
      </w:r>
      <w:proofErr w:type="spellStart"/>
      <w:r w:rsidRPr="00E9154E">
        <w:rPr>
          <w:rFonts w:asciiTheme="majorHAnsi" w:hAnsiTheme="majorHAnsi" w:cstheme="majorHAnsi"/>
        </w:rPr>
        <w:t>Wiślisko</w:t>
      </w:r>
      <w:proofErr w:type="spellEnd"/>
      <w:r w:rsidRPr="00E9154E">
        <w:rPr>
          <w:rFonts w:asciiTheme="majorHAnsi" w:hAnsiTheme="majorHAnsi" w:cstheme="majorHAnsi"/>
        </w:rPr>
        <w:t xml:space="preserve"> 48, 31-979 Kraków.</w:t>
      </w:r>
    </w:p>
    <w:p w:rsidR="002A536C" w:rsidRPr="00E9154E" w:rsidRDefault="002A536C" w:rsidP="002A536C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E9154E">
        <w:rPr>
          <w:rFonts w:asciiTheme="majorHAnsi" w:hAnsiTheme="majorHAnsi" w:cstheme="majorHAnsi"/>
        </w:rPr>
        <w:t>Cena oferty za realizację przedmiotu niniejszego zamówienia (cena oferty) wynosi brutto: 548 620,00 zł (słownie: pięćset czterdzieści osiem tysięcy sześćset dwadzieścia złotych 00/100).</w:t>
      </w:r>
    </w:p>
    <w:p w:rsidR="002A536C" w:rsidRPr="00E9154E" w:rsidRDefault="002A536C" w:rsidP="002A536C">
      <w:pPr>
        <w:spacing w:after="0" w:line="360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</w:p>
    <w:p w:rsidR="002A536C" w:rsidRPr="00E9154E" w:rsidRDefault="002A536C" w:rsidP="002A536C">
      <w:pPr>
        <w:spacing w:after="0" w:line="360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E9154E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:rsidR="002A536C" w:rsidRPr="00E9154E" w:rsidRDefault="002A536C" w:rsidP="002A536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E9154E">
        <w:rPr>
          <w:rFonts w:asciiTheme="majorHAnsi" w:hAnsiTheme="majorHAnsi" w:cstheme="majorHAnsi"/>
        </w:rPr>
        <w:t>oferta Wykonawcy nie podlega odrzuceniu;</w:t>
      </w:r>
    </w:p>
    <w:p w:rsidR="002A536C" w:rsidRPr="00E9154E" w:rsidRDefault="002A536C" w:rsidP="002A536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E9154E">
        <w:rPr>
          <w:rFonts w:asciiTheme="majorHAnsi" w:hAnsiTheme="majorHAnsi" w:cstheme="majorHAnsi"/>
        </w:rPr>
        <w:t>oferta Wykonawcy w kryterium cena uzyskała 100,00 pkt w skali 100,00 pkt.;</w:t>
      </w:r>
    </w:p>
    <w:p w:rsidR="002A536C" w:rsidRPr="00E9154E" w:rsidRDefault="002A536C" w:rsidP="002A536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E9154E">
        <w:rPr>
          <w:rFonts w:asciiTheme="majorHAnsi" w:hAnsiTheme="majorHAnsi" w:cstheme="majorHAnsi"/>
        </w:rPr>
        <w:t>cena oferty nie przekracza kwoty, którą Zamawiający zamierzał przeznaczyć na sfinansowanie przedmiotowego zamówienia.</w:t>
      </w:r>
    </w:p>
    <w:p w:rsidR="002A536C" w:rsidRPr="00E9154E" w:rsidRDefault="002A536C" w:rsidP="002A536C">
      <w:pPr>
        <w:shd w:val="clear" w:color="auto" w:fill="FFFFFF"/>
        <w:spacing w:after="0" w:line="360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</w:p>
    <w:p w:rsidR="002A536C" w:rsidRPr="00E9154E" w:rsidRDefault="002A536C" w:rsidP="002A536C">
      <w:pPr>
        <w:shd w:val="clear" w:color="auto" w:fill="FFFFFF"/>
        <w:spacing w:after="0" w:line="360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E9154E">
        <w:rPr>
          <w:rFonts w:asciiTheme="majorHAnsi" w:hAnsiTheme="majorHAnsi" w:cstheme="majorHAnsi"/>
          <w:bCs/>
          <w:spacing w:val="1"/>
        </w:rPr>
        <w:t>Ponadto informujemy, iż:</w:t>
      </w:r>
    </w:p>
    <w:p w:rsidR="002A536C" w:rsidRPr="00E9154E" w:rsidRDefault="002A536C" w:rsidP="002A536C">
      <w:pPr>
        <w:pStyle w:val="Akapitzlist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Theme="majorHAnsi" w:hAnsiTheme="majorHAnsi" w:cstheme="majorHAnsi"/>
          <w:sz w:val="22"/>
        </w:rPr>
      </w:pPr>
      <w:r w:rsidRPr="00E9154E">
        <w:rPr>
          <w:rFonts w:asciiTheme="majorHAnsi" w:hAnsiTheme="majorHAnsi" w:cstheme="majorHAnsi"/>
          <w:sz w:val="22"/>
        </w:rPr>
        <w:t>w przedmiotowym postępowaniu ofertę złożyło 2 Wykonawców;</w:t>
      </w:r>
    </w:p>
    <w:tbl>
      <w:tblPr>
        <w:tblStyle w:val="Tabela-Siatka"/>
        <w:tblW w:w="8080" w:type="dxa"/>
        <w:jc w:val="center"/>
        <w:tblInd w:w="0" w:type="dxa"/>
        <w:tblLook w:val="04A0" w:firstRow="1" w:lastRow="0" w:firstColumn="1" w:lastColumn="0" w:noHBand="0" w:noVBand="1"/>
      </w:tblPr>
      <w:tblGrid>
        <w:gridCol w:w="477"/>
        <w:gridCol w:w="3075"/>
        <w:gridCol w:w="1839"/>
        <w:gridCol w:w="2689"/>
      </w:tblGrid>
      <w:tr w:rsidR="002A536C" w:rsidRPr="00E9154E" w:rsidTr="00CB377F">
        <w:trPr>
          <w:trHeight w:val="1066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536C" w:rsidRPr="00E9154E" w:rsidRDefault="002A536C" w:rsidP="00CB377F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E9154E">
              <w:rPr>
                <w:rFonts w:asciiTheme="majorHAnsi" w:hAnsiTheme="majorHAnsi" w:cstheme="majorHAnsi"/>
                <w:b/>
                <w:sz w:val="22"/>
              </w:rPr>
              <w:t>Lp.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536C" w:rsidRPr="00E9154E" w:rsidRDefault="002A536C" w:rsidP="00CB377F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E9154E">
              <w:rPr>
                <w:rFonts w:asciiTheme="majorHAnsi" w:hAnsiTheme="majorHAnsi" w:cstheme="majorHAnsi"/>
                <w:b/>
                <w:sz w:val="22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536C" w:rsidRPr="00E9154E" w:rsidRDefault="002A536C" w:rsidP="00CB377F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E9154E">
              <w:rPr>
                <w:rFonts w:asciiTheme="majorHAnsi" w:hAnsiTheme="majorHAnsi" w:cstheme="majorHAnsi"/>
                <w:b/>
                <w:sz w:val="22"/>
              </w:rPr>
              <w:t>Cena brutto [zł]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A536C" w:rsidRPr="00E9154E" w:rsidRDefault="002A536C" w:rsidP="00CB377F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E9154E">
              <w:rPr>
                <w:rFonts w:asciiTheme="majorHAnsi" w:hAnsiTheme="majorHAnsi" w:cstheme="majorHAnsi"/>
                <w:b/>
                <w:sz w:val="22"/>
              </w:rPr>
              <w:t>Ilość punktów uzyskanych przez Wykonawcę</w:t>
            </w:r>
          </w:p>
        </w:tc>
      </w:tr>
      <w:tr w:rsidR="002A536C" w:rsidRPr="00E9154E" w:rsidTr="00CB377F">
        <w:trPr>
          <w:trHeight w:val="820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6C" w:rsidRPr="00E9154E" w:rsidRDefault="002A536C" w:rsidP="00CB377F">
            <w:pPr>
              <w:pStyle w:val="Akapitzlist"/>
              <w:numPr>
                <w:ilvl w:val="0"/>
                <w:numId w:val="3"/>
              </w:numPr>
              <w:tabs>
                <w:tab w:val="left" w:pos="66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6C" w:rsidRPr="00270272" w:rsidRDefault="002A536C" w:rsidP="00CB377F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70272">
              <w:rPr>
                <w:rFonts w:asciiTheme="majorHAnsi" w:hAnsiTheme="majorHAnsi" w:cstheme="majorHAnsi"/>
                <w:b/>
                <w:sz w:val="20"/>
                <w:szCs w:val="20"/>
              </w:rPr>
              <w:t>KABAN Maciej Lesiak</w:t>
            </w:r>
          </w:p>
          <w:p w:rsidR="002A536C" w:rsidRPr="00270272" w:rsidRDefault="002A536C" w:rsidP="00CB377F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70272">
              <w:rPr>
                <w:rFonts w:asciiTheme="majorHAnsi" w:hAnsiTheme="majorHAnsi" w:cstheme="majorHAnsi"/>
                <w:sz w:val="20"/>
                <w:szCs w:val="20"/>
              </w:rPr>
              <w:t xml:space="preserve">ul. Stare </w:t>
            </w:r>
            <w:proofErr w:type="spellStart"/>
            <w:r w:rsidRPr="00270272">
              <w:rPr>
                <w:rFonts w:asciiTheme="majorHAnsi" w:hAnsiTheme="majorHAnsi" w:cstheme="majorHAnsi"/>
                <w:sz w:val="20"/>
                <w:szCs w:val="20"/>
              </w:rPr>
              <w:t>Wiślisko</w:t>
            </w:r>
            <w:proofErr w:type="spellEnd"/>
            <w:r w:rsidRPr="00270272">
              <w:rPr>
                <w:rFonts w:asciiTheme="majorHAnsi" w:hAnsiTheme="majorHAnsi" w:cstheme="majorHAnsi"/>
                <w:sz w:val="20"/>
                <w:szCs w:val="20"/>
              </w:rPr>
              <w:t xml:space="preserve"> 48</w:t>
            </w:r>
          </w:p>
          <w:p w:rsidR="002A536C" w:rsidRPr="00270272" w:rsidRDefault="002A536C" w:rsidP="00CB377F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70272">
              <w:rPr>
                <w:rFonts w:asciiTheme="majorHAnsi" w:hAnsiTheme="majorHAnsi" w:cstheme="majorHAnsi"/>
                <w:sz w:val="20"/>
                <w:szCs w:val="20"/>
              </w:rPr>
              <w:t>31-979 Kraków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6C" w:rsidRPr="00270272" w:rsidRDefault="002A536C" w:rsidP="00CB377F">
            <w:pPr>
              <w:pStyle w:val="Akapitzlist"/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70272">
              <w:rPr>
                <w:rFonts w:asciiTheme="majorHAnsi" w:hAnsiTheme="majorHAnsi" w:cstheme="majorHAnsi"/>
                <w:sz w:val="20"/>
                <w:szCs w:val="20"/>
              </w:rPr>
              <w:t>548 620,00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6C" w:rsidRPr="00270272" w:rsidRDefault="002A536C" w:rsidP="00CB377F">
            <w:pPr>
              <w:pStyle w:val="Akapitzlist"/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70272">
              <w:rPr>
                <w:rFonts w:asciiTheme="majorHAnsi" w:hAnsiTheme="majorHAnsi" w:cstheme="majorHAnsi"/>
                <w:sz w:val="20"/>
                <w:szCs w:val="20"/>
              </w:rPr>
              <w:t>100,00</w:t>
            </w:r>
          </w:p>
        </w:tc>
      </w:tr>
      <w:tr w:rsidR="002A536C" w:rsidRPr="00E9154E" w:rsidTr="00CB377F">
        <w:trPr>
          <w:trHeight w:val="932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6C" w:rsidRPr="00E9154E" w:rsidRDefault="002A536C" w:rsidP="00CB377F">
            <w:pPr>
              <w:pStyle w:val="Akapitzlist"/>
              <w:numPr>
                <w:ilvl w:val="0"/>
                <w:numId w:val="3"/>
              </w:numPr>
              <w:tabs>
                <w:tab w:val="left" w:pos="66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6C" w:rsidRPr="00270272" w:rsidRDefault="002A536C" w:rsidP="00CB377F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270272">
              <w:rPr>
                <w:rFonts w:asciiTheme="majorHAnsi" w:hAnsiTheme="majorHAnsi" w:cstheme="majorHAnsi"/>
                <w:b/>
                <w:sz w:val="20"/>
                <w:szCs w:val="20"/>
              </w:rPr>
              <w:t>Eskalibur</w:t>
            </w:r>
            <w:proofErr w:type="spellEnd"/>
            <w:r w:rsidRPr="0027027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Włodzimierz </w:t>
            </w:r>
            <w:proofErr w:type="spellStart"/>
            <w:r w:rsidRPr="00270272">
              <w:rPr>
                <w:rFonts w:asciiTheme="majorHAnsi" w:hAnsiTheme="majorHAnsi" w:cstheme="majorHAnsi"/>
                <w:b/>
                <w:sz w:val="20"/>
                <w:szCs w:val="20"/>
              </w:rPr>
              <w:t>Gacur</w:t>
            </w:r>
            <w:proofErr w:type="spellEnd"/>
            <w:r w:rsidRPr="0027027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2A536C" w:rsidRPr="00270272" w:rsidRDefault="002A536C" w:rsidP="00CB377F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70272">
              <w:rPr>
                <w:rFonts w:asciiTheme="majorHAnsi" w:hAnsiTheme="majorHAnsi" w:cstheme="majorHAnsi"/>
                <w:sz w:val="20"/>
                <w:szCs w:val="20"/>
              </w:rPr>
              <w:t>ul. Konstytucji 3 Maja 67</w:t>
            </w:r>
          </w:p>
          <w:p w:rsidR="002A536C" w:rsidRPr="00270272" w:rsidRDefault="002A536C" w:rsidP="00CB377F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70272">
              <w:rPr>
                <w:rFonts w:asciiTheme="majorHAnsi" w:hAnsiTheme="majorHAnsi" w:cstheme="majorHAnsi"/>
                <w:sz w:val="20"/>
                <w:szCs w:val="20"/>
              </w:rPr>
              <w:t>34-120 Andrychów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6C" w:rsidRPr="00270272" w:rsidRDefault="002A536C" w:rsidP="00CB377F">
            <w:pPr>
              <w:pStyle w:val="Akapitzlist"/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70272">
              <w:rPr>
                <w:rFonts w:asciiTheme="majorHAnsi" w:hAnsiTheme="majorHAnsi" w:cstheme="majorHAnsi"/>
                <w:sz w:val="20"/>
                <w:szCs w:val="20"/>
              </w:rPr>
              <w:t>501 120,00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6C" w:rsidRPr="00270272" w:rsidRDefault="002A536C" w:rsidP="00CB377F">
            <w:pPr>
              <w:pStyle w:val="Akapitzlist"/>
              <w:spacing w:after="0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70272">
              <w:rPr>
                <w:rFonts w:asciiTheme="majorHAnsi" w:hAnsiTheme="majorHAnsi" w:cstheme="majorHAnsi"/>
                <w:b/>
                <w:sz w:val="20"/>
                <w:szCs w:val="20"/>
              </w:rPr>
              <w:t>Oferta wykonawcy została odrzucona, nie podlega ocenie</w:t>
            </w:r>
          </w:p>
        </w:tc>
      </w:tr>
    </w:tbl>
    <w:p w:rsidR="002A536C" w:rsidRPr="00E9154E" w:rsidRDefault="002A536C" w:rsidP="002A536C">
      <w:pPr>
        <w:pStyle w:val="Akapitzlist"/>
        <w:spacing w:after="0" w:line="360" w:lineRule="auto"/>
        <w:ind w:left="567"/>
        <w:jc w:val="both"/>
        <w:rPr>
          <w:rFonts w:asciiTheme="majorHAnsi" w:hAnsiTheme="majorHAnsi" w:cstheme="majorHAnsi"/>
          <w:sz w:val="22"/>
        </w:rPr>
      </w:pPr>
    </w:p>
    <w:p w:rsidR="002A536C" w:rsidRPr="00E9154E" w:rsidRDefault="002A536C" w:rsidP="002A536C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Theme="majorHAnsi" w:hAnsiTheme="majorHAnsi" w:cstheme="majorHAnsi"/>
          <w:sz w:val="22"/>
        </w:rPr>
      </w:pPr>
      <w:r w:rsidRPr="00E9154E">
        <w:rPr>
          <w:rFonts w:asciiTheme="majorHAnsi" w:hAnsiTheme="majorHAnsi" w:cstheme="majorHAnsi"/>
          <w:sz w:val="22"/>
        </w:rPr>
        <w:lastRenderedPageBreak/>
        <w:t>w przedmiotowym postępowaniu Zamawiający odrzucił  ofertę 1 Wykonawcy.</w:t>
      </w:r>
    </w:p>
    <w:p w:rsidR="002A536C" w:rsidRDefault="002A536C" w:rsidP="002A536C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  <w:color w:val="000000"/>
          <w:lang w:eastAsia="pl-PL"/>
        </w:rPr>
      </w:pPr>
      <w:r w:rsidRPr="00E9154E">
        <w:rPr>
          <w:rFonts w:asciiTheme="majorHAnsi" w:hAnsiTheme="majorHAnsi" w:cstheme="majorHAnsi"/>
        </w:rPr>
        <w:t xml:space="preserve">Zamawiający odrzucił ofertę Wykonawcy </w:t>
      </w:r>
      <w:proofErr w:type="spellStart"/>
      <w:r w:rsidRPr="00E9154E">
        <w:rPr>
          <w:rFonts w:asciiTheme="majorHAnsi" w:hAnsiTheme="majorHAnsi" w:cstheme="majorHAnsi"/>
          <w:b/>
        </w:rPr>
        <w:t>Eskalibur</w:t>
      </w:r>
      <w:proofErr w:type="spellEnd"/>
      <w:r w:rsidRPr="00E9154E">
        <w:rPr>
          <w:rFonts w:asciiTheme="majorHAnsi" w:hAnsiTheme="majorHAnsi" w:cstheme="majorHAnsi"/>
          <w:b/>
        </w:rPr>
        <w:t xml:space="preserve"> Włodzimierz </w:t>
      </w:r>
      <w:proofErr w:type="spellStart"/>
      <w:r w:rsidRPr="00E9154E">
        <w:rPr>
          <w:rFonts w:asciiTheme="majorHAnsi" w:hAnsiTheme="majorHAnsi" w:cstheme="majorHAnsi"/>
          <w:b/>
        </w:rPr>
        <w:t>Gacur</w:t>
      </w:r>
      <w:proofErr w:type="spellEnd"/>
      <w:r w:rsidRPr="00E9154E">
        <w:rPr>
          <w:rFonts w:asciiTheme="majorHAnsi" w:hAnsiTheme="majorHAnsi" w:cstheme="majorHAnsi"/>
          <w:b/>
        </w:rPr>
        <w:t xml:space="preserve">, </w:t>
      </w:r>
      <w:r w:rsidRPr="00E9154E">
        <w:rPr>
          <w:rFonts w:asciiTheme="majorHAnsi" w:hAnsiTheme="majorHAnsi" w:cstheme="majorHAnsi"/>
        </w:rPr>
        <w:t xml:space="preserve">ul. Konstytucji 3 Maja 67, </w:t>
      </w:r>
      <w:r>
        <w:rPr>
          <w:rFonts w:asciiTheme="majorHAnsi" w:hAnsiTheme="majorHAnsi" w:cstheme="majorHAnsi"/>
        </w:rPr>
        <w:br/>
      </w:r>
      <w:r w:rsidRPr="00E9154E">
        <w:rPr>
          <w:rFonts w:asciiTheme="majorHAnsi" w:hAnsiTheme="majorHAnsi" w:cstheme="majorHAnsi"/>
        </w:rPr>
        <w:t xml:space="preserve">34-120 Andrychów </w:t>
      </w:r>
      <w:r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  <w:color w:val="000000"/>
          <w:lang w:eastAsia="pl-PL"/>
        </w:rPr>
        <w:t>a podstawie z art. 226 ust. 1 pkt. 3) w związku z art. 218 ust. 1 i art. 219 oraz w związku z brzmieniem art. 226 ust. 1 pkt. 1)0 ustawy z dnia 11 września 2019 r. Prawo zamówień publicznych (</w:t>
      </w:r>
      <w:proofErr w:type="spellStart"/>
      <w:r>
        <w:rPr>
          <w:rFonts w:asciiTheme="majorHAnsi" w:hAnsiTheme="majorHAnsi" w:cstheme="majorHAnsi"/>
          <w:color w:val="000000"/>
          <w:lang w:eastAsia="pl-PL"/>
        </w:rPr>
        <w:t>t.j</w:t>
      </w:r>
      <w:proofErr w:type="spellEnd"/>
      <w:r>
        <w:rPr>
          <w:rFonts w:asciiTheme="majorHAnsi" w:hAnsiTheme="majorHAnsi" w:cstheme="majorHAnsi"/>
          <w:color w:val="000000"/>
          <w:lang w:eastAsia="pl-PL"/>
        </w:rPr>
        <w:t xml:space="preserve">. Dz. U. z 2022, poz. 1710 ze zm.), gdyż jest ona niezgodna z przepisami ustawy, bowiem na skutek złożenia wyjaśnień doszło do zmian treści oferty, a tym samym wytworzenia nowej, kolejnej oferty w tym samym postępowaniu, a ponadto oferta zawiera błędy w obliczeniu ceny, co również zostało ujawnione na skutek złożonych wyjaśnień. </w:t>
      </w:r>
    </w:p>
    <w:p w:rsidR="002A536C" w:rsidRDefault="002A536C" w:rsidP="002A536C">
      <w:pPr>
        <w:spacing w:after="0" w:line="360" w:lineRule="auto"/>
        <w:ind w:right="110" w:firstLine="708"/>
        <w:jc w:val="both"/>
        <w:rPr>
          <w:rFonts w:asciiTheme="majorHAnsi" w:hAnsiTheme="majorHAnsi" w:cstheme="majorHAnsi"/>
          <w:color w:val="000000"/>
          <w:lang w:eastAsia="pl-PL"/>
        </w:rPr>
      </w:pPr>
      <w:r>
        <w:rPr>
          <w:rFonts w:asciiTheme="majorHAnsi" w:hAnsiTheme="majorHAnsi" w:cstheme="majorHAnsi"/>
          <w:color w:val="000000"/>
          <w:lang w:eastAsia="pl-PL"/>
        </w:rPr>
        <w:t xml:space="preserve">Zamawiający działając zgodnie z art. 128 ust. 4 ustawy </w:t>
      </w:r>
      <w:proofErr w:type="spellStart"/>
      <w:r>
        <w:rPr>
          <w:rFonts w:asciiTheme="majorHAnsi" w:hAnsiTheme="majorHAnsi" w:cstheme="majorHAnsi"/>
          <w:color w:val="000000"/>
          <w:lang w:eastAsia="pl-PL"/>
        </w:rPr>
        <w:t>Pzp</w:t>
      </w:r>
      <w:proofErr w:type="spellEnd"/>
      <w:r>
        <w:rPr>
          <w:rFonts w:asciiTheme="majorHAnsi" w:hAnsiTheme="majorHAnsi" w:cstheme="majorHAnsi"/>
          <w:color w:val="000000"/>
          <w:lang w:eastAsia="pl-PL"/>
        </w:rPr>
        <w:t xml:space="preserve"> wezwał Wykonawcę do złożenia wyjaśnień </w:t>
      </w:r>
      <w:r>
        <w:rPr>
          <w:rFonts w:asciiTheme="majorHAnsi" w:hAnsiTheme="majorHAnsi" w:cstheme="majorHAnsi"/>
          <w:color w:val="000000"/>
          <w:lang w:eastAsia="pl-PL"/>
        </w:rPr>
        <w:br/>
        <w:t xml:space="preserve">w zakresie zastosowanej w ofercie dla całego zakresu objętego zamówieniem stawki podatku od towarów i usług (VAT) w wysokości 8%. </w:t>
      </w:r>
    </w:p>
    <w:p w:rsidR="002A536C" w:rsidRDefault="002A536C" w:rsidP="002A536C">
      <w:pPr>
        <w:spacing w:after="0" w:line="360" w:lineRule="auto"/>
        <w:ind w:right="110" w:firstLine="708"/>
        <w:jc w:val="both"/>
        <w:rPr>
          <w:rFonts w:asciiTheme="majorHAnsi" w:hAnsiTheme="majorHAnsi" w:cstheme="majorHAnsi"/>
          <w:color w:val="000000"/>
          <w:lang w:eastAsia="pl-PL"/>
        </w:rPr>
      </w:pPr>
      <w:r>
        <w:rPr>
          <w:rFonts w:asciiTheme="majorHAnsi" w:hAnsiTheme="majorHAnsi" w:cstheme="majorHAnsi"/>
          <w:color w:val="000000"/>
          <w:lang w:eastAsia="pl-PL"/>
        </w:rPr>
        <w:t>Wykonawca w odpowiedzi na wezwanie do wyjaśnień przedłożył nowy formularz kalkulacji ceny oferty, w którym dokonał zmiany ceny jednostkowej brutto za usunięcie, transport i utylizację 1 kg szczątków zwierząt i resztek poubojowych. W pierwotnym formularzu kalkulacji ceny Wykonawca podał, iż cena za ww. usługę wynosi 21,60 zł brutto natomiast w formularzu kalkulacji ceny oferty dołączonym do wyjaśnień cena ta została zmieniona na 43,20 zł brutto.</w:t>
      </w:r>
    </w:p>
    <w:p w:rsidR="002A536C" w:rsidRDefault="002A536C" w:rsidP="002A536C">
      <w:pPr>
        <w:spacing w:after="0" w:line="360" w:lineRule="auto"/>
        <w:ind w:right="110" w:firstLine="708"/>
        <w:jc w:val="both"/>
        <w:rPr>
          <w:rFonts w:asciiTheme="majorHAnsi" w:hAnsiTheme="majorHAnsi" w:cstheme="majorHAnsi"/>
          <w:color w:val="000000"/>
          <w:lang w:eastAsia="pl-PL"/>
        </w:rPr>
      </w:pPr>
      <w:r>
        <w:rPr>
          <w:rFonts w:asciiTheme="majorHAnsi" w:hAnsiTheme="majorHAnsi" w:cstheme="majorHAnsi"/>
          <w:color w:val="000000"/>
          <w:lang w:eastAsia="pl-PL"/>
        </w:rPr>
        <w:t xml:space="preserve">Powyższe stanowi zmianę treści oferty po terminie jej złożenia, a co za tym idzie złożenia drugiej oferty w tym samym postępowaniu. Jednocześnie brak wyjaśnienia zastosowanej stawki podatku VAT 8% w stosunku do całości przedmiotu zamówienia, oraz próba „dopasowania” ceny oferty wskazanej w ofercie poprzez zmianę cen jednostkowych wskazuje na istnienie błędu w obliczeniu ceny oferty. </w:t>
      </w:r>
    </w:p>
    <w:p w:rsidR="002A536C" w:rsidRDefault="002A536C" w:rsidP="002A536C">
      <w:pPr>
        <w:spacing w:after="0" w:line="360" w:lineRule="auto"/>
        <w:ind w:firstLine="567"/>
        <w:jc w:val="both"/>
        <w:rPr>
          <w:rFonts w:asciiTheme="majorHAnsi" w:hAnsiTheme="majorHAnsi" w:cstheme="majorHAnsi"/>
          <w:color w:val="000000"/>
          <w:lang w:eastAsia="pl-PL"/>
        </w:rPr>
      </w:pPr>
      <w:r>
        <w:rPr>
          <w:rFonts w:asciiTheme="majorHAnsi" w:hAnsiTheme="majorHAnsi" w:cstheme="majorHAnsi"/>
          <w:color w:val="000000"/>
          <w:lang w:eastAsia="pl-PL"/>
        </w:rPr>
        <w:t xml:space="preserve">Mając powyższe na uwadze oferta Wykonawcy podlega odrzuceniu na podstawie art. 226 ust. 1 pkt. 3) oraz art. 226 ust. 1 pkt. 10) ustawy </w:t>
      </w:r>
      <w:proofErr w:type="spellStart"/>
      <w:r>
        <w:rPr>
          <w:rFonts w:asciiTheme="majorHAnsi" w:hAnsiTheme="majorHAnsi" w:cstheme="majorHAnsi"/>
          <w:color w:val="000000"/>
          <w:lang w:eastAsia="pl-PL"/>
        </w:rPr>
        <w:t>Pzp</w:t>
      </w:r>
      <w:proofErr w:type="spellEnd"/>
      <w:r>
        <w:rPr>
          <w:rFonts w:asciiTheme="majorHAnsi" w:hAnsiTheme="majorHAnsi" w:cstheme="majorHAnsi"/>
          <w:color w:val="000000"/>
          <w:lang w:eastAsia="pl-PL"/>
        </w:rPr>
        <w:t>. </w:t>
      </w:r>
    </w:p>
    <w:p w:rsidR="002A536C" w:rsidRPr="00E9154E" w:rsidRDefault="002A536C" w:rsidP="002A536C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</w:p>
    <w:p w:rsidR="002A536C" w:rsidRPr="00E9154E" w:rsidRDefault="002A536C" w:rsidP="002A536C">
      <w:pPr>
        <w:spacing w:after="0" w:line="360" w:lineRule="auto"/>
        <w:ind w:firstLine="567"/>
        <w:contextualSpacing/>
        <w:rPr>
          <w:rFonts w:asciiTheme="majorHAnsi" w:hAnsiTheme="majorHAnsi" w:cstheme="majorHAnsi"/>
          <w:bCs/>
          <w:iCs/>
        </w:rPr>
      </w:pPr>
      <w:r w:rsidRPr="00E9154E">
        <w:rPr>
          <w:rFonts w:asciiTheme="majorHAnsi" w:hAnsiTheme="majorHAnsi" w:cstheme="majorHAnsi"/>
          <w:bCs/>
          <w:iCs/>
        </w:rPr>
        <w:t>Umowa w sprawie niniejszego zamówienia publicznego zostanie zawarta po telefonicznym z</w:t>
      </w:r>
      <w:bookmarkStart w:id="0" w:name="_GoBack"/>
      <w:bookmarkEnd w:id="0"/>
      <w:r w:rsidRPr="00E9154E">
        <w:rPr>
          <w:rFonts w:asciiTheme="majorHAnsi" w:hAnsiTheme="majorHAnsi" w:cstheme="majorHAnsi"/>
          <w:bCs/>
          <w:iCs/>
        </w:rPr>
        <w:t xml:space="preserve">awiadomieniu Wykonawcy, zgodnie z art. 308 ust. 2 ustawy </w:t>
      </w:r>
      <w:proofErr w:type="spellStart"/>
      <w:r w:rsidRPr="00E9154E">
        <w:rPr>
          <w:rFonts w:asciiTheme="majorHAnsi" w:hAnsiTheme="majorHAnsi" w:cstheme="majorHAnsi"/>
          <w:bCs/>
          <w:iCs/>
        </w:rPr>
        <w:t>Pzp</w:t>
      </w:r>
      <w:proofErr w:type="spellEnd"/>
      <w:r w:rsidRPr="00E9154E">
        <w:rPr>
          <w:rFonts w:asciiTheme="majorHAnsi" w:hAnsiTheme="majorHAnsi" w:cstheme="majorHAnsi"/>
          <w:bCs/>
          <w:iCs/>
        </w:rPr>
        <w:t>.</w:t>
      </w:r>
    </w:p>
    <w:p w:rsidR="000F5023" w:rsidRDefault="000F5023"/>
    <w:sectPr w:rsidR="000F5023" w:rsidSect="002A53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4DDC46B0"/>
    <w:lvl w:ilvl="0" w:tplc="5E9C12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6C"/>
    <w:rsid w:val="000F5023"/>
    <w:rsid w:val="002A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50CBB-DFA0-493A-8586-7C323DA9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36C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A536C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cp:lastPrinted>2022-12-20T08:44:00Z</cp:lastPrinted>
  <dcterms:created xsi:type="dcterms:W3CDTF">2022-12-20T08:42:00Z</dcterms:created>
  <dcterms:modified xsi:type="dcterms:W3CDTF">2022-12-20T08:44:00Z</dcterms:modified>
</cp:coreProperties>
</file>