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7D" w:rsidRPr="00D661E7" w:rsidRDefault="001C0A7D" w:rsidP="001C0A7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43290">
        <w:rPr>
          <w:rFonts w:asciiTheme="majorHAnsi" w:hAnsiTheme="majorHAnsi" w:cstheme="majorHAnsi"/>
        </w:rPr>
        <w:t>07</w:t>
      </w:r>
      <w:r w:rsidRPr="00D661E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06</w:t>
      </w:r>
      <w:r w:rsidRPr="00D661E7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D661E7">
        <w:rPr>
          <w:rFonts w:asciiTheme="majorHAnsi" w:hAnsiTheme="majorHAnsi" w:cstheme="majorHAnsi"/>
        </w:rPr>
        <w:t xml:space="preserve"> r. </w:t>
      </w:r>
    </w:p>
    <w:p w:rsidR="001C0A7D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:rsidR="001C0A7D" w:rsidRPr="005C5186" w:rsidRDefault="001C0A7D" w:rsidP="001C0A7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5C5186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C0A7D" w:rsidRPr="001C0A7D" w:rsidRDefault="001C0A7D" w:rsidP="001C0A7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</w:rPr>
        <w:t>dotyczy:</w:t>
      </w:r>
      <w:r w:rsidRPr="003F35D7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</w:r>
      <w:r w:rsidRPr="003F35D7">
        <w:rPr>
          <w:rFonts w:asciiTheme="majorHAnsi" w:hAnsiTheme="majorHAnsi" w:cstheme="majorHAnsi"/>
        </w:rPr>
        <w:t>(</w:t>
      </w:r>
      <w:proofErr w:type="spellStart"/>
      <w:r w:rsidRPr="003F35D7">
        <w:rPr>
          <w:rFonts w:asciiTheme="majorHAnsi" w:hAnsiTheme="majorHAnsi" w:cstheme="majorHAnsi"/>
        </w:rPr>
        <w:t>t.j</w:t>
      </w:r>
      <w:proofErr w:type="spellEnd"/>
      <w:r w:rsidRPr="003F35D7">
        <w:rPr>
          <w:rFonts w:asciiTheme="majorHAnsi" w:hAnsiTheme="majorHAnsi" w:cstheme="majorHAnsi"/>
        </w:rPr>
        <w:t xml:space="preserve">. Dz. U. z 2021, poz. 1129 ze zm.) na </w:t>
      </w:r>
      <w:r w:rsidRPr="003F35D7">
        <w:rPr>
          <w:rFonts w:asciiTheme="majorHAnsi" w:hAnsiTheme="majorHAnsi" w:cstheme="majorHAnsi"/>
          <w:b/>
        </w:rPr>
        <w:t>„</w:t>
      </w:r>
      <w:r w:rsidRPr="001C0A7D">
        <w:rPr>
          <w:rFonts w:asciiTheme="majorHAnsi" w:hAnsiTheme="majorHAnsi" w:cstheme="majorHAnsi"/>
          <w:b/>
        </w:rPr>
        <w:t>Zaprojektowanie i wykon</w:t>
      </w:r>
      <w:r>
        <w:rPr>
          <w:rFonts w:asciiTheme="majorHAnsi" w:hAnsiTheme="majorHAnsi" w:cstheme="majorHAnsi"/>
          <w:b/>
        </w:rPr>
        <w:t xml:space="preserve">anie stacji tankowania gazu CNG </w:t>
      </w:r>
      <w:r w:rsidRPr="001C0A7D">
        <w:rPr>
          <w:rFonts w:asciiTheme="majorHAnsi" w:hAnsiTheme="majorHAnsi" w:cstheme="majorHAnsi"/>
          <w:b/>
        </w:rPr>
        <w:t>na terenie bazy MPO w Krakowie przy ulicy Nowohuckiej 1</w:t>
      </w:r>
      <w:r w:rsidRPr="003F35D7">
        <w:rPr>
          <w:rFonts w:asciiTheme="majorHAnsi" w:hAnsiTheme="majorHAnsi" w:cstheme="majorHAnsi"/>
          <w:b/>
        </w:rPr>
        <w:t>”</w:t>
      </w:r>
      <w:r w:rsidRPr="003F35D7">
        <w:rPr>
          <w:rFonts w:asciiTheme="majorHAnsi" w:hAnsiTheme="majorHAnsi" w:cstheme="majorHAnsi"/>
        </w:rPr>
        <w:t xml:space="preserve"> – nr sprawy </w:t>
      </w:r>
      <w:r w:rsidRPr="003F35D7">
        <w:rPr>
          <w:rFonts w:asciiTheme="majorHAnsi" w:hAnsiTheme="majorHAnsi" w:cstheme="majorHAnsi"/>
          <w:iCs/>
        </w:rPr>
        <w:t>TZ/TT/</w:t>
      </w:r>
      <w:r w:rsidR="00FF4518">
        <w:rPr>
          <w:rFonts w:asciiTheme="majorHAnsi" w:hAnsiTheme="majorHAnsi" w:cstheme="majorHAnsi"/>
          <w:iCs/>
        </w:rPr>
        <w:t>3</w:t>
      </w:r>
      <w:r w:rsidRPr="003F35D7">
        <w:rPr>
          <w:rFonts w:asciiTheme="majorHAnsi" w:hAnsiTheme="majorHAnsi" w:cstheme="majorHAnsi"/>
          <w:iCs/>
        </w:rPr>
        <w:t>/202</w:t>
      </w:r>
      <w:r w:rsidR="00FF4518">
        <w:rPr>
          <w:rFonts w:asciiTheme="majorHAnsi" w:hAnsiTheme="majorHAnsi" w:cstheme="majorHAnsi"/>
          <w:iCs/>
        </w:rPr>
        <w:t>2</w:t>
      </w:r>
      <w:r w:rsidRPr="003F35D7">
        <w:rPr>
          <w:rFonts w:asciiTheme="majorHAnsi" w:hAnsiTheme="majorHAnsi" w:cstheme="majorHAnsi"/>
          <w:iCs/>
        </w:rPr>
        <w:t xml:space="preserve">. 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3F35D7">
        <w:rPr>
          <w:rFonts w:asciiTheme="majorHAnsi" w:eastAsia="Calibri" w:hAnsiTheme="majorHAnsi" w:cstheme="majorHAnsi"/>
        </w:rPr>
        <w:t xml:space="preserve">Zamawiający informuje, iż w dniu </w:t>
      </w:r>
      <w:r w:rsidR="00FF4518">
        <w:rPr>
          <w:rFonts w:asciiTheme="majorHAnsi" w:eastAsia="Calibri" w:hAnsiTheme="majorHAnsi" w:cstheme="majorHAnsi"/>
        </w:rPr>
        <w:t>31</w:t>
      </w:r>
      <w:r w:rsidRPr="003F35D7">
        <w:rPr>
          <w:rFonts w:asciiTheme="majorHAnsi" w:eastAsia="Calibri" w:hAnsiTheme="majorHAnsi" w:cstheme="majorHAnsi"/>
        </w:rPr>
        <w:t>.</w:t>
      </w:r>
      <w:r w:rsidR="00FF4518">
        <w:rPr>
          <w:rFonts w:asciiTheme="majorHAnsi" w:eastAsia="Calibri" w:hAnsiTheme="majorHAnsi" w:cstheme="majorHAnsi"/>
        </w:rPr>
        <w:t>05.2022</w:t>
      </w:r>
      <w:r w:rsidRPr="003F35D7">
        <w:rPr>
          <w:rFonts w:asciiTheme="majorHAnsi" w:eastAsia="Calibri" w:hAnsiTheme="majorHAnsi" w:cstheme="majorHAnsi"/>
        </w:rPr>
        <w:t xml:space="preserve"> r. do siedziby Spółki wpłynął wniosek od Wykonawcy o wyjaśnienie treści SWZ. Poniżej treść zapytań oraz treść udzielonych odpowiedzi:</w:t>
      </w: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1:</w:t>
      </w:r>
    </w:p>
    <w:p w:rsidR="001C0A7D" w:rsidRPr="003F35D7" w:rsidRDefault="00BB7249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FF4518" w:rsidRPr="00FF4518">
        <w:rPr>
          <w:rFonts w:asciiTheme="majorHAnsi" w:hAnsiTheme="majorHAnsi" w:cstheme="majorHAnsi"/>
        </w:rPr>
        <w:t xml:space="preserve">ymaga się, aby cały proces projektowania, budowy i oddania do użytkowania zamknął się w 9-ciu miesiącach - na sam etap projektu z </w:t>
      </w:r>
      <w:proofErr w:type="spellStart"/>
      <w:r w:rsidR="00FF4518" w:rsidRPr="00FF4518">
        <w:rPr>
          <w:rFonts w:asciiTheme="majorHAnsi" w:hAnsiTheme="majorHAnsi" w:cstheme="majorHAnsi"/>
        </w:rPr>
        <w:t>PnB</w:t>
      </w:r>
      <w:proofErr w:type="spellEnd"/>
      <w:r w:rsidR="00FF4518" w:rsidRPr="00FF4518">
        <w:rPr>
          <w:rFonts w:asciiTheme="majorHAnsi" w:hAnsiTheme="majorHAnsi" w:cstheme="majorHAnsi"/>
        </w:rPr>
        <w:t xml:space="preserve"> potrzeba 6/7 miesięcy, czyli 9 miesięcy jest okresem bardzo trudnym do dotrzymania, czy przewidywane jest wydłużenie czasu realizacji inwestycji?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1</w:t>
      </w:r>
    </w:p>
    <w:p w:rsidR="001C0A7D" w:rsidRPr="003F35D7" w:rsidRDefault="006D709E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Zamawiający działając zgodnie z 286 ust. 1 ustawy z dnia 11 września 2019 r. Prawo zamówień Publicznych </w:t>
      </w:r>
      <w:r w:rsidR="000D0D42">
        <w:rPr>
          <w:rFonts w:asciiTheme="majorHAnsi" w:hAnsiTheme="majorHAnsi" w:cstheme="majorHAnsi"/>
          <w:color w:val="000000" w:themeColor="text1"/>
        </w:rPr>
        <w:br/>
      </w:r>
      <w:r w:rsidRPr="00E720FA">
        <w:rPr>
          <w:rFonts w:asciiTheme="majorHAnsi" w:hAnsiTheme="majorHAnsi" w:cstheme="majorHAnsi"/>
          <w:color w:val="000000" w:themeColor="text1"/>
        </w:rPr>
        <w:t>(</w:t>
      </w:r>
      <w:proofErr w:type="spellStart"/>
      <w:r w:rsidR="000D0D42" w:rsidRPr="003F35D7">
        <w:rPr>
          <w:rFonts w:asciiTheme="majorHAnsi" w:hAnsiTheme="majorHAnsi" w:cstheme="majorHAnsi"/>
        </w:rPr>
        <w:t>t.j</w:t>
      </w:r>
      <w:proofErr w:type="spellEnd"/>
      <w:r w:rsidR="000D0D42" w:rsidRPr="003F35D7">
        <w:rPr>
          <w:rFonts w:asciiTheme="majorHAnsi" w:hAnsiTheme="majorHAnsi" w:cstheme="majorHAnsi"/>
        </w:rPr>
        <w:t>. Dz. U. z 2021, poz. 1129 ze zm.</w:t>
      </w:r>
      <w:r w:rsidRPr="00E720FA">
        <w:rPr>
          <w:rFonts w:asciiTheme="majorHAnsi" w:hAnsiTheme="majorHAnsi" w:cstheme="majorHAnsi"/>
          <w:color w:val="000000" w:themeColor="text1"/>
        </w:rPr>
        <w:t xml:space="preserve"> ) modyfikuje treść pkt </w:t>
      </w:r>
      <w:r w:rsidR="000D0D42">
        <w:rPr>
          <w:rFonts w:asciiTheme="majorHAnsi" w:hAnsiTheme="majorHAnsi" w:cstheme="majorHAnsi"/>
          <w:color w:val="000000" w:themeColor="text1"/>
        </w:rPr>
        <w:t>5</w:t>
      </w:r>
      <w:r w:rsidRPr="00E720FA">
        <w:rPr>
          <w:rFonts w:asciiTheme="majorHAnsi" w:hAnsiTheme="majorHAnsi" w:cstheme="majorHAnsi"/>
          <w:color w:val="000000" w:themeColor="text1"/>
        </w:rPr>
        <w:t xml:space="preserve"> SWZ</w:t>
      </w:r>
      <w:r w:rsidR="000D0D42">
        <w:rPr>
          <w:rFonts w:asciiTheme="majorHAnsi" w:hAnsiTheme="majorHAnsi" w:cstheme="majorHAnsi"/>
          <w:color w:val="000000" w:themeColor="text1"/>
        </w:rPr>
        <w:t xml:space="preserve"> oraz pkt 2 załącznika nr 4 do SWZ tj. Formularza oferty.</w:t>
      </w:r>
    </w:p>
    <w:p w:rsidR="001C0A7D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0D0D42" w:rsidRDefault="000D0D42" w:rsidP="00435030">
      <w:pPr>
        <w:spacing w:line="276" w:lineRule="auto"/>
        <w:ind w:firstLine="567"/>
        <w:contextualSpacing/>
        <w:rPr>
          <w:rFonts w:ascii="Calibri Light" w:hAnsi="Calibri Light" w:cs="Calibri Light"/>
          <w:b/>
        </w:rPr>
      </w:pPr>
      <w:r w:rsidRPr="002F0CE1">
        <w:rPr>
          <w:rFonts w:asciiTheme="majorHAnsi" w:hAnsiTheme="majorHAnsi" w:cstheme="majorHAnsi"/>
          <w:b/>
        </w:rPr>
        <w:t>W pkt</w:t>
      </w:r>
      <w:r w:rsidRPr="002F0CE1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5</w:t>
      </w:r>
      <w:r w:rsidRPr="002F0CE1">
        <w:rPr>
          <w:rFonts w:ascii="Calibri Light" w:hAnsi="Calibri Light" w:cs="Calibri Light"/>
          <w:b/>
        </w:rPr>
        <w:t xml:space="preserve"> SWZ jest:</w:t>
      </w:r>
    </w:p>
    <w:p w:rsidR="00EE4701" w:rsidRPr="00EE4701" w:rsidRDefault="00EE4701" w:rsidP="00435030">
      <w:pPr>
        <w:spacing w:line="276" w:lineRule="auto"/>
        <w:ind w:firstLine="567"/>
        <w:contextualSpacing/>
        <w:rPr>
          <w:rFonts w:ascii="Calibri Light" w:hAnsi="Calibri Light" w:cs="Calibri Light"/>
        </w:rPr>
      </w:pPr>
      <w:r w:rsidRPr="00EE4701">
        <w:rPr>
          <w:rFonts w:ascii="Calibri Light" w:hAnsi="Calibri Light" w:cs="Calibri Light"/>
        </w:rPr>
        <w:t>(…)</w:t>
      </w:r>
    </w:p>
    <w:p w:rsidR="000D0D42" w:rsidRPr="00B70896" w:rsidRDefault="000D0D42" w:rsidP="000D0D42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B70896">
        <w:rPr>
          <w:rFonts w:asciiTheme="majorHAnsi" w:hAnsiTheme="majorHAnsi" w:cstheme="majorHAnsi"/>
          <w:b/>
          <w:color w:val="auto"/>
          <w:sz w:val="22"/>
          <w:szCs w:val="22"/>
        </w:rPr>
        <w:t>TERMIN WYKONANIA ZAMÓWIENIA:</w:t>
      </w:r>
    </w:p>
    <w:p w:rsidR="000D0D42" w:rsidRPr="002F0CE1" w:rsidRDefault="000D0D42" w:rsidP="00435030">
      <w:pPr>
        <w:spacing w:line="276" w:lineRule="auto"/>
        <w:ind w:left="927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9 miesięcy od daty podpisania umowy - z zastrzeżeniem zmian przewidzianych w projekcie umowy stanowiącym zał. nr 3 do SWZ.</w:t>
      </w:r>
    </w:p>
    <w:p w:rsidR="000D0D42" w:rsidRPr="002F0CE1" w:rsidRDefault="00EE4701" w:rsidP="00435030">
      <w:pPr>
        <w:ind w:firstLine="56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0D0D42" w:rsidRPr="002F0CE1" w:rsidRDefault="000D0D42" w:rsidP="00435030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  <w:b/>
        </w:rPr>
        <w:t>Pkt</w:t>
      </w:r>
      <w:r w:rsidRPr="002F0CE1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5 </w:t>
      </w:r>
      <w:r w:rsidRPr="002F0CE1">
        <w:rPr>
          <w:rFonts w:ascii="Calibri Light" w:hAnsi="Calibri Light" w:cs="Calibri Light"/>
          <w:b/>
        </w:rPr>
        <w:t>SWZ</w:t>
      </w:r>
      <w:r w:rsidRPr="002F0CE1">
        <w:t xml:space="preserve"> </w:t>
      </w:r>
      <w:r w:rsidRPr="002F0CE1">
        <w:rPr>
          <w:rFonts w:ascii="Calibri Light" w:hAnsi="Calibri Light" w:cs="Calibri Light"/>
          <w:b/>
        </w:rPr>
        <w:t>otrzymuje brzmienie :</w:t>
      </w:r>
    </w:p>
    <w:p w:rsidR="00EE4701" w:rsidRPr="002F0CE1" w:rsidRDefault="00EE4701" w:rsidP="00435030">
      <w:pPr>
        <w:ind w:firstLine="56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0D0D42" w:rsidRPr="00B70896" w:rsidRDefault="000D0D42" w:rsidP="000D0D42">
      <w:pPr>
        <w:pStyle w:val="Default"/>
        <w:numPr>
          <w:ilvl w:val="0"/>
          <w:numId w:val="4"/>
        </w:numPr>
        <w:shd w:val="clear" w:color="auto" w:fill="D9D9D9" w:themeFill="background1" w:themeFillShade="D9"/>
        <w:spacing w:line="276" w:lineRule="auto"/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B70896">
        <w:rPr>
          <w:rFonts w:asciiTheme="majorHAnsi" w:hAnsiTheme="majorHAnsi" w:cstheme="majorHAnsi"/>
          <w:b/>
          <w:color w:val="auto"/>
          <w:sz w:val="22"/>
          <w:szCs w:val="22"/>
        </w:rPr>
        <w:t>TERMIN WYKONANIA ZAMÓWIENIA:</w:t>
      </w:r>
    </w:p>
    <w:p w:rsidR="000D0D42" w:rsidRPr="002F0CE1" w:rsidRDefault="00EE4701" w:rsidP="00435030">
      <w:pPr>
        <w:spacing w:line="276" w:lineRule="auto"/>
        <w:ind w:left="92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0D0D42" w:rsidRPr="00B70896">
        <w:rPr>
          <w:rFonts w:asciiTheme="majorHAnsi" w:hAnsiTheme="majorHAnsi" w:cstheme="majorHAnsi"/>
        </w:rPr>
        <w:t xml:space="preserve"> miesięcy od daty podpisania umowy - z zastrzeżeniem zmian przewidzianych w projekcie umowy stanowiącym zał. nr 3 do SWZ.</w:t>
      </w:r>
    </w:p>
    <w:p w:rsidR="00EE4701" w:rsidRPr="002F0CE1" w:rsidRDefault="00EE4701" w:rsidP="00435030">
      <w:pPr>
        <w:ind w:firstLine="56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0D0D42" w:rsidRDefault="00EE4701" w:rsidP="00435030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Calibri Light" w:hAnsi="Calibri Light" w:cs="Calibri Light"/>
          <w:b/>
        </w:rPr>
      </w:pPr>
      <w:r w:rsidRPr="002F0CE1">
        <w:rPr>
          <w:rFonts w:asciiTheme="majorHAnsi" w:hAnsiTheme="majorHAnsi" w:cstheme="majorHAnsi"/>
          <w:b/>
        </w:rPr>
        <w:t>W pkt</w:t>
      </w:r>
      <w:r w:rsidRPr="002F0CE1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2 załącznika nr 4 do</w:t>
      </w:r>
      <w:r w:rsidRPr="002F0CE1">
        <w:rPr>
          <w:rFonts w:ascii="Calibri Light" w:hAnsi="Calibri Light" w:cs="Calibri Light"/>
          <w:b/>
        </w:rPr>
        <w:t xml:space="preserve"> SWZ jest:</w:t>
      </w:r>
    </w:p>
    <w:p w:rsidR="00EE4701" w:rsidRPr="002F0CE1" w:rsidRDefault="00EE4701" w:rsidP="00435030">
      <w:pPr>
        <w:ind w:firstLine="56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EE4701" w:rsidRPr="00B70896" w:rsidRDefault="00EE4701" w:rsidP="00435030">
      <w:pPr>
        <w:pStyle w:val="Tekstpodstawowywcity"/>
        <w:numPr>
          <w:ilvl w:val="0"/>
          <w:numId w:val="6"/>
        </w:numPr>
        <w:tabs>
          <w:tab w:val="left" w:pos="360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b/>
        </w:rPr>
      </w:pPr>
      <w:r w:rsidRPr="00B70896">
        <w:rPr>
          <w:rFonts w:asciiTheme="majorHAnsi" w:hAnsiTheme="majorHAnsi" w:cstheme="majorHAnsi"/>
        </w:rPr>
        <w:t xml:space="preserve">Termin realizacji zamówienia: </w:t>
      </w:r>
      <w:r w:rsidRPr="00B70896">
        <w:rPr>
          <w:rFonts w:asciiTheme="majorHAnsi" w:hAnsiTheme="majorHAnsi" w:cstheme="majorHAnsi"/>
        </w:rPr>
        <w:tab/>
      </w:r>
      <w:r w:rsidRPr="00B70896">
        <w:rPr>
          <w:rFonts w:asciiTheme="majorHAnsi" w:hAnsiTheme="majorHAnsi" w:cstheme="majorHAnsi"/>
          <w:b/>
        </w:rPr>
        <w:t>9</w:t>
      </w:r>
      <w:r w:rsidRPr="00B70896">
        <w:rPr>
          <w:rFonts w:asciiTheme="majorHAnsi" w:hAnsiTheme="majorHAnsi" w:cstheme="majorHAnsi"/>
        </w:rPr>
        <w:t xml:space="preserve"> miesięcy od daty podpisania umowy</w:t>
      </w:r>
    </w:p>
    <w:p w:rsidR="00EE4701" w:rsidRPr="002F0CE1" w:rsidRDefault="00EE4701" w:rsidP="00435030">
      <w:pPr>
        <w:ind w:firstLine="56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EE4701" w:rsidRDefault="00EE4701" w:rsidP="00EE4701">
      <w:pPr>
        <w:spacing w:line="276" w:lineRule="auto"/>
        <w:contextualSpacing/>
        <w:rPr>
          <w:rFonts w:asciiTheme="majorHAnsi" w:hAnsiTheme="majorHAnsi" w:cstheme="majorHAnsi"/>
          <w:b/>
        </w:rPr>
      </w:pPr>
    </w:p>
    <w:p w:rsidR="00EE4701" w:rsidRPr="002F0CE1" w:rsidRDefault="00EE4701" w:rsidP="00435030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  <w:b/>
        </w:rPr>
        <w:t>Pkt</w:t>
      </w:r>
      <w:r w:rsidRPr="002F0CE1">
        <w:rPr>
          <w:rFonts w:ascii="Calibri Light" w:hAnsi="Calibri Light" w:cs="Calibri Light"/>
          <w:b/>
        </w:rPr>
        <w:t xml:space="preserve"> </w:t>
      </w:r>
      <w:r w:rsidR="00E745AA">
        <w:rPr>
          <w:rFonts w:ascii="Calibri Light" w:hAnsi="Calibri Light" w:cs="Calibri Light"/>
          <w:b/>
        </w:rPr>
        <w:t>2</w:t>
      </w:r>
      <w:r>
        <w:rPr>
          <w:rFonts w:ascii="Calibri Light" w:hAnsi="Calibri Light" w:cs="Calibri Light"/>
          <w:b/>
        </w:rPr>
        <w:t xml:space="preserve"> </w:t>
      </w:r>
      <w:r w:rsidR="00E745AA">
        <w:rPr>
          <w:rFonts w:ascii="Calibri Light" w:hAnsi="Calibri Light" w:cs="Calibri Light"/>
          <w:b/>
        </w:rPr>
        <w:t>załącznika nr 4 do</w:t>
      </w:r>
      <w:r w:rsidR="00E745AA" w:rsidRPr="002F0CE1">
        <w:rPr>
          <w:rFonts w:ascii="Calibri Light" w:hAnsi="Calibri Light" w:cs="Calibri Light"/>
          <w:b/>
        </w:rPr>
        <w:t xml:space="preserve"> SWZ </w:t>
      </w:r>
      <w:r w:rsidRPr="002F0CE1">
        <w:rPr>
          <w:rFonts w:ascii="Calibri Light" w:hAnsi="Calibri Light" w:cs="Calibri Light"/>
          <w:b/>
        </w:rPr>
        <w:t>otrzymuje brzmienie :</w:t>
      </w:r>
    </w:p>
    <w:p w:rsidR="00EE4701" w:rsidRPr="002F0CE1" w:rsidRDefault="00EE4701" w:rsidP="00435030">
      <w:pPr>
        <w:ind w:firstLine="567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EE4701" w:rsidRDefault="00EE4701" w:rsidP="00435030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 xml:space="preserve">Termin realizacji zamówienia: </w:t>
      </w:r>
      <w:r w:rsidRPr="00B7089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10</w:t>
      </w:r>
      <w:r w:rsidRPr="00B70896">
        <w:rPr>
          <w:rFonts w:asciiTheme="majorHAnsi" w:hAnsiTheme="majorHAnsi" w:cstheme="majorHAnsi"/>
        </w:rPr>
        <w:t xml:space="preserve"> miesięcy od daty podpisania umowy</w:t>
      </w:r>
    </w:p>
    <w:p w:rsidR="00EE4701" w:rsidRDefault="00EE4701" w:rsidP="00435030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044990" w:rsidRDefault="00044990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EE4701" w:rsidRDefault="00044990" w:rsidP="00073AF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044990">
        <w:rPr>
          <w:rFonts w:asciiTheme="majorHAnsi" w:hAnsiTheme="majorHAnsi" w:cstheme="majorHAnsi"/>
        </w:rPr>
        <w:lastRenderedPageBreak/>
        <w:t xml:space="preserve">Ponadto </w:t>
      </w:r>
      <w:r>
        <w:rPr>
          <w:rFonts w:asciiTheme="majorHAnsi" w:hAnsiTheme="majorHAnsi" w:cstheme="majorHAnsi"/>
        </w:rPr>
        <w:t xml:space="preserve">Zamawiający </w:t>
      </w:r>
      <w:r w:rsidRPr="00E720FA">
        <w:rPr>
          <w:rFonts w:asciiTheme="majorHAnsi" w:hAnsiTheme="majorHAnsi" w:cstheme="majorHAnsi"/>
          <w:color w:val="000000" w:themeColor="text1"/>
        </w:rPr>
        <w:t xml:space="preserve">działając zgodnie z 286 ust. 1 ustawy z dnia 11 września 2019 r. Prawo zamówień Publicznych </w:t>
      </w:r>
      <w:r>
        <w:rPr>
          <w:rFonts w:asciiTheme="majorHAnsi" w:hAnsiTheme="majorHAnsi" w:cstheme="majorHAnsi"/>
          <w:color w:val="000000" w:themeColor="text1"/>
        </w:rPr>
        <w:br/>
      </w:r>
      <w:r w:rsidRPr="00E720FA">
        <w:rPr>
          <w:rFonts w:asciiTheme="majorHAnsi" w:hAnsiTheme="majorHAnsi" w:cstheme="majorHAnsi"/>
          <w:color w:val="000000" w:themeColor="text1"/>
        </w:rPr>
        <w:t>(</w:t>
      </w:r>
      <w:proofErr w:type="spellStart"/>
      <w:r w:rsidRPr="003F35D7">
        <w:rPr>
          <w:rFonts w:asciiTheme="majorHAnsi" w:hAnsiTheme="majorHAnsi" w:cstheme="majorHAnsi"/>
        </w:rPr>
        <w:t>t.j</w:t>
      </w:r>
      <w:proofErr w:type="spellEnd"/>
      <w:r w:rsidRPr="003F35D7">
        <w:rPr>
          <w:rFonts w:asciiTheme="majorHAnsi" w:hAnsiTheme="majorHAnsi" w:cstheme="majorHAnsi"/>
        </w:rPr>
        <w:t>. Dz. U. z 2021, poz. 1129 ze zm.</w:t>
      </w:r>
      <w:r w:rsidRPr="00E720FA">
        <w:rPr>
          <w:rFonts w:asciiTheme="majorHAnsi" w:hAnsiTheme="majorHAnsi" w:cstheme="majorHAnsi"/>
          <w:color w:val="000000" w:themeColor="text1"/>
        </w:rPr>
        <w:t xml:space="preserve"> ) modyfikuje treść </w:t>
      </w:r>
      <w:r w:rsidR="001509B1" w:rsidRPr="001509B1">
        <w:rPr>
          <w:rFonts w:asciiTheme="majorHAnsi" w:hAnsiTheme="majorHAnsi" w:cstheme="majorHAnsi"/>
          <w:color w:val="000000" w:themeColor="text1"/>
        </w:rPr>
        <w:t>§ 3</w:t>
      </w:r>
      <w:r w:rsidR="001509B1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załącznika nr </w:t>
      </w:r>
      <w:r w:rsidR="001509B1">
        <w:rPr>
          <w:rFonts w:asciiTheme="majorHAnsi" w:hAnsiTheme="majorHAnsi" w:cstheme="majorHAnsi"/>
          <w:color w:val="000000" w:themeColor="text1"/>
        </w:rPr>
        <w:t>3</w:t>
      </w:r>
      <w:r>
        <w:rPr>
          <w:rFonts w:asciiTheme="majorHAnsi" w:hAnsiTheme="majorHAnsi" w:cstheme="majorHAnsi"/>
          <w:color w:val="000000" w:themeColor="text1"/>
        </w:rPr>
        <w:t xml:space="preserve"> do SWZ tj. </w:t>
      </w:r>
      <w:r w:rsidR="001509B1">
        <w:rPr>
          <w:rFonts w:asciiTheme="majorHAnsi" w:hAnsiTheme="majorHAnsi" w:cstheme="majorHAnsi"/>
          <w:color w:val="000000" w:themeColor="text1"/>
        </w:rPr>
        <w:t xml:space="preserve">projektu umowy poprzez dodanie </w:t>
      </w:r>
      <w:r w:rsidR="001509B1" w:rsidRPr="00E720FA">
        <w:rPr>
          <w:rFonts w:asciiTheme="majorHAnsi" w:hAnsiTheme="majorHAnsi" w:cstheme="majorHAnsi"/>
          <w:color w:val="000000" w:themeColor="text1"/>
        </w:rPr>
        <w:t xml:space="preserve">pkt </w:t>
      </w:r>
      <w:r w:rsidR="001509B1">
        <w:rPr>
          <w:rFonts w:asciiTheme="majorHAnsi" w:hAnsiTheme="majorHAnsi" w:cstheme="majorHAnsi"/>
          <w:color w:val="000000" w:themeColor="text1"/>
        </w:rPr>
        <w:t>9 o następującej treści:</w:t>
      </w:r>
    </w:p>
    <w:p w:rsidR="001509B1" w:rsidRDefault="001509B1" w:rsidP="00435030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(…)</w:t>
      </w:r>
    </w:p>
    <w:p w:rsidR="001509B1" w:rsidRPr="005878E6" w:rsidRDefault="005878E6" w:rsidP="00435030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924" w:right="-108"/>
        <w:jc w:val="both"/>
        <w:rPr>
          <w:rFonts w:asciiTheme="majorHAnsi" w:hAnsiTheme="majorHAnsi" w:cstheme="majorHAnsi"/>
        </w:rPr>
      </w:pPr>
      <w:r>
        <w:rPr>
          <w:rStyle w:val="FontStyle12"/>
          <w:rFonts w:ascii="Calibri Light" w:hAnsi="Calibri Light" w:cs="Calibri Light"/>
          <w:b w:val="0"/>
          <w:bCs w:val="0"/>
        </w:rPr>
        <w:t xml:space="preserve">Strony postanawiają, że Wykonawca nie ponosi odpowiedzialności za opóźnienie w realizacji Przedmiotu umowy, wyłącznie w przypadkach uchybienia terminowi załatwiania spraw związanych z uzyskaniem pozwolenia na użytkowanie stacji gazu ziemnego CNG i wydania stosownej decyzji w tym zakresie przez organy administracji publicznej ponad terminy określone w przepisach Kodeksu postępowania administracyjnego w tym zakresie, przez co Strony rozumieją, że wniosek w danej sprawie powinien zostać rozpatrzony, a sprawa zakończona merytorycznym rozstrzygnięciem w terminie nie dłuższym niż 1 miesiąc od dnia złożenia wniosku. W </w:t>
      </w:r>
      <w:r w:rsidRPr="005878E6">
        <w:rPr>
          <w:rStyle w:val="FontStyle12"/>
          <w:rFonts w:ascii="Calibri Light" w:hAnsi="Calibri Light" w:cs="Calibri Light"/>
          <w:b w:val="0"/>
          <w:bCs w:val="0"/>
        </w:rPr>
        <w:t>powyższym przypadku termin wykonania Umowy zostaje automatycznie przedłużony o okres przekraczający czas rozpatrywania sprawy do wydania prawomocnego rozstrzygnięcia - chyba, że przyczyną uchybienia przez organ terminowi, o którym mowa powyżej jest błędne lub niepełne sformułowanie wniosku lub jego załączników lub skierowanie wniosku do niewłaściwego organu</w:t>
      </w:r>
      <w:r w:rsidR="00623F63" w:rsidRPr="005878E6">
        <w:rPr>
          <w:rStyle w:val="FontStyle12"/>
          <w:rFonts w:ascii="Calibri Light" w:hAnsi="Calibri Light" w:cs="Calibri Light"/>
          <w:b w:val="0"/>
          <w:bCs w:val="0"/>
        </w:rPr>
        <w:t>.</w:t>
      </w:r>
    </w:p>
    <w:p w:rsidR="001509B1" w:rsidRPr="00044990" w:rsidRDefault="001509B1" w:rsidP="00435030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(…)</w:t>
      </w:r>
    </w:p>
    <w:p w:rsidR="00044990" w:rsidRDefault="00044990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2:</w:t>
      </w:r>
    </w:p>
    <w:p w:rsidR="00BB7249" w:rsidRPr="003F35D7" w:rsidRDefault="00BB7249" w:rsidP="00BB724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FF4518">
        <w:rPr>
          <w:rFonts w:asciiTheme="majorHAnsi" w:hAnsiTheme="majorHAnsi" w:cstheme="majorHAnsi"/>
        </w:rPr>
        <w:t xml:space="preserve"> przetargu mamy też rozbiórkę magazynu gazów technicznych - z jakimi działaniami może się to wiązać proceduralnie i czy nie spowoduje to wydłużenia czasu realizacji inwestycji?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2</w:t>
      </w:r>
    </w:p>
    <w:p w:rsidR="001C0A7D" w:rsidRPr="00843290" w:rsidRDefault="00843290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43290">
        <w:rPr>
          <w:rFonts w:asciiTheme="majorHAnsi" w:hAnsiTheme="majorHAnsi" w:cstheme="majorHAnsi"/>
          <w:bCs/>
        </w:rPr>
        <w:t>Zamawiający pozostawia zapisy SWZ bez zmian.</w:t>
      </w:r>
      <w:r>
        <w:rPr>
          <w:rFonts w:asciiTheme="majorHAnsi" w:hAnsiTheme="majorHAnsi" w:cstheme="majorHAnsi"/>
          <w:bCs/>
        </w:rPr>
        <w:t xml:space="preserve"> Wykonawca we własnym zakresie </w:t>
      </w:r>
      <w:r w:rsidR="00816B45">
        <w:rPr>
          <w:rFonts w:asciiTheme="majorHAnsi" w:hAnsiTheme="majorHAnsi" w:cstheme="majorHAnsi"/>
          <w:bCs/>
        </w:rPr>
        <w:t>zobowiązany jest</w:t>
      </w:r>
      <w:r>
        <w:rPr>
          <w:rFonts w:asciiTheme="majorHAnsi" w:hAnsiTheme="majorHAnsi" w:cstheme="majorHAnsi"/>
          <w:bCs/>
        </w:rPr>
        <w:t xml:space="preserve"> oszacować </w:t>
      </w:r>
      <w:r w:rsidR="00DE4837">
        <w:rPr>
          <w:rFonts w:asciiTheme="majorHAnsi" w:hAnsiTheme="majorHAnsi" w:cstheme="majorHAnsi"/>
          <w:bCs/>
        </w:rPr>
        <w:t xml:space="preserve">czas realizacji </w:t>
      </w:r>
      <w:r>
        <w:rPr>
          <w:rFonts w:asciiTheme="majorHAnsi" w:hAnsiTheme="majorHAnsi" w:cstheme="majorHAnsi"/>
          <w:bCs/>
        </w:rPr>
        <w:t xml:space="preserve">oraz uwzględnić </w:t>
      </w:r>
      <w:r w:rsidR="00DE4837">
        <w:rPr>
          <w:rFonts w:asciiTheme="majorHAnsi" w:hAnsiTheme="majorHAnsi" w:cstheme="majorHAnsi"/>
          <w:bCs/>
        </w:rPr>
        <w:t>niezbędne procedury</w:t>
      </w:r>
      <w:r w:rsidR="00EF0D0E">
        <w:rPr>
          <w:rFonts w:asciiTheme="majorHAnsi" w:hAnsiTheme="majorHAnsi" w:cstheme="majorHAnsi"/>
          <w:bCs/>
        </w:rPr>
        <w:t xml:space="preserve"> w cenie oferty</w:t>
      </w:r>
      <w:r w:rsidR="00DE4837">
        <w:rPr>
          <w:rFonts w:asciiTheme="majorHAnsi" w:hAnsiTheme="majorHAnsi" w:cstheme="majorHAnsi"/>
          <w:bCs/>
        </w:rPr>
        <w:t>.</w:t>
      </w:r>
    </w:p>
    <w:p w:rsidR="00BB7249" w:rsidRPr="003F35D7" w:rsidRDefault="00BB7249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3:</w:t>
      </w:r>
    </w:p>
    <w:p w:rsidR="001C0A7D" w:rsidRPr="003F35D7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</w:t>
      </w:r>
      <w:r w:rsidRPr="00FF4518">
        <w:rPr>
          <w:rFonts w:asciiTheme="majorHAnsi" w:hAnsiTheme="majorHAnsi" w:cstheme="majorHAnsi"/>
        </w:rPr>
        <w:t>amy tereny zalewowe (wg załączonej geotechniki), czyli zapewne będzie konieczność wykonania operatu i uzyskania pozwolenia wodno-prawnego (to długa procedura, nawet 6 miesięcy) lub co najmniej zwolnienie z zakazów zabudowy na terenach zalewowych, jak ma tę sytuację odpowie MPO?</w:t>
      </w:r>
    </w:p>
    <w:p w:rsidR="00BB7249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3</w:t>
      </w:r>
    </w:p>
    <w:p w:rsidR="001C0A7D" w:rsidRDefault="00460D13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43290">
        <w:rPr>
          <w:rFonts w:asciiTheme="majorHAnsi" w:hAnsiTheme="majorHAnsi" w:cstheme="majorHAnsi"/>
          <w:bCs/>
        </w:rPr>
        <w:t>Zamawiający pozostawia zapisy SWZ bez zmian.</w:t>
      </w:r>
      <w:r>
        <w:rPr>
          <w:rFonts w:asciiTheme="majorHAnsi" w:hAnsiTheme="majorHAnsi" w:cstheme="majorHAnsi"/>
          <w:bCs/>
        </w:rPr>
        <w:t xml:space="preserve"> Wykonawca we własnym zakresie </w:t>
      </w:r>
      <w:r w:rsidR="00EF0D0E">
        <w:rPr>
          <w:rFonts w:asciiTheme="majorHAnsi" w:hAnsiTheme="majorHAnsi" w:cstheme="majorHAnsi"/>
          <w:bCs/>
        </w:rPr>
        <w:t xml:space="preserve">zobowiązany jest oszacować </w:t>
      </w:r>
      <w:r>
        <w:rPr>
          <w:rFonts w:asciiTheme="majorHAnsi" w:hAnsiTheme="majorHAnsi" w:cstheme="majorHAnsi"/>
          <w:bCs/>
        </w:rPr>
        <w:t xml:space="preserve">czas realizacji oraz uwzględnić niezbędne </w:t>
      </w:r>
      <w:r w:rsidR="00FE4766">
        <w:rPr>
          <w:rFonts w:asciiTheme="majorHAnsi" w:hAnsiTheme="majorHAnsi" w:cstheme="majorHAnsi"/>
          <w:bCs/>
        </w:rPr>
        <w:t>pozwolenia</w:t>
      </w:r>
      <w:r w:rsidR="00EF0D0E">
        <w:rPr>
          <w:rFonts w:asciiTheme="majorHAnsi" w:hAnsiTheme="majorHAnsi" w:cstheme="majorHAnsi"/>
          <w:bCs/>
        </w:rPr>
        <w:t xml:space="preserve"> w cenie oferty</w:t>
      </w:r>
      <w:r w:rsidR="00FE4766">
        <w:rPr>
          <w:rFonts w:asciiTheme="majorHAnsi" w:hAnsiTheme="majorHAnsi" w:cstheme="majorHAnsi"/>
          <w:bCs/>
        </w:rPr>
        <w:t>.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4:</w:t>
      </w:r>
    </w:p>
    <w:p w:rsidR="001C0A7D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FF4518">
        <w:rPr>
          <w:rFonts w:asciiTheme="majorHAnsi" w:hAnsiTheme="majorHAnsi" w:cstheme="majorHAnsi"/>
        </w:rPr>
        <w:t xml:space="preserve"> dokumentach MPO opisało zapisy MPZP, gdzie wskazano minimalną intensywność zabudowy 0,7, co jest nierealne dla terenu, ale i kawałka, który mamy projektować (nie będziemy realizować budynków, które jako j</w:t>
      </w:r>
      <w:r>
        <w:rPr>
          <w:rFonts w:asciiTheme="majorHAnsi" w:hAnsiTheme="majorHAnsi" w:cstheme="majorHAnsi"/>
        </w:rPr>
        <w:t>edyne wpływają na ten wskaźnik).</w:t>
      </w:r>
    </w:p>
    <w:p w:rsidR="00BB7249" w:rsidRPr="003F35D7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4</w:t>
      </w:r>
    </w:p>
    <w:p w:rsidR="001C0A7D" w:rsidRPr="00FE4766" w:rsidRDefault="00FE4766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E4766">
        <w:rPr>
          <w:rFonts w:asciiTheme="majorHAnsi" w:hAnsiTheme="majorHAnsi" w:cstheme="majorHAnsi"/>
          <w:bCs/>
        </w:rPr>
        <w:t>Zamawiający pozostawia zapisy SWZ bez zmian. Wskaźnik intensywności zabudowy jest narzucony przez Miejscowy Plan Zagospodarowania Przestrzennego.</w:t>
      </w:r>
      <w:r w:rsidR="003378F9">
        <w:rPr>
          <w:rFonts w:asciiTheme="majorHAnsi" w:hAnsiTheme="majorHAnsi" w:cstheme="majorHAnsi"/>
          <w:bCs/>
        </w:rPr>
        <w:t xml:space="preserve"> Biorąc powyższe pod uwagę</w:t>
      </w:r>
      <w:r w:rsidRPr="00FE476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Wykonawca ma obowiązek </w:t>
      </w:r>
      <w:r w:rsidR="0016318B">
        <w:rPr>
          <w:rFonts w:asciiTheme="majorHAnsi" w:hAnsiTheme="majorHAnsi" w:cstheme="majorHAnsi"/>
          <w:bCs/>
        </w:rPr>
        <w:t xml:space="preserve">uwzględnić zapisy </w:t>
      </w:r>
      <w:r w:rsidR="0016318B" w:rsidRPr="00FE4766">
        <w:rPr>
          <w:rFonts w:asciiTheme="majorHAnsi" w:hAnsiTheme="majorHAnsi" w:cstheme="majorHAnsi"/>
          <w:bCs/>
        </w:rPr>
        <w:t>Miejscow</w:t>
      </w:r>
      <w:r w:rsidR="0016318B">
        <w:rPr>
          <w:rFonts w:asciiTheme="majorHAnsi" w:hAnsiTheme="majorHAnsi" w:cstheme="majorHAnsi"/>
          <w:bCs/>
        </w:rPr>
        <w:t>ego</w:t>
      </w:r>
      <w:r w:rsidR="0016318B" w:rsidRPr="00FE4766">
        <w:rPr>
          <w:rFonts w:asciiTheme="majorHAnsi" w:hAnsiTheme="majorHAnsi" w:cstheme="majorHAnsi"/>
          <w:bCs/>
        </w:rPr>
        <w:t xml:space="preserve"> Plan</w:t>
      </w:r>
      <w:r w:rsidR="0016318B">
        <w:rPr>
          <w:rFonts w:asciiTheme="majorHAnsi" w:hAnsiTheme="majorHAnsi" w:cstheme="majorHAnsi"/>
          <w:bCs/>
        </w:rPr>
        <w:t>u</w:t>
      </w:r>
      <w:r w:rsidR="0016318B" w:rsidRPr="00FE4766">
        <w:rPr>
          <w:rFonts w:asciiTheme="majorHAnsi" w:hAnsiTheme="majorHAnsi" w:cstheme="majorHAnsi"/>
          <w:bCs/>
        </w:rPr>
        <w:t xml:space="preserve"> Zagospodarowania Przestrzennego</w:t>
      </w:r>
      <w:r w:rsidR="0016318B">
        <w:rPr>
          <w:rFonts w:asciiTheme="majorHAnsi" w:hAnsiTheme="majorHAnsi" w:cstheme="majorHAnsi"/>
          <w:bCs/>
        </w:rPr>
        <w:t xml:space="preserve"> w składanej</w:t>
      </w:r>
      <w:r>
        <w:rPr>
          <w:rFonts w:asciiTheme="majorHAnsi" w:hAnsiTheme="majorHAnsi" w:cstheme="majorHAnsi"/>
          <w:bCs/>
        </w:rPr>
        <w:t xml:space="preserve"> ofer</w:t>
      </w:r>
      <w:r w:rsidR="0016318B">
        <w:rPr>
          <w:rFonts w:asciiTheme="majorHAnsi" w:hAnsiTheme="majorHAnsi" w:cstheme="majorHAnsi"/>
          <w:bCs/>
        </w:rPr>
        <w:t>cie.</w:t>
      </w:r>
    </w:p>
    <w:p w:rsidR="00FE4766" w:rsidRPr="00FE4766" w:rsidRDefault="00FE4766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5:</w:t>
      </w:r>
    </w:p>
    <w:p w:rsidR="001C0A7D" w:rsidRPr="003F35D7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</w:t>
      </w:r>
      <w:r w:rsidRPr="00FF4518">
        <w:rPr>
          <w:rFonts w:asciiTheme="majorHAnsi" w:hAnsiTheme="majorHAnsi" w:cstheme="majorHAnsi"/>
        </w:rPr>
        <w:t>ozstrzygnięcie planowane jest na czerwiec/lipiec 2022r., czyli budowa w zimie (!), co wydłuży i skomplikuje proces, czy przewidywane jest wydłużenie terminu realizacji?</w:t>
      </w:r>
    </w:p>
    <w:p w:rsidR="00BB7249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FE4766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4766">
        <w:rPr>
          <w:rFonts w:asciiTheme="majorHAnsi" w:hAnsiTheme="majorHAnsi" w:cstheme="majorHAnsi"/>
          <w:b/>
        </w:rPr>
        <w:t>Treść odpowiedzi na zapytanie nr 5</w:t>
      </w:r>
    </w:p>
    <w:p w:rsidR="001C0A7D" w:rsidRPr="00FE4766" w:rsidRDefault="00FE4766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FE4766">
        <w:rPr>
          <w:rFonts w:asciiTheme="majorHAnsi" w:hAnsiTheme="majorHAnsi" w:cstheme="majorHAnsi"/>
          <w:bCs/>
        </w:rPr>
        <w:t>Zamawiający informuje, iż odpowiedzi na powyższe zapytanie udzielił odpowiadając na zapytanie nr 1.</w:t>
      </w:r>
    </w:p>
    <w:p w:rsidR="00FE4766" w:rsidRPr="003F35D7" w:rsidRDefault="00FE4766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zapytania nr 6:</w:t>
      </w:r>
    </w:p>
    <w:p w:rsidR="001C0A7D" w:rsidRPr="003F35D7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W</w:t>
      </w:r>
      <w:r w:rsidRPr="00FF4518">
        <w:rPr>
          <w:rFonts w:asciiTheme="majorHAnsi" w:hAnsiTheme="majorHAnsi" w:cstheme="majorHAnsi"/>
        </w:rPr>
        <w:t>skazano budowę magazynu CNG podziemnego pod sprężarkami, to z jednej strony jest niekorzystne ze względu na dość wysoki poziom wód gruntowych, ewentualną wymianę butli, ale jest też w konflikcie z standardem ST-IGG-1601:2020 (punkt 4.12), jak ten problem może zostać rozwiązany?</w:t>
      </w:r>
    </w:p>
    <w:p w:rsidR="00BB7249" w:rsidRDefault="00BB7249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6</w:t>
      </w:r>
    </w:p>
    <w:p w:rsidR="00FE4766" w:rsidRPr="00FE5746" w:rsidRDefault="00FE4766" w:rsidP="00FE4766">
      <w:pPr>
        <w:spacing w:after="0"/>
        <w:rPr>
          <w:rFonts w:asciiTheme="majorHAnsi" w:hAnsiTheme="majorHAnsi" w:cstheme="majorHAnsi"/>
          <w:bCs/>
        </w:rPr>
      </w:pPr>
      <w:r w:rsidRPr="00FE5746">
        <w:rPr>
          <w:rFonts w:asciiTheme="majorHAnsi" w:hAnsiTheme="majorHAnsi" w:cstheme="majorHAnsi"/>
          <w:bCs/>
        </w:rPr>
        <w:t>Zamawiający dopuszcza umieszczenie magazynu sprężonego gazu CNG pod stacją CNG. Butle CNG lub zbiorniki rurowe zostaną usytuowane w podziemiu lub w specjalnie zaprojektowanej i zbudowanej piwnicy lub w innym miejscu w obrysie projektowanego obiektu stacji CNG. Decyzja o usytuowaniu magazynu CNG będzie uzależniona od liczby i wielkości zastosowanych butli lub magazynów rurowych (około 10 000 litrów poj. wodnej).</w:t>
      </w:r>
    </w:p>
    <w:p w:rsidR="00FE4766" w:rsidRDefault="00FE4766" w:rsidP="00FE47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BB7249" w:rsidRDefault="001C0A7D" w:rsidP="001C0A7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BB7249">
        <w:rPr>
          <w:rFonts w:asciiTheme="majorHAnsi" w:hAnsiTheme="majorHAnsi" w:cstheme="majorHAnsi"/>
          <w:b/>
        </w:rPr>
        <w:t>Treść zapytania nr 7:</w:t>
      </w:r>
    </w:p>
    <w:p w:rsidR="00BB7249" w:rsidRPr="00BB7249" w:rsidRDefault="00073AF8" w:rsidP="00BB724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BB7249" w:rsidRPr="00BB7249">
        <w:rPr>
          <w:rFonts w:asciiTheme="majorHAnsi" w:hAnsiTheme="majorHAnsi" w:cstheme="majorHAnsi"/>
        </w:rPr>
        <w:t xml:space="preserve"> związku z pytaniami wnioskuję o przesunięcie terminu składania ofert na 10.06.2022 i umożliwienie odbycia wizji lokalnej w terminie do 3.06.2022 godz. 10.00.</w:t>
      </w:r>
    </w:p>
    <w:p w:rsidR="001C0A7D" w:rsidRPr="00BB7249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F35D7">
        <w:rPr>
          <w:rFonts w:asciiTheme="majorHAnsi" w:hAnsiTheme="majorHAnsi" w:cstheme="majorHAnsi"/>
          <w:b/>
        </w:rPr>
        <w:t>Treść odpowiedzi na zapytanie nr 7</w:t>
      </w:r>
    </w:p>
    <w:p w:rsidR="001C0A7D" w:rsidRPr="00FE5746" w:rsidRDefault="00FE5746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FE5746">
        <w:rPr>
          <w:rFonts w:asciiTheme="majorHAnsi" w:hAnsiTheme="majorHAnsi" w:cstheme="majorHAnsi"/>
        </w:rPr>
        <w:t>Zamawiający w dniu 01. 06. 2022 r. dokonał zmiany terminu składania ofert na dzień. 10. 06. 2022 r. W pozostałym zakresie zapisy SWZ pozostają bez zmian.</w:t>
      </w: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1C0A7D" w:rsidRPr="003F35D7" w:rsidRDefault="001C0A7D" w:rsidP="001C0A7D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0A7D" w:rsidRPr="003F35D7" w:rsidRDefault="001C0A7D" w:rsidP="001C0A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F35D7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  <w:r w:rsidR="00EF0D0E" w:rsidRPr="00622484">
        <w:rPr>
          <w:rFonts w:asciiTheme="majorHAnsi" w:hAnsiTheme="majorHAnsi" w:cstheme="majorHAnsi"/>
        </w:rPr>
        <w:t xml:space="preserve">Zamawiający zamieści na swojej stronie internetowej </w:t>
      </w:r>
      <w:r w:rsidR="00EF0D0E">
        <w:rPr>
          <w:rFonts w:asciiTheme="majorHAnsi" w:hAnsiTheme="majorHAnsi" w:cstheme="majorHAnsi"/>
        </w:rPr>
        <w:t>zmodyfikowane załączniki nr 3 i 4 do SWZ, tj. projekt umowy oraz formularz oferty.</w:t>
      </w:r>
    </w:p>
    <w:p w:rsidR="001C0A7D" w:rsidRDefault="001C0A7D" w:rsidP="001C0A7D">
      <w:pPr>
        <w:spacing w:after="0" w:line="276" w:lineRule="auto"/>
        <w:contextualSpacing/>
        <w:jc w:val="both"/>
      </w:pPr>
    </w:p>
    <w:p w:rsidR="00463058" w:rsidRDefault="00463058"/>
    <w:sectPr w:rsidR="0046305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D40"/>
    <w:multiLevelType w:val="hybridMultilevel"/>
    <w:tmpl w:val="CCB49E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1E4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17D45"/>
    <w:multiLevelType w:val="hybridMultilevel"/>
    <w:tmpl w:val="EB1C51DC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8E9"/>
    <w:multiLevelType w:val="hybridMultilevel"/>
    <w:tmpl w:val="7D7EE0E2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82FEE"/>
    <w:multiLevelType w:val="hybridMultilevel"/>
    <w:tmpl w:val="8F9C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D"/>
    <w:rsid w:val="00044990"/>
    <w:rsid w:val="00073AF8"/>
    <w:rsid w:val="000D0D42"/>
    <w:rsid w:val="001509B1"/>
    <w:rsid w:val="0016318B"/>
    <w:rsid w:val="001C0A7D"/>
    <w:rsid w:val="003378F9"/>
    <w:rsid w:val="003B57F9"/>
    <w:rsid w:val="00435030"/>
    <w:rsid w:val="00460D13"/>
    <w:rsid w:val="00463058"/>
    <w:rsid w:val="005878E6"/>
    <w:rsid w:val="00623F63"/>
    <w:rsid w:val="006D709E"/>
    <w:rsid w:val="00816B45"/>
    <w:rsid w:val="00843290"/>
    <w:rsid w:val="00B64183"/>
    <w:rsid w:val="00B73768"/>
    <w:rsid w:val="00BB7249"/>
    <w:rsid w:val="00DE4837"/>
    <w:rsid w:val="00E745AA"/>
    <w:rsid w:val="00EE4701"/>
    <w:rsid w:val="00EF0D0E"/>
    <w:rsid w:val="00FE4766"/>
    <w:rsid w:val="00FE574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9024-BE69-4D81-BAB0-D693487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1C0A7D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C0A7D"/>
  </w:style>
  <w:style w:type="paragraph" w:customStyle="1" w:styleId="Default">
    <w:name w:val="Default"/>
    <w:rsid w:val="000D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470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470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B4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23F63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13</cp:revision>
  <cp:lastPrinted>2022-06-07T07:59:00Z</cp:lastPrinted>
  <dcterms:created xsi:type="dcterms:W3CDTF">2022-05-31T10:47:00Z</dcterms:created>
  <dcterms:modified xsi:type="dcterms:W3CDTF">2022-06-07T07:59:00Z</dcterms:modified>
</cp:coreProperties>
</file>