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97" w:rsidRPr="001A4404" w:rsidRDefault="005B5297" w:rsidP="005B5297">
      <w:pPr>
        <w:jc w:val="right"/>
        <w:rPr>
          <w:rFonts w:asciiTheme="majorHAnsi" w:hAnsiTheme="majorHAnsi" w:cstheme="majorHAnsi"/>
          <w:sz w:val="24"/>
          <w:szCs w:val="24"/>
        </w:rPr>
      </w:pPr>
      <w:r w:rsidRPr="001A4404">
        <w:rPr>
          <w:rFonts w:asciiTheme="majorHAnsi" w:hAnsiTheme="majorHAnsi" w:cstheme="majorHAnsi"/>
          <w:sz w:val="24"/>
          <w:szCs w:val="24"/>
        </w:rPr>
        <w:t xml:space="preserve">Kraków, dnia </w:t>
      </w:r>
      <w:r w:rsidR="002F3BBC" w:rsidRPr="001A4404">
        <w:rPr>
          <w:rFonts w:asciiTheme="majorHAnsi" w:hAnsiTheme="majorHAnsi" w:cstheme="majorHAnsi"/>
          <w:sz w:val="24"/>
          <w:szCs w:val="24"/>
        </w:rPr>
        <w:t>22</w:t>
      </w:r>
      <w:r w:rsidRPr="001A4404">
        <w:rPr>
          <w:rFonts w:asciiTheme="majorHAnsi" w:hAnsiTheme="majorHAnsi" w:cstheme="majorHAnsi"/>
          <w:sz w:val="24"/>
          <w:szCs w:val="24"/>
        </w:rPr>
        <w:t xml:space="preserve">.02.2021 r. </w:t>
      </w:r>
    </w:p>
    <w:p w:rsidR="005B5297" w:rsidRPr="001362CF" w:rsidRDefault="005B5297" w:rsidP="005B5297">
      <w:pPr>
        <w:rPr>
          <w:rFonts w:asciiTheme="majorHAnsi" w:hAnsiTheme="majorHAnsi" w:cstheme="majorHAnsi"/>
        </w:rPr>
      </w:pPr>
    </w:p>
    <w:p w:rsidR="005B5297" w:rsidRPr="001362CF" w:rsidRDefault="005B5297" w:rsidP="005B529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INFORMACJA O KWOCIE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JAKĄ </w:t>
      </w:r>
      <w:r>
        <w:rPr>
          <w:rFonts w:asciiTheme="majorHAnsi" w:hAnsiTheme="majorHAnsi" w:cstheme="majorHAnsi"/>
          <w:b/>
          <w:sz w:val="28"/>
          <w:szCs w:val="28"/>
        </w:rPr>
        <w:t xml:space="preserve">ZAMAWIAJĄCY </w:t>
      </w:r>
      <w:r w:rsidRPr="001362CF">
        <w:rPr>
          <w:rFonts w:asciiTheme="majorHAnsi" w:hAnsiTheme="majorHAnsi" w:cstheme="majorHAnsi"/>
          <w:b/>
          <w:sz w:val="28"/>
          <w:szCs w:val="28"/>
        </w:rPr>
        <w:t>ZAMIERZA PRZEZNACZYĆ NA SFINANSOWANIE ZAMÓWIENIA, O KTÓREJ MOWA W ART. 222 UST. 4 USTAWY PRAWO ZAMÓWIEŃ PUBLICZNYCH</w:t>
      </w:r>
      <w:bookmarkStart w:id="0" w:name="_GoBack"/>
      <w:bookmarkEnd w:id="0"/>
    </w:p>
    <w:p w:rsidR="005B5297" w:rsidRPr="001C3894" w:rsidRDefault="005B5297" w:rsidP="005B5297">
      <w:pPr>
        <w:rPr>
          <w:rFonts w:asciiTheme="majorHAnsi" w:hAnsiTheme="majorHAnsi" w:cstheme="majorHAnsi"/>
          <w:sz w:val="24"/>
          <w:szCs w:val="24"/>
        </w:rPr>
      </w:pPr>
    </w:p>
    <w:p w:rsidR="005B5297" w:rsidRPr="001A4404" w:rsidRDefault="005B5297" w:rsidP="005B5297">
      <w:pPr>
        <w:ind w:left="993" w:hanging="993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C3894">
        <w:rPr>
          <w:rFonts w:asciiTheme="majorHAnsi" w:hAnsiTheme="majorHAnsi" w:cstheme="majorHAnsi"/>
          <w:sz w:val="24"/>
          <w:szCs w:val="24"/>
        </w:rPr>
        <w:t xml:space="preserve">dotyczy: </w:t>
      </w:r>
      <w:r w:rsidRPr="001A4404">
        <w:rPr>
          <w:rFonts w:asciiTheme="majorHAnsi" w:hAnsiTheme="majorHAnsi" w:cstheme="majorHAnsi"/>
          <w:sz w:val="24"/>
          <w:szCs w:val="24"/>
        </w:rPr>
        <w:t xml:space="preserve">postępowania o udzielenie zamówienia publicznego </w:t>
      </w:r>
      <w:r w:rsidRPr="001A4404">
        <w:rPr>
          <w:rFonts w:ascii="Calibri Light" w:hAnsi="Calibri Light" w:cs="Calibri Light"/>
          <w:sz w:val="24"/>
          <w:szCs w:val="24"/>
        </w:rPr>
        <w:t xml:space="preserve">prowadzonego w trybie </w:t>
      </w:r>
      <w:r w:rsidR="001A4404" w:rsidRPr="001A4404">
        <w:rPr>
          <w:rFonts w:ascii="Calibri Light" w:hAnsi="Calibri Light" w:cs="Calibri Light"/>
          <w:sz w:val="24"/>
          <w:szCs w:val="24"/>
        </w:rPr>
        <w:t>przetargu nieograniczonego</w:t>
      </w:r>
      <w:r w:rsidRPr="001A4404">
        <w:rPr>
          <w:rFonts w:ascii="Calibri Light" w:hAnsi="Calibri Light" w:cs="Calibri Light"/>
          <w:sz w:val="24"/>
          <w:szCs w:val="24"/>
        </w:rPr>
        <w:t>,</w:t>
      </w:r>
      <w:r w:rsidRPr="001A4404">
        <w:rPr>
          <w:rFonts w:asciiTheme="majorHAnsi" w:hAnsiTheme="majorHAnsi" w:cstheme="majorHAnsi"/>
          <w:sz w:val="24"/>
          <w:szCs w:val="24"/>
        </w:rPr>
        <w:t xml:space="preserve"> </w:t>
      </w:r>
      <w:r w:rsidRPr="001A4404">
        <w:rPr>
          <w:rFonts w:ascii="Calibri Light" w:hAnsi="Calibri Light" w:cs="Calibri Light"/>
          <w:sz w:val="24"/>
          <w:szCs w:val="24"/>
        </w:rPr>
        <w:t>o wartości szacunkowej przekraczającej prog</w:t>
      </w:r>
      <w:r w:rsidR="002F3BBC" w:rsidRPr="001A4404">
        <w:rPr>
          <w:rFonts w:ascii="Calibri Light" w:hAnsi="Calibri Light" w:cs="Calibri Light"/>
          <w:sz w:val="24"/>
          <w:szCs w:val="24"/>
        </w:rPr>
        <w:t>i</w:t>
      </w:r>
      <w:r w:rsidRPr="001A4404">
        <w:rPr>
          <w:rFonts w:ascii="Calibri Light" w:hAnsi="Calibri Light" w:cs="Calibri Light"/>
          <w:sz w:val="24"/>
          <w:szCs w:val="24"/>
        </w:rPr>
        <w:t xml:space="preserve"> unijn</w:t>
      </w:r>
      <w:r w:rsidR="002F3BBC" w:rsidRPr="001A4404">
        <w:rPr>
          <w:rFonts w:ascii="Calibri Light" w:hAnsi="Calibri Light" w:cs="Calibri Light"/>
          <w:sz w:val="24"/>
          <w:szCs w:val="24"/>
        </w:rPr>
        <w:t>e</w:t>
      </w:r>
      <w:r w:rsidRPr="001A4404">
        <w:rPr>
          <w:rFonts w:ascii="Calibri Light" w:hAnsi="Calibri Light" w:cs="Calibri Light"/>
          <w:sz w:val="24"/>
          <w:szCs w:val="24"/>
        </w:rPr>
        <w:t xml:space="preserve">, o których mowa w art. 3 ustawy </w:t>
      </w:r>
      <w:proofErr w:type="spellStart"/>
      <w:r w:rsidRPr="001A440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1A4404">
        <w:rPr>
          <w:rFonts w:asciiTheme="majorHAnsi" w:hAnsiTheme="majorHAnsi" w:cstheme="majorHAnsi"/>
          <w:sz w:val="24"/>
          <w:szCs w:val="24"/>
        </w:rPr>
        <w:t xml:space="preserve"> na </w:t>
      </w:r>
      <w:r w:rsidRPr="001A4404">
        <w:rPr>
          <w:rFonts w:asciiTheme="majorHAnsi" w:hAnsiTheme="majorHAnsi" w:cstheme="majorHAnsi"/>
          <w:b/>
          <w:sz w:val="24"/>
          <w:szCs w:val="24"/>
        </w:rPr>
        <w:t>„</w:t>
      </w:r>
      <w:r w:rsidR="002F3BBC" w:rsidRPr="001A4404">
        <w:rPr>
          <w:rFonts w:ascii="Calibri Light" w:hAnsi="Calibri Light" w:cs="Calibri Light"/>
          <w:b/>
          <w:bCs/>
          <w:i/>
          <w:iCs/>
          <w:sz w:val="24"/>
          <w:szCs w:val="24"/>
        </w:rPr>
        <w:t>Odbiór i transport odpadów zielonych gromadzonych w workach z nieruchomości o charakterze publicznym zlokalizowanych na terenie Gminy Miejskiej Kraków, z podziałem na 3 zadania</w:t>
      </w:r>
      <w:r w:rsidRPr="001A4404">
        <w:rPr>
          <w:rFonts w:asciiTheme="majorHAnsi" w:hAnsiTheme="majorHAnsi" w:cstheme="majorHAnsi"/>
          <w:b/>
          <w:sz w:val="24"/>
          <w:szCs w:val="24"/>
        </w:rPr>
        <w:t>”</w:t>
      </w:r>
      <w:r w:rsidRPr="001A4404">
        <w:rPr>
          <w:rFonts w:asciiTheme="majorHAnsi" w:hAnsiTheme="majorHAnsi" w:cstheme="majorHAnsi"/>
          <w:sz w:val="24"/>
          <w:szCs w:val="24"/>
        </w:rPr>
        <w:t xml:space="preserve"> – nr sprawy TZ/</w:t>
      </w:r>
      <w:r w:rsidR="002F3BBC" w:rsidRPr="001A4404">
        <w:rPr>
          <w:rFonts w:asciiTheme="majorHAnsi" w:hAnsiTheme="majorHAnsi" w:cstheme="majorHAnsi"/>
          <w:sz w:val="24"/>
          <w:szCs w:val="24"/>
        </w:rPr>
        <w:t>TT</w:t>
      </w:r>
      <w:r w:rsidRPr="001A4404">
        <w:rPr>
          <w:rFonts w:asciiTheme="majorHAnsi" w:hAnsiTheme="majorHAnsi" w:cstheme="majorHAnsi"/>
          <w:sz w:val="24"/>
          <w:szCs w:val="24"/>
        </w:rPr>
        <w:t>/2</w:t>
      </w:r>
      <w:r w:rsidR="002F3BBC" w:rsidRPr="001A4404">
        <w:rPr>
          <w:rFonts w:asciiTheme="majorHAnsi" w:hAnsiTheme="majorHAnsi" w:cstheme="majorHAnsi"/>
          <w:sz w:val="24"/>
          <w:szCs w:val="24"/>
        </w:rPr>
        <w:t>9</w:t>
      </w:r>
      <w:r w:rsidRPr="001A4404">
        <w:rPr>
          <w:rFonts w:asciiTheme="majorHAnsi" w:hAnsiTheme="majorHAnsi" w:cstheme="majorHAnsi"/>
          <w:sz w:val="24"/>
          <w:szCs w:val="24"/>
        </w:rPr>
        <w:t>/202</w:t>
      </w:r>
      <w:r w:rsidR="002F3BBC" w:rsidRPr="001A4404">
        <w:rPr>
          <w:rFonts w:asciiTheme="majorHAnsi" w:hAnsiTheme="majorHAnsi" w:cstheme="majorHAnsi"/>
          <w:sz w:val="24"/>
          <w:szCs w:val="24"/>
        </w:rPr>
        <w:t>0</w:t>
      </w:r>
      <w:r w:rsidRPr="001A4404">
        <w:rPr>
          <w:rFonts w:asciiTheme="majorHAnsi" w:hAnsiTheme="majorHAnsi" w:cstheme="majorHAnsi"/>
          <w:sz w:val="24"/>
          <w:szCs w:val="24"/>
        </w:rPr>
        <w:t>.</w:t>
      </w:r>
    </w:p>
    <w:p w:rsidR="005B5297" w:rsidRPr="001362CF" w:rsidRDefault="005B5297" w:rsidP="005B5297">
      <w:pPr>
        <w:rPr>
          <w:rFonts w:asciiTheme="majorHAnsi" w:hAnsiTheme="majorHAnsi" w:cstheme="majorHAnsi"/>
        </w:rPr>
      </w:pPr>
    </w:p>
    <w:p w:rsidR="005B5297" w:rsidRPr="001362CF" w:rsidRDefault="005B5297" w:rsidP="005B5297">
      <w:pPr>
        <w:rPr>
          <w:rFonts w:asciiTheme="majorHAnsi" w:hAnsiTheme="majorHAnsi" w:cstheme="majorHAnsi"/>
        </w:rPr>
      </w:pPr>
    </w:p>
    <w:p w:rsidR="005B5297" w:rsidRDefault="005B5297" w:rsidP="005B5297">
      <w:pPr>
        <w:ind w:firstLine="708"/>
        <w:rPr>
          <w:rFonts w:asciiTheme="majorHAnsi" w:hAnsiTheme="majorHAnsi" w:cstheme="majorHAnsi"/>
        </w:rPr>
      </w:pPr>
    </w:p>
    <w:p w:rsidR="005B5297" w:rsidRDefault="005B5297" w:rsidP="005B5297">
      <w:pPr>
        <w:ind w:firstLine="708"/>
        <w:rPr>
          <w:rFonts w:asciiTheme="majorHAnsi" w:hAnsiTheme="majorHAnsi" w:cstheme="majorHAnsi"/>
        </w:rPr>
      </w:pPr>
    </w:p>
    <w:p w:rsidR="005B5297" w:rsidRPr="001C3894" w:rsidRDefault="005B5297" w:rsidP="005B5297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1C3894">
        <w:rPr>
          <w:rFonts w:asciiTheme="majorHAnsi" w:hAnsiTheme="majorHAnsi" w:cstheme="majorHAnsi"/>
          <w:sz w:val="24"/>
          <w:szCs w:val="24"/>
        </w:rPr>
        <w:t xml:space="preserve">Miejskie Przedsiębiorstwo Oczyszczania Sp. z o.o. w Krakowie, działając na podstawie art. 222 ust 4 ustawy Prawo zamówień publicznych informuje, iż zamierza przeznaczyć na sfinansowanie zamówienia kwotę brutto w wysokości </w:t>
      </w:r>
      <w:r w:rsidR="002F3BBC">
        <w:rPr>
          <w:rFonts w:asciiTheme="majorHAnsi" w:hAnsiTheme="majorHAnsi" w:cstheme="majorHAnsi"/>
          <w:b/>
          <w:sz w:val="24"/>
          <w:szCs w:val="24"/>
        </w:rPr>
        <w:t>9 380</w:t>
      </w:r>
      <w:r w:rsidRPr="001C3894">
        <w:rPr>
          <w:rFonts w:asciiTheme="majorHAnsi" w:hAnsiTheme="majorHAnsi" w:cstheme="majorHAnsi"/>
          <w:b/>
          <w:sz w:val="24"/>
          <w:szCs w:val="24"/>
        </w:rPr>
        <w:t> </w:t>
      </w:r>
      <w:r w:rsidR="002F3BBC">
        <w:rPr>
          <w:rFonts w:asciiTheme="majorHAnsi" w:hAnsiTheme="majorHAnsi" w:cstheme="majorHAnsi"/>
          <w:b/>
          <w:sz w:val="24"/>
          <w:szCs w:val="24"/>
        </w:rPr>
        <w:t>0</w:t>
      </w:r>
      <w:r w:rsidRPr="001C3894">
        <w:rPr>
          <w:rFonts w:asciiTheme="majorHAnsi" w:hAnsiTheme="majorHAnsi" w:cstheme="majorHAnsi"/>
          <w:b/>
          <w:sz w:val="24"/>
          <w:szCs w:val="24"/>
        </w:rPr>
        <w:t>00,00 zł brutto</w:t>
      </w:r>
      <w:r w:rsidRPr="001C3894">
        <w:rPr>
          <w:rFonts w:asciiTheme="majorHAnsi" w:hAnsiTheme="majorHAnsi" w:cstheme="majorHAnsi"/>
          <w:sz w:val="24"/>
          <w:szCs w:val="24"/>
        </w:rPr>
        <w:t xml:space="preserve"> (słownie: </w:t>
      </w:r>
      <w:r w:rsidR="002F3BBC">
        <w:rPr>
          <w:rFonts w:asciiTheme="majorHAnsi" w:hAnsiTheme="majorHAnsi" w:cstheme="majorHAnsi"/>
          <w:sz w:val="24"/>
          <w:szCs w:val="24"/>
        </w:rPr>
        <w:t>dziewięć milionów trzysta osiemdziesiąt</w:t>
      </w:r>
      <w:r w:rsidRPr="001C3894">
        <w:rPr>
          <w:rFonts w:asciiTheme="majorHAnsi" w:hAnsiTheme="majorHAnsi" w:cstheme="majorHAnsi"/>
          <w:sz w:val="24"/>
          <w:szCs w:val="24"/>
        </w:rPr>
        <w:t xml:space="preserve"> tysięcy złotych 00/100) </w:t>
      </w:r>
    </w:p>
    <w:p w:rsidR="005B5297" w:rsidRPr="001C3894" w:rsidRDefault="005B5297" w:rsidP="005B5297">
      <w:pPr>
        <w:rPr>
          <w:rFonts w:asciiTheme="majorHAnsi" w:hAnsiTheme="majorHAnsi" w:cstheme="majorHAnsi"/>
        </w:rPr>
      </w:pPr>
    </w:p>
    <w:p w:rsidR="00384852" w:rsidRDefault="00384852"/>
    <w:sectPr w:rsidR="00384852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97"/>
    <w:rsid w:val="001A4404"/>
    <w:rsid w:val="002F3BBC"/>
    <w:rsid w:val="00336683"/>
    <w:rsid w:val="00384852"/>
    <w:rsid w:val="005B5297"/>
    <w:rsid w:val="006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4C212-CF57-4721-B611-904B33F3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Magdalena Mazanka</cp:lastModifiedBy>
  <cp:revision>2</cp:revision>
  <cp:lastPrinted>2021-02-22T06:19:00Z</cp:lastPrinted>
  <dcterms:created xsi:type="dcterms:W3CDTF">2021-02-22T06:28:00Z</dcterms:created>
  <dcterms:modified xsi:type="dcterms:W3CDTF">2021-02-22T06:28:00Z</dcterms:modified>
</cp:coreProperties>
</file>