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AB" w:rsidRPr="009545AB" w:rsidRDefault="009545AB" w:rsidP="009545AB">
      <w:pPr>
        <w:jc w:val="right"/>
        <w:rPr>
          <w:rFonts w:ascii="Times New Roman" w:hAnsi="Times New Roman" w:cs="Times New Roman"/>
        </w:rPr>
      </w:pPr>
      <w:r w:rsidRPr="009545AB">
        <w:rPr>
          <w:rFonts w:ascii="Times New Roman" w:hAnsi="Times New Roman" w:cs="Times New Roman"/>
        </w:rPr>
        <w:t>Kraków, dnia 19.11.2020 r.</w:t>
      </w:r>
    </w:p>
    <w:p w:rsidR="009545AB" w:rsidRDefault="009545AB" w:rsidP="009545AB">
      <w:pPr>
        <w:jc w:val="center"/>
        <w:rPr>
          <w:rFonts w:ascii="Times New Roman" w:hAnsi="Times New Roman" w:cs="Times New Roman"/>
          <w:b/>
          <w:sz w:val="28"/>
        </w:rPr>
      </w:pPr>
    </w:p>
    <w:p w:rsidR="009545AB" w:rsidRPr="009545AB" w:rsidRDefault="009545AB" w:rsidP="009545AB">
      <w:pPr>
        <w:jc w:val="center"/>
        <w:rPr>
          <w:rFonts w:ascii="Times New Roman" w:hAnsi="Times New Roman" w:cs="Times New Roman"/>
          <w:b/>
          <w:sz w:val="28"/>
        </w:rPr>
      </w:pPr>
      <w:r w:rsidRPr="009545AB">
        <w:rPr>
          <w:rFonts w:ascii="Times New Roman" w:hAnsi="Times New Roman" w:cs="Times New Roman"/>
          <w:b/>
          <w:sz w:val="28"/>
        </w:rPr>
        <w:t>OGŁOSZENIE O OFRTACH ODRZUCONYCH</w:t>
      </w:r>
    </w:p>
    <w:p w:rsidR="001F300A" w:rsidRPr="009545AB" w:rsidRDefault="001F300A" w:rsidP="001F300A">
      <w:pPr>
        <w:spacing w:line="360" w:lineRule="auto"/>
        <w:ind w:left="4956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1F300A" w:rsidRPr="009545AB" w:rsidRDefault="001F300A" w:rsidP="001F300A">
      <w:pPr>
        <w:spacing w:line="360" w:lineRule="auto"/>
        <w:ind w:left="1410" w:hanging="1410"/>
        <w:contextualSpacing/>
        <w:jc w:val="both"/>
        <w:rPr>
          <w:rFonts w:ascii="Times New Roman" w:eastAsia="Calibri" w:hAnsi="Times New Roman" w:cs="Times New Roman"/>
        </w:rPr>
      </w:pPr>
      <w:r w:rsidRPr="009545AB">
        <w:rPr>
          <w:rFonts w:ascii="Times New Roman" w:eastAsia="Calibri" w:hAnsi="Times New Roman" w:cs="Times New Roman"/>
        </w:rPr>
        <w:t>dotyczy:</w:t>
      </w:r>
      <w:r w:rsidRPr="009545AB">
        <w:rPr>
          <w:rFonts w:ascii="Times New Roman" w:eastAsia="Calibri" w:hAnsi="Times New Roman" w:cs="Times New Roman"/>
        </w:rPr>
        <w:tab/>
      </w:r>
      <w:r w:rsidRPr="009545AB">
        <w:rPr>
          <w:rFonts w:ascii="Times New Roman" w:eastAsia="Calibri" w:hAnsi="Times New Roman" w:cs="Times New Roman"/>
        </w:rPr>
        <w:tab/>
        <w:t xml:space="preserve">postępowania o udzielnie zamówienia publicznego powadzonego w trybie przetargu nieograniczonego o wartości szacunkowej nieprzekraczającej wyrażonej w złotych równowartości 214 000 euro na </w:t>
      </w:r>
      <w:r w:rsidRPr="009545AB">
        <w:rPr>
          <w:rFonts w:ascii="Times New Roman" w:eastAsia="Calibri" w:hAnsi="Times New Roman" w:cs="Times New Roman"/>
          <w:b/>
        </w:rPr>
        <w:t xml:space="preserve">„Wykonanie i dostawa fabrycznie nowych pojemników plastikowych na odpady dla Miejskiego Przedsiębiorstwa Oczyszczania Sp. z o.o. w Krakowie” – </w:t>
      </w:r>
      <w:r w:rsidRPr="009545AB">
        <w:rPr>
          <w:rFonts w:ascii="Times New Roman" w:eastAsia="Calibri" w:hAnsi="Times New Roman" w:cs="Times New Roman"/>
        </w:rPr>
        <w:t>nr sprawy TZ/EG/15/2020.</w:t>
      </w:r>
    </w:p>
    <w:p w:rsidR="001F300A" w:rsidRPr="009545AB" w:rsidRDefault="001F300A" w:rsidP="001F300A">
      <w:pPr>
        <w:spacing w:line="360" w:lineRule="auto"/>
        <w:ind w:left="1410" w:hanging="1410"/>
        <w:contextualSpacing/>
        <w:jc w:val="both"/>
        <w:rPr>
          <w:rFonts w:ascii="Times New Roman" w:eastAsia="Calibri" w:hAnsi="Times New Roman" w:cs="Times New Roman"/>
        </w:rPr>
      </w:pPr>
    </w:p>
    <w:p w:rsidR="001F300A" w:rsidRPr="009545AB" w:rsidRDefault="001F300A" w:rsidP="009545A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545AB">
        <w:rPr>
          <w:rFonts w:ascii="Times New Roman" w:hAnsi="Times New Roman" w:cs="Times New Roman"/>
        </w:rPr>
        <w:t>Zamawiający działając zgodnie z art. 89 ust. 1 pkt. 2 ustawy z dnia 29 stycznia 2004 r. Prawo zamówień publicznych (</w:t>
      </w:r>
      <w:proofErr w:type="spellStart"/>
      <w:r w:rsidRPr="009545AB">
        <w:rPr>
          <w:rFonts w:ascii="Times New Roman" w:hAnsi="Times New Roman" w:cs="Times New Roman"/>
        </w:rPr>
        <w:t>t.j</w:t>
      </w:r>
      <w:proofErr w:type="spellEnd"/>
      <w:r w:rsidRPr="009545AB">
        <w:rPr>
          <w:rFonts w:ascii="Times New Roman" w:hAnsi="Times New Roman" w:cs="Times New Roman"/>
        </w:rPr>
        <w:t>. Dz. U. z 2019 poz. 1843 ze zm.) zwanej dalej „ustawa „</w:t>
      </w:r>
      <w:proofErr w:type="spellStart"/>
      <w:r w:rsidRPr="009545AB">
        <w:rPr>
          <w:rFonts w:ascii="Times New Roman" w:hAnsi="Times New Roman" w:cs="Times New Roman"/>
        </w:rPr>
        <w:t>Pzp</w:t>
      </w:r>
      <w:proofErr w:type="spellEnd"/>
      <w:r w:rsidRPr="009545AB">
        <w:rPr>
          <w:rFonts w:ascii="Times New Roman" w:hAnsi="Times New Roman" w:cs="Times New Roman"/>
        </w:rPr>
        <w:t>” odrzuca ofertę przetargową</w:t>
      </w:r>
      <w:r w:rsidR="009545AB">
        <w:rPr>
          <w:rFonts w:ascii="Times New Roman" w:hAnsi="Times New Roman" w:cs="Times New Roman"/>
        </w:rPr>
        <w:t xml:space="preserve"> Wykonawcy </w:t>
      </w:r>
      <w:proofErr w:type="spellStart"/>
      <w:r w:rsidR="009545AB" w:rsidRPr="009545AB">
        <w:rPr>
          <w:rFonts w:ascii="Times New Roman" w:hAnsi="Times New Roman" w:cs="Times New Roman"/>
          <w:b/>
        </w:rPr>
        <w:t>Contenur</w:t>
      </w:r>
      <w:proofErr w:type="spellEnd"/>
      <w:r w:rsidR="009545AB" w:rsidRPr="009545AB">
        <w:rPr>
          <w:rFonts w:ascii="Times New Roman" w:hAnsi="Times New Roman" w:cs="Times New Roman"/>
          <w:b/>
        </w:rPr>
        <w:t xml:space="preserve"> Polska Sp. z o.o.</w:t>
      </w:r>
      <w:r w:rsidR="009545AB" w:rsidRPr="009545AB">
        <w:rPr>
          <w:rFonts w:ascii="Times New Roman" w:hAnsi="Times New Roman" w:cs="Times New Roman"/>
          <w:b/>
        </w:rPr>
        <w:t xml:space="preserve">, </w:t>
      </w:r>
      <w:r w:rsidR="009545AB" w:rsidRPr="009545AB">
        <w:rPr>
          <w:rFonts w:ascii="Times New Roman" w:hAnsi="Times New Roman" w:cs="Times New Roman"/>
        </w:rPr>
        <w:t>ul. Wojska Polskiego 18</w:t>
      </w:r>
      <w:r w:rsidR="009545AB">
        <w:rPr>
          <w:rFonts w:ascii="Times New Roman" w:hAnsi="Times New Roman" w:cs="Times New Roman"/>
        </w:rPr>
        <w:t xml:space="preserve">, </w:t>
      </w:r>
      <w:r w:rsidR="009545AB" w:rsidRPr="009545AB">
        <w:rPr>
          <w:rFonts w:ascii="Times New Roman" w:hAnsi="Times New Roman" w:cs="Times New Roman"/>
        </w:rPr>
        <w:t>39-300 Mielec</w:t>
      </w:r>
      <w:r w:rsidR="009545AB">
        <w:rPr>
          <w:rFonts w:ascii="Times New Roman" w:hAnsi="Times New Roman" w:cs="Times New Roman"/>
        </w:rPr>
        <w:t>,</w:t>
      </w:r>
      <w:r w:rsidRPr="009545AB">
        <w:rPr>
          <w:rFonts w:ascii="Times New Roman" w:hAnsi="Times New Roman" w:cs="Times New Roman"/>
        </w:rPr>
        <w:t xml:space="preserve"> gdyż jej treść nie odpowiada treści specyfikacji istotnych warunków zamówienia. </w:t>
      </w:r>
    </w:p>
    <w:p w:rsidR="001F300A" w:rsidRPr="00193146" w:rsidRDefault="001F300A" w:rsidP="001F300A">
      <w:pPr>
        <w:pStyle w:val="Tekstpodstawowy"/>
        <w:spacing w:line="360" w:lineRule="auto"/>
        <w:ind w:firstLine="708"/>
        <w:contextualSpacing/>
        <w:rPr>
          <w:rFonts w:ascii="Times New Roman" w:hAnsi="Times New Roman" w:cs="Times New Roman"/>
          <w:snapToGrid w:val="0"/>
          <w:sz w:val="22"/>
          <w:szCs w:val="22"/>
        </w:rPr>
      </w:pPr>
      <w:r w:rsidRPr="009545AB">
        <w:rPr>
          <w:rFonts w:ascii="Times New Roman" w:hAnsi="Times New Roman" w:cs="Times New Roman"/>
          <w:sz w:val="22"/>
          <w:szCs w:val="22"/>
        </w:rPr>
        <w:t>Zamawiający w pkt. 12.10 specyfikacji istotnych warunków zamówienia zawarł zapis, iż do oferty Wykonawca zobowiązany jest załączyć</w:t>
      </w:r>
      <w:r w:rsidRPr="009545A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545AB">
        <w:rPr>
          <w:rFonts w:ascii="Times New Roman" w:hAnsi="Times New Roman" w:cs="Times New Roman"/>
          <w:snapToGrid w:val="0"/>
          <w:sz w:val="22"/>
          <w:szCs w:val="22"/>
        </w:rPr>
        <w:t>wzór karty gwarancyjnej dla oferowanych pojemników, określający szczegółowe warunki gwarancji. Z treści załączonej przez Wykonawcę do oferty karty gwarancyjnej</w:t>
      </w:r>
      <w:r w:rsidRPr="00193146">
        <w:rPr>
          <w:rFonts w:ascii="Times New Roman" w:hAnsi="Times New Roman" w:cs="Times New Roman"/>
          <w:snapToGrid w:val="0"/>
          <w:sz w:val="22"/>
          <w:szCs w:val="22"/>
        </w:rPr>
        <w:t xml:space="preserve"> wynika, iż gwarancją nie są objęte zniszczenia lub uszkodzenia będące następstwem niewłaściwej eksploatacji w tym między innymi obciążenia </w:t>
      </w:r>
      <w:r w:rsidRPr="00230AAD">
        <w:rPr>
          <w:rFonts w:ascii="Times New Roman" w:hAnsi="Times New Roman" w:cs="Times New Roman"/>
          <w:snapToGrid w:val="0"/>
          <w:sz w:val="22"/>
          <w:szCs w:val="22"/>
        </w:rPr>
        <w:t xml:space="preserve">wyrobu </w:t>
      </w:r>
      <w:r w:rsidRPr="00193146">
        <w:rPr>
          <w:rFonts w:ascii="Times New Roman" w:hAnsi="Times New Roman" w:cs="Times New Roman"/>
          <w:snapToGrid w:val="0"/>
          <w:sz w:val="22"/>
          <w:szCs w:val="22"/>
        </w:rPr>
        <w:t xml:space="preserve">nad jego nominalną ładowność wynikającą z właściwych norm w tym m.in. EN 840-1, EN 840-2, EN 840 – 3, EN 840-4 lub korzystania z niego niezgodnie z przeznaczeniem. Zgodnie z treścią powyższych norm ładowności te wynoszą odpowiednio: </w:t>
      </w:r>
    </w:p>
    <w:p w:rsidR="001F300A" w:rsidRPr="00193146" w:rsidRDefault="001F300A" w:rsidP="001F300A">
      <w:pPr>
        <w:pStyle w:val="Tekstpodstawowy"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napToGrid w:val="0"/>
          <w:sz w:val="22"/>
          <w:szCs w:val="22"/>
        </w:rPr>
      </w:pPr>
      <w:r w:rsidRPr="00193146">
        <w:rPr>
          <w:rFonts w:ascii="Times New Roman" w:hAnsi="Times New Roman" w:cs="Times New Roman"/>
          <w:snapToGrid w:val="0"/>
          <w:sz w:val="22"/>
          <w:szCs w:val="22"/>
        </w:rPr>
        <w:t>48 kg - dla pojemnika 120 l;</w:t>
      </w:r>
    </w:p>
    <w:p w:rsidR="001F300A" w:rsidRPr="00193146" w:rsidRDefault="001F300A" w:rsidP="001F300A">
      <w:pPr>
        <w:pStyle w:val="Tekstpodstawowy"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napToGrid w:val="0"/>
          <w:sz w:val="22"/>
          <w:szCs w:val="22"/>
        </w:rPr>
      </w:pPr>
      <w:r w:rsidRPr="00193146">
        <w:rPr>
          <w:rFonts w:ascii="Times New Roman" w:hAnsi="Times New Roman" w:cs="Times New Roman"/>
          <w:snapToGrid w:val="0"/>
          <w:sz w:val="22"/>
          <w:szCs w:val="22"/>
        </w:rPr>
        <w:t>96 kg - dla pojemnika 240 l;</w:t>
      </w:r>
    </w:p>
    <w:p w:rsidR="001F300A" w:rsidRPr="00193146" w:rsidRDefault="001F300A" w:rsidP="001F300A">
      <w:pPr>
        <w:pStyle w:val="Tekstpodstawowy"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napToGrid w:val="0"/>
          <w:sz w:val="22"/>
          <w:szCs w:val="22"/>
        </w:rPr>
      </w:pPr>
      <w:r w:rsidRPr="00193146">
        <w:rPr>
          <w:rFonts w:ascii="Times New Roman" w:hAnsi="Times New Roman" w:cs="Times New Roman"/>
          <w:snapToGrid w:val="0"/>
          <w:sz w:val="22"/>
          <w:szCs w:val="22"/>
        </w:rPr>
        <w:t>308 kg - dla pojemnika 770 l;</w:t>
      </w:r>
    </w:p>
    <w:p w:rsidR="001F300A" w:rsidRPr="00193146" w:rsidRDefault="001F300A" w:rsidP="001F300A">
      <w:pPr>
        <w:pStyle w:val="Tekstpodstawowy"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napToGrid w:val="0"/>
          <w:sz w:val="22"/>
          <w:szCs w:val="22"/>
        </w:rPr>
      </w:pPr>
      <w:r w:rsidRPr="00193146">
        <w:rPr>
          <w:rFonts w:ascii="Times New Roman" w:hAnsi="Times New Roman" w:cs="Times New Roman"/>
          <w:snapToGrid w:val="0"/>
          <w:sz w:val="22"/>
          <w:szCs w:val="22"/>
        </w:rPr>
        <w:t xml:space="preserve">440 kg - dla pojemnika 1 100 l. </w:t>
      </w:r>
    </w:p>
    <w:p w:rsidR="001F300A" w:rsidRPr="00193146" w:rsidRDefault="001F300A" w:rsidP="001F300A">
      <w:pPr>
        <w:pStyle w:val="Tekstpodstawowy"/>
        <w:spacing w:line="360" w:lineRule="auto"/>
        <w:contextualSpacing/>
        <w:rPr>
          <w:rFonts w:ascii="Times New Roman" w:hAnsi="Times New Roman" w:cs="Times New Roman"/>
          <w:snapToGrid w:val="0"/>
          <w:sz w:val="22"/>
          <w:szCs w:val="22"/>
        </w:rPr>
      </w:pPr>
      <w:r w:rsidRPr="00193146">
        <w:rPr>
          <w:rFonts w:ascii="Times New Roman" w:hAnsi="Times New Roman" w:cs="Times New Roman"/>
          <w:snapToGrid w:val="0"/>
          <w:sz w:val="22"/>
          <w:szCs w:val="22"/>
        </w:rPr>
        <w:t xml:space="preserve">Zamawiający żądał w zał. 1 a) do 1 g) do SIWZ aby oferowane przez wykonawcę pojemniki posiadały </w:t>
      </w:r>
    </w:p>
    <w:p w:rsidR="001F300A" w:rsidRPr="00193146" w:rsidRDefault="001F300A" w:rsidP="001F300A">
      <w:pPr>
        <w:pStyle w:val="Tekstpodstawowy"/>
        <w:spacing w:line="360" w:lineRule="auto"/>
        <w:contextualSpacing/>
        <w:rPr>
          <w:rFonts w:ascii="Times New Roman" w:hAnsi="Times New Roman" w:cs="Times New Roman"/>
          <w:snapToGrid w:val="0"/>
          <w:sz w:val="22"/>
          <w:szCs w:val="22"/>
        </w:rPr>
      </w:pPr>
      <w:r w:rsidRPr="00193146">
        <w:rPr>
          <w:rFonts w:ascii="Times New Roman" w:hAnsi="Times New Roman" w:cs="Times New Roman"/>
          <w:snapToGrid w:val="0"/>
          <w:sz w:val="22"/>
          <w:szCs w:val="22"/>
        </w:rPr>
        <w:t>ładowność wynoszącą odpowiednio:</w:t>
      </w:r>
    </w:p>
    <w:p w:rsidR="001F300A" w:rsidRPr="00193146" w:rsidRDefault="001F300A" w:rsidP="001F300A">
      <w:pPr>
        <w:pStyle w:val="Tekstpodstawowy"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napToGrid w:val="0"/>
          <w:sz w:val="22"/>
          <w:szCs w:val="22"/>
        </w:rPr>
      </w:pPr>
      <w:r w:rsidRPr="00193146">
        <w:rPr>
          <w:rFonts w:ascii="Times New Roman" w:hAnsi="Times New Roman" w:cs="Times New Roman"/>
          <w:snapToGrid w:val="0"/>
          <w:sz w:val="22"/>
          <w:szCs w:val="22"/>
        </w:rPr>
        <w:t>55 kg - dla pojemnika 120 l;</w:t>
      </w:r>
    </w:p>
    <w:p w:rsidR="001F300A" w:rsidRPr="00193146" w:rsidRDefault="001F300A" w:rsidP="001F300A">
      <w:pPr>
        <w:pStyle w:val="Tekstpodstawowy"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napToGrid w:val="0"/>
          <w:sz w:val="22"/>
          <w:szCs w:val="22"/>
        </w:rPr>
      </w:pPr>
      <w:r w:rsidRPr="00193146">
        <w:rPr>
          <w:rFonts w:ascii="Times New Roman" w:hAnsi="Times New Roman" w:cs="Times New Roman"/>
          <w:snapToGrid w:val="0"/>
          <w:sz w:val="22"/>
          <w:szCs w:val="22"/>
        </w:rPr>
        <w:t>105 kg - dla pojemnika 240 l;</w:t>
      </w:r>
    </w:p>
    <w:p w:rsidR="001F300A" w:rsidRPr="00193146" w:rsidRDefault="001F300A" w:rsidP="001F300A">
      <w:pPr>
        <w:pStyle w:val="Tekstpodstawowy"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napToGrid w:val="0"/>
          <w:sz w:val="22"/>
          <w:szCs w:val="22"/>
        </w:rPr>
      </w:pPr>
      <w:r w:rsidRPr="00193146">
        <w:rPr>
          <w:rFonts w:ascii="Times New Roman" w:hAnsi="Times New Roman" w:cs="Times New Roman"/>
          <w:snapToGrid w:val="0"/>
          <w:sz w:val="22"/>
          <w:szCs w:val="22"/>
        </w:rPr>
        <w:t>340 kg - dla pojemnika 770 l;</w:t>
      </w:r>
    </w:p>
    <w:p w:rsidR="001F300A" w:rsidRPr="00193146" w:rsidRDefault="001F300A" w:rsidP="001F300A">
      <w:pPr>
        <w:pStyle w:val="Tekstpodstawowy"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napToGrid w:val="0"/>
          <w:sz w:val="22"/>
          <w:szCs w:val="22"/>
        </w:rPr>
      </w:pPr>
      <w:r w:rsidRPr="00193146">
        <w:rPr>
          <w:rFonts w:ascii="Times New Roman" w:hAnsi="Times New Roman" w:cs="Times New Roman"/>
          <w:snapToGrid w:val="0"/>
          <w:sz w:val="22"/>
          <w:szCs w:val="22"/>
        </w:rPr>
        <w:t xml:space="preserve">480 kg - dla pojemnika 1 100 l. </w:t>
      </w:r>
    </w:p>
    <w:p w:rsidR="001F300A" w:rsidRPr="00193146" w:rsidRDefault="001F300A" w:rsidP="001F300A">
      <w:pPr>
        <w:pStyle w:val="Tekstpodstawowy"/>
        <w:spacing w:line="360" w:lineRule="auto"/>
        <w:ind w:firstLine="708"/>
        <w:contextualSpacing/>
        <w:rPr>
          <w:rFonts w:ascii="Times New Roman" w:hAnsi="Times New Roman" w:cs="Times New Roman"/>
          <w:snapToGrid w:val="0"/>
          <w:sz w:val="22"/>
          <w:szCs w:val="22"/>
        </w:rPr>
      </w:pPr>
      <w:r w:rsidRPr="00193146">
        <w:rPr>
          <w:rFonts w:ascii="Times New Roman" w:hAnsi="Times New Roman" w:cs="Times New Roman"/>
          <w:snapToGrid w:val="0"/>
          <w:sz w:val="22"/>
          <w:szCs w:val="22"/>
        </w:rPr>
        <w:t xml:space="preserve">Żądana przez Zamawiającego ładowność minimalna (odpowiednio dla pojemnika) jest wyższa niż wskazana </w:t>
      </w:r>
      <w:r w:rsidR="009545AB">
        <w:rPr>
          <w:rFonts w:ascii="Times New Roman" w:hAnsi="Times New Roman" w:cs="Times New Roman"/>
          <w:snapToGrid w:val="0"/>
          <w:sz w:val="22"/>
          <w:szCs w:val="22"/>
        </w:rPr>
        <w:t>przez W</w:t>
      </w:r>
      <w:r w:rsidRPr="00193146">
        <w:rPr>
          <w:rFonts w:ascii="Times New Roman" w:hAnsi="Times New Roman" w:cs="Times New Roman"/>
          <w:snapToGrid w:val="0"/>
          <w:sz w:val="22"/>
          <w:szCs w:val="22"/>
        </w:rPr>
        <w:t xml:space="preserve">ykonawcę w treści karty gwarancyjnej oraz wyjaśnieniach udzielonych w trybie art. 87 ust. 1 ustawy Prawo zamówień publicznych. Powyższe jednoznacznie potwierdza, iż oferowany przez Wykonawcę przedmiot </w:t>
      </w:r>
      <w:r>
        <w:rPr>
          <w:rFonts w:ascii="Times New Roman" w:hAnsi="Times New Roman" w:cs="Times New Roman"/>
          <w:snapToGrid w:val="0"/>
          <w:sz w:val="22"/>
          <w:szCs w:val="22"/>
        </w:rPr>
        <w:t>oferty</w:t>
      </w:r>
      <w:r w:rsidRPr="00193146">
        <w:rPr>
          <w:rFonts w:ascii="Times New Roman" w:hAnsi="Times New Roman" w:cs="Times New Roman"/>
          <w:snapToGrid w:val="0"/>
          <w:sz w:val="22"/>
          <w:szCs w:val="22"/>
        </w:rPr>
        <w:t xml:space="preserve"> nie posiada żądanej przez Zamawiającego ładowności minimalnej co musi skutkować odrzuceniem oferty na podstawie </w:t>
      </w:r>
      <w:r w:rsidRPr="00193146">
        <w:rPr>
          <w:rFonts w:ascii="Times New Roman" w:hAnsi="Times New Roman" w:cs="Times New Roman"/>
          <w:sz w:val="22"/>
          <w:szCs w:val="22"/>
        </w:rPr>
        <w:t xml:space="preserve">art. 89 ust. 1 pkt. 2 ustawy </w:t>
      </w:r>
      <w:proofErr w:type="spellStart"/>
      <w:r w:rsidRPr="00193146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19314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F300A" w:rsidRPr="00193146" w:rsidRDefault="001F300A" w:rsidP="001F300A">
      <w:pPr>
        <w:pStyle w:val="Tekstpodstawowy"/>
        <w:spacing w:line="360" w:lineRule="auto"/>
        <w:ind w:firstLine="708"/>
        <w:contextualSpacing/>
        <w:rPr>
          <w:rFonts w:ascii="Times New Roman" w:hAnsi="Times New Roman" w:cs="Times New Roman"/>
          <w:snapToGrid w:val="0"/>
          <w:sz w:val="22"/>
          <w:szCs w:val="22"/>
        </w:rPr>
      </w:pPr>
      <w:r w:rsidRPr="00193146">
        <w:rPr>
          <w:rFonts w:ascii="Times New Roman" w:hAnsi="Times New Roman" w:cs="Times New Roman"/>
          <w:snapToGrid w:val="0"/>
          <w:sz w:val="22"/>
          <w:szCs w:val="22"/>
        </w:rPr>
        <w:lastRenderedPageBreak/>
        <w:t xml:space="preserve">Wybór takiej oferty skutkował by utratą gwarancji jakości dla pojemników obciążonych odpadami o masie </w:t>
      </w:r>
      <w:r>
        <w:rPr>
          <w:rFonts w:ascii="Times New Roman" w:hAnsi="Times New Roman" w:cs="Times New Roman"/>
          <w:snapToGrid w:val="0"/>
          <w:sz w:val="22"/>
          <w:szCs w:val="22"/>
        </w:rPr>
        <w:t xml:space="preserve">wskazanej w </w:t>
      </w:r>
      <w:proofErr w:type="spellStart"/>
      <w:r>
        <w:rPr>
          <w:rFonts w:ascii="Times New Roman" w:hAnsi="Times New Roman" w:cs="Times New Roman"/>
          <w:snapToGrid w:val="0"/>
          <w:sz w:val="22"/>
          <w:szCs w:val="22"/>
        </w:rPr>
        <w:t>siwz</w:t>
      </w:r>
      <w:proofErr w:type="spellEnd"/>
      <w:r>
        <w:rPr>
          <w:rFonts w:ascii="Times New Roman" w:hAnsi="Times New Roman" w:cs="Times New Roman"/>
          <w:snapToGrid w:val="0"/>
          <w:sz w:val="22"/>
          <w:szCs w:val="22"/>
        </w:rPr>
        <w:t xml:space="preserve">, a </w:t>
      </w:r>
      <w:r w:rsidRPr="00193146">
        <w:rPr>
          <w:rFonts w:ascii="Times New Roman" w:hAnsi="Times New Roman" w:cs="Times New Roman"/>
          <w:snapToGrid w:val="0"/>
          <w:sz w:val="22"/>
          <w:szCs w:val="22"/>
        </w:rPr>
        <w:t>przekraczającej ładowność nominalną wskazaną w ww. normach tj.: 48 kg, 96 kg, 308 kg oraz 440 kg</w:t>
      </w:r>
      <w:r>
        <w:rPr>
          <w:rFonts w:ascii="Times New Roman" w:hAnsi="Times New Roman" w:cs="Times New Roman"/>
          <w:snapToGrid w:val="0"/>
          <w:sz w:val="22"/>
          <w:szCs w:val="22"/>
        </w:rPr>
        <w:t xml:space="preserve">. </w:t>
      </w:r>
    </w:p>
    <w:p w:rsidR="001F300A" w:rsidRPr="00193146" w:rsidRDefault="001F300A" w:rsidP="001F300A">
      <w:pPr>
        <w:pStyle w:val="Tekstpodstawowy"/>
        <w:spacing w:line="360" w:lineRule="auto"/>
        <w:ind w:firstLine="708"/>
        <w:contextualSpacing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:rsidR="00384852" w:rsidRPr="009545AB" w:rsidRDefault="001F300A" w:rsidP="009545AB">
      <w:pPr>
        <w:spacing w:line="360" w:lineRule="auto"/>
        <w:jc w:val="both"/>
        <w:rPr>
          <w:rFonts w:ascii="Times New Roman" w:hAnsi="Times New Roman" w:cs="Times New Roman"/>
        </w:rPr>
      </w:pPr>
      <w:r w:rsidRPr="00193146">
        <w:rPr>
          <w:rFonts w:ascii="Times New Roman" w:hAnsi="Times New Roman" w:cs="Times New Roman"/>
        </w:rPr>
        <w:t xml:space="preserve">Mając powyższe na uwadze Zamawiający odrzuca ofertę </w:t>
      </w:r>
      <w:r w:rsidR="009545AB">
        <w:rPr>
          <w:rFonts w:ascii="Times New Roman" w:hAnsi="Times New Roman" w:cs="Times New Roman"/>
        </w:rPr>
        <w:t xml:space="preserve">Wykonawcy </w:t>
      </w:r>
      <w:proofErr w:type="spellStart"/>
      <w:r w:rsidR="009545AB" w:rsidRPr="009545AB">
        <w:rPr>
          <w:rFonts w:ascii="Times New Roman" w:hAnsi="Times New Roman" w:cs="Times New Roman"/>
          <w:b/>
        </w:rPr>
        <w:t>Contenur</w:t>
      </w:r>
      <w:proofErr w:type="spellEnd"/>
      <w:r w:rsidR="009545AB" w:rsidRPr="009545AB">
        <w:rPr>
          <w:rFonts w:ascii="Times New Roman" w:hAnsi="Times New Roman" w:cs="Times New Roman"/>
          <w:b/>
        </w:rPr>
        <w:t xml:space="preserve"> Polska Sp. z o.o., </w:t>
      </w:r>
      <w:r w:rsidR="009545AB" w:rsidRPr="009545AB">
        <w:rPr>
          <w:rFonts w:ascii="Times New Roman" w:hAnsi="Times New Roman" w:cs="Times New Roman"/>
        </w:rPr>
        <w:t>ul. Wojska Polskiego 18</w:t>
      </w:r>
      <w:r w:rsidR="009545AB">
        <w:rPr>
          <w:rFonts w:ascii="Times New Roman" w:hAnsi="Times New Roman" w:cs="Times New Roman"/>
        </w:rPr>
        <w:t xml:space="preserve">, </w:t>
      </w:r>
      <w:r w:rsidR="009545AB" w:rsidRPr="009545AB">
        <w:rPr>
          <w:rFonts w:ascii="Times New Roman" w:hAnsi="Times New Roman" w:cs="Times New Roman"/>
        </w:rPr>
        <w:t>39-300 Mielec</w:t>
      </w:r>
      <w:r w:rsidR="009545AB" w:rsidRPr="00193146">
        <w:rPr>
          <w:rFonts w:ascii="Times New Roman" w:hAnsi="Times New Roman" w:cs="Times New Roman"/>
        </w:rPr>
        <w:t xml:space="preserve"> </w:t>
      </w:r>
      <w:r w:rsidRPr="00193146">
        <w:rPr>
          <w:rFonts w:ascii="Times New Roman" w:hAnsi="Times New Roman" w:cs="Times New Roman"/>
        </w:rPr>
        <w:t xml:space="preserve">gdyż jej treść nie odpowiada treści specyfikacji istotnych warunków zamówienia. </w:t>
      </w:r>
      <w:bookmarkStart w:id="0" w:name="_GoBack"/>
      <w:bookmarkEnd w:id="0"/>
    </w:p>
    <w:sectPr w:rsidR="00384852" w:rsidRPr="009545AB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543B"/>
    <w:multiLevelType w:val="hybridMultilevel"/>
    <w:tmpl w:val="A412CE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0A"/>
    <w:rsid w:val="001F300A"/>
    <w:rsid w:val="00336683"/>
    <w:rsid w:val="00384852"/>
    <w:rsid w:val="0095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E675C-F8F2-4AEA-8C4E-0EF5542D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00A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F300A"/>
    <w:pPr>
      <w:spacing w:after="0" w:line="240" w:lineRule="auto"/>
      <w:jc w:val="both"/>
    </w:pPr>
    <w:rPr>
      <w:rFonts w:ascii="Arial" w:eastAsia="Calibri" w:hAnsi="Arial" w:cs="Arial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F300A"/>
    <w:rPr>
      <w:rFonts w:ascii="Arial" w:eastAsia="Calibri" w:hAnsi="Arial" w:cs="Arial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5AB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cp:lastPrinted>2020-11-19T06:27:00Z</cp:lastPrinted>
  <dcterms:created xsi:type="dcterms:W3CDTF">2020-11-19T06:10:00Z</dcterms:created>
  <dcterms:modified xsi:type="dcterms:W3CDTF">2020-11-19T06:28:00Z</dcterms:modified>
</cp:coreProperties>
</file>