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8AA74" w14:textId="50214991" w:rsidR="00EE708E" w:rsidRPr="00EE708E" w:rsidRDefault="00EE708E" w:rsidP="00EE708E">
      <w:pPr>
        <w:jc w:val="right"/>
        <w:rPr>
          <w:rFonts w:ascii="Calibri Light" w:hAnsi="Calibri Light" w:cs="Calibri Light"/>
          <w:sz w:val="20"/>
          <w:szCs w:val="20"/>
        </w:rPr>
      </w:pPr>
      <w:r w:rsidRPr="00EE708E">
        <w:rPr>
          <w:rFonts w:ascii="Calibri Light" w:hAnsi="Calibri Light" w:cs="Calibri Light"/>
          <w:sz w:val="22"/>
          <w:szCs w:val="22"/>
        </w:rPr>
        <w:t xml:space="preserve">Kraków, dnia </w:t>
      </w:r>
      <w:r w:rsidR="00D25662">
        <w:rPr>
          <w:rFonts w:ascii="Calibri Light" w:hAnsi="Calibri Light" w:cs="Calibri Light"/>
          <w:sz w:val="22"/>
          <w:szCs w:val="22"/>
        </w:rPr>
        <w:t>30</w:t>
      </w:r>
      <w:r w:rsidRPr="00EE708E">
        <w:rPr>
          <w:rFonts w:ascii="Calibri Light" w:hAnsi="Calibri Light" w:cs="Calibri Light"/>
          <w:sz w:val="22"/>
          <w:szCs w:val="22"/>
        </w:rPr>
        <w:t xml:space="preserve">.04.2024 r. </w:t>
      </w:r>
    </w:p>
    <w:p w14:paraId="7495AB15" w14:textId="77777777" w:rsidR="00EE708E" w:rsidRDefault="00EE708E" w:rsidP="00EE708E">
      <w:pPr>
        <w:spacing w:line="360" w:lineRule="auto"/>
        <w:ind w:left="851" w:hanging="851"/>
        <w:contextualSpacing/>
        <w:jc w:val="both"/>
        <w:rPr>
          <w:rFonts w:ascii="Calibri Light" w:hAnsi="Calibri Light" w:cs="Calibri Light"/>
          <w:sz w:val="22"/>
          <w:szCs w:val="22"/>
        </w:rPr>
      </w:pPr>
    </w:p>
    <w:p w14:paraId="1EAE3ED0" w14:textId="77777777" w:rsidR="00EE708E" w:rsidRPr="00EE708E" w:rsidRDefault="00EE708E" w:rsidP="00EE708E">
      <w:pPr>
        <w:spacing w:line="276" w:lineRule="auto"/>
        <w:contextualSpacing/>
        <w:jc w:val="center"/>
        <w:rPr>
          <w:rFonts w:ascii="Calibri Light" w:hAnsi="Calibri Light" w:cs="Calibri Light"/>
          <w:b/>
          <w:sz w:val="28"/>
          <w:szCs w:val="22"/>
        </w:rPr>
      </w:pPr>
      <w:r w:rsidRPr="00EE708E">
        <w:rPr>
          <w:rFonts w:ascii="Calibri Light" w:hAnsi="Calibri Light" w:cs="Calibri Light"/>
          <w:b/>
          <w:sz w:val="28"/>
        </w:rPr>
        <w:t>OGŁOSZENIE O WYBORZE NAJKORZYSTNIEJSZEJ OFERTY, WYKONAWCACH, KTÓRZY ZŁOŻYLI OFERTY, OFERTACH ODRZUCONYCH</w:t>
      </w:r>
    </w:p>
    <w:p w14:paraId="6880B9CF" w14:textId="77777777" w:rsidR="00EE708E" w:rsidRDefault="00EE708E" w:rsidP="00EE708E">
      <w:pPr>
        <w:spacing w:line="360" w:lineRule="auto"/>
        <w:ind w:left="851" w:hanging="851"/>
        <w:contextualSpacing/>
        <w:jc w:val="both"/>
        <w:rPr>
          <w:rFonts w:ascii="Calibri Light" w:hAnsi="Calibri Light" w:cs="Calibri Light"/>
          <w:sz w:val="22"/>
          <w:szCs w:val="22"/>
        </w:rPr>
      </w:pPr>
    </w:p>
    <w:p w14:paraId="7614CB9F" w14:textId="0BEB9A07" w:rsidR="00EE708E" w:rsidRPr="002F0B69" w:rsidRDefault="00EE708E" w:rsidP="00EE708E">
      <w:pPr>
        <w:spacing w:line="360" w:lineRule="auto"/>
        <w:ind w:left="851" w:hanging="851"/>
        <w:contextualSpacing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2F0B69">
        <w:rPr>
          <w:rFonts w:ascii="Calibri Light" w:hAnsi="Calibri Light" w:cs="Calibri Light"/>
          <w:sz w:val="22"/>
          <w:szCs w:val="22"/>
        </w:rPr>
        <w:t>dotyczy:</w:t>
      </w:r>
      <w:r w:rsidRPr="002F0B69">
        <w:rPr>
          <w:rFonts w:ascii="Calibri Light" w:hAnsi="Calibri Light" w:cs="Calibri Light"/>
          <w:sz w:val="22"/>
          <w:szCs w:val="22"/>
        </w:rPr>
        <w:tab/>
        <w:t xml:space="preserve">postępowania o udzielnie zamówienia publicznego o wartości szacunkowej nieprzekraczającej progów unijnych, o których mowa w art. 3 ustawy z dnia 11 września 2019 r. Prawo zamówień publicznych </w:t>
      </w:r>
      <w:r w:rsidRPr="002F0B69">
        <w:rPr>
          <w:rFonts w:ascii="Calibri Light" w:hAnsi="Calibri Light" w:cs="Calibri Light"/>
          <w:sz w:val="22"/>
          <w:szCs w:val="22"/>
        </w:rPr>
        <w:br/>
        <w:t>(</w:t>
      </w:r>
      <w:proofErr w:type="spellStart"/>
      <w:r w:rsidRPr="002F0B69">
        <w:rPr>
          <w:rFonts w:ascii="Calibri Light" w:hAnsi="Calibri Light" w:cs="Calibri Light"/>
          <w:sz w:val="22"/>
          <w:szCs w:val="22"/>
        </w:rPr>
        <w:t>t.j</w:t>
      </w:r>
      <w:proofErr w:type="spellEnd"/>
      <w:r w:rsidRPr="002F0B69">
        <w:rPr>
          <w:rFonts w:ascii="Calibri Light" w:hAnsi="Calibri Light" w:cs="Calibri Light"/>
          <w:sz w:val="22"/>
          <w:szCs w:val="22"/>
        </w:rPr>
        <w:t xml:space="preserve">. Dz. U. z 2023 r. poz. 1605 ze zm.) na </w:t>
      </w:r>
      <w:r w:rsidRPr="002F0B69">
        <w:rPr>
          <w:rFonts w:ascii="Calibri Light" w:hAnsi="Calibri Light" w:cs="Calibri Light"/>
          <w:b/>
          <w:sz w:val="22"/>
          <w:szCs w:val="22"/>
        </w:rPr>
        <w:t>„</w:t>
      </w:r>
      <w:r w:rsidRPr="002F0B69">
        <w:rPr>
          <w:rFonts w:ascii="Calibri Light" w:hAnsi="Calibri Light" w:cs="Calibri Light"/>
          <w:b/>
          <w:bCs/>
          <w:sz w:val="22"/>
          <w:szCs w:val="22"/>
        </w:rPr>
        <w:t>Zakup wraz z dostawą do siedziby Zamawiającego fabrycznie nowego sprzętu komputerowego oraz oprogramowania wraz z jego instalacją z podziałem na dwie części</w:t>
      </w:r>
      <w:r w:rsidRPr="002F0B69">
        <w:rPr>
          <w:rFonts w:ascii="Calibri Light" w:hAnsi="Calibri Light" w:cs="Calibri Light"/>
          <w:b/>
          <w:sz w:val="22"/>
          <w:szCs w:val="22"/>
        </w:rPr>
        <w:t>”</w:t>
      </w:r>
      <w:r w:rsidRPr="002F0B69">
        <w:rPr>
          <w:rFonts w:ascii="Calibri Light" w:hAnsi="Calibri Light" w:cs="Calibri Light"/>
          <w:sz w:val="22"/>
          <w:szCs w:val="22"/>
        </w:rPr>
        <w:t xml:space="preserve"> – nr sprawy </w:t>
      </w:r>
      <w:r w:rsidRPr="002F0B69">
        <w:rPr>
          <w:rFonts w:ascii="Calibri Light" w:hAnsi="Calibri Light" w:cs="Calibri Light"/>
          <w:iCs/>
          <w:sz w:val="22"/>
          <w:szCs w:val="22"/>
        </w:rPr>
        <w:t>TZ/PF/1/2024.</w:t>
      </w:r>
    </w:p>
    <w:p w14:paraId="16D48D0C" w14:textId="77777777" w:rsidR="00EE708E" w:rsidRDefault="00EE708E" w:rsidP="00EE708E">
      <w:pPr>
        <w:spacing w:line="360" w:lineRule="auto"/>
        <w:ind w:firstLine="708"/>
        <w:jc w:val="both"/>
        <w:rPr>
          <w:rFonts w:ascii="Calibri Light" w:hAnsi="Calibri Light" w:cs="Calibri Light"/>
          <w:sz w:val="22"/>
          <w:szCs w:val="22"/>
        </w:rPr>
      </w:pPr>
    </w:p>
    <w:p w14:paraId="0B66E5B1" w14:textId="77777777" w:rsidR="00EE708E" w:rsidRPr="002F0B69" w:rsidRDefault="00EE708E" w:rsidP="00EE708E">
      <w:pPr>
        <w:spacing w:line="360" w:lineRule="auto"/>
        <w:ind w:firstLine="708"/>
        <w:jc w:val="both"/>
        <w:rPr>
          <w:rFonts w:ascii="Calibri Light" w:hAnsi="Calibri Light" w:cs="Calibri Light"/>
          <w:sz w:val="22"/>
          <w:szCs w:val="22"/>
        </w:rPr>
      </w:pPr>
    </w:p>
    <w:p w14:paraId="7333C99E" w14:textId="77777777" w:rsidR="00EE708E" w:rsidRPr="002F0B69" w:rsidRDefault="00EE708E" w:rsidP="00EE708E">
      <w:pPr>
        <w:spacing w:line="360" w:lineRule="auto"/>
        <w:ind w:firstLine="426"/>
        <w:jc w:val="both"/>
        <w:rPr>
          <w:rFonts w:ascii="Calibri Light" w:hAnsi="Calibri Light" w:cs="Calibri Light"/>
          <w:sz w:val="22"/>
          <w:szCs w:val="22"/>
        </w:rPr>
      </w:pPr>
      <w:bookmarkStart w:id="0" w:name="_Hlk164944127"/>
      <w:r w:rsidRPr="002F0B69">
        <w:rPr>
          <w:rFonts w:ascii="Calibri Light" w:hAnsi="Calibri Light" w:cs="Calibri Light"/>
          <w:sz w:val="22"/>
          <w:szCs w:val="22"/>
        </w:rPr>
        <w:t>Miejskie Przedsiębiorstwo Oczyszczania Sp. z o.o. w Krakowie, działając na podstawie art. 253 ust. 1 ustawy z dnia 11 września 2019 r. Prawo zamówień publicznych (</w:t>
      </w:r>
      <w:proofErr w:type="spellStart"/>
      <w:r w:rsidRPr="002F0B69">
        <w:rPr>
          <w:rFonts w:ascii="Calibri Light" w:hAnsi="Calibri Light" w:cs="Calibri Light"/>
          <w:sz w:val="22"/>
          <w:szCs w:val="22"/>
        </w:rPr>
        <w:t>t.j</w:t>
      </w:r>
      <w:proofErr w:type="spellEnd"/>
      <w:r w:rsidRPr="002F0B69">
        <w:rPr>
          <w:rFonts w:ascii="Calibri Light" w:hAnsi="Calibri Light" w:cs="Calibri Light"/>
          <w:sz w:val="22"/>
          <w:szCs w:val="22"/>
        </w:rPr>
        <w:t xml:space="preserve">. Dz. U. z 2023 poz. 1605 ze zm.) zwanej dalej „ustawą </w:t>
      </w:r>
      <w:proofErr w:type="spellStart"/>
      <w:r w:rsidRPr="002F0B69">
        <w:rPr>
          <w:rFonts w:ascii="Calibri Light" w:hAnsi="Calibri Light" w:cs="Calibri Light"/>
          <w:sz w:val="22"/>
          <w:szCs w:val="22"/>
        </w:rPr>
        <w:t>Pzp</w:t>
      </w:r>
      <w:proofErr w:type="spellEnd"/>
      <w:r w:rsidRPr="002F0B69">
        <w:rPr>
          <w:rFonts w:ascii="Calibri Light" w:hAnsi="Calibri Light" w:cs="Calibri Light"/>
          <w:sz w:val="22"/>
          <w:szCs w:val="22"/>
        </w:rPr>
        <w:t>”  informuje, iż najkorzystniejszą ofertę w przedmiotowym postępowaniu otrzymano od :</w:t>
      </w:r>
    </w:p>
    <w:p w14:paraId="24CA9E72" w14:textId="77777777" w:rsidR="00EE708E" w:rsidRPr="002F0B69" w:rsidRDefault="00EE708E" w:rsidP="00EE708E">
      <w:pPr>
        <w:pStyle w:val="Akapitzlist"/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0C2D528F" w14:textId="77777777" w:rsidR="00EE708E" w:rsidRPr="002F0B69" w:rsidRDefault="00EE708E" w:rsidP="00EE708E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2F0B69">
        <w:rPr>
          <w:rFonts w:ascii="Calibri Light" w:hAnsi="Calibri Light" w:cs="Calibri Light"/>
          <w:b/>
          <w:sz w:val="22"/>
          <w:szCs w:val="22"/>
          <w:u w:val="single"/>
        </w:rPr>
        <w:t xml:space="preserve">W zakresie części nr 1 </w:t>
      </w:r>
      <w:r w:rsidRPr="002F0B69">
        <w:rPr>
          <w:rFonts w:ascii="Calibri Light" w:hAnsi="Calibri Light" w:cs="Calibri Light"/>
          <w:b/>
          <w:bCs/>
          <w:sz w:val="22"/>
          <w:szCs w:val="22"/>
        </w:rPr>
        <w:t>:</w:t>
      </w:r>
    </w:p>
    <w:p w14:paraId="41C4F4F1" w14:textId="700BCDA6" w:rsidR="00EE708E" w:rsidRPr="002F0B69" w:rsidRDefault="00144235" w:rsidP="00EE708E">
      <w:pPr>
        <w:pStyle w:val="Akapitzlist"/>
        <w:spacing w:line="360" w:lineRule="auto"/>
        <w:ind w:left="1080" w:hanging="654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144235">
        <w:rPr>
          <w:rFonts w:ascii="Calibri Light" w:hAnsi="Calibri Light" w:cs="Calibri Light"/>
          <w:b/>
          <w:bCs/>
          <w:sz w:val="22"/>
          <w:szCs w:val="22"/>
        </w:rPr>
        <w:t>Zakład Systemów Komputerowych ZSK Sp. z o.o.</w:t>
      </w:r>
      <w:r w:rsidR="00EE708E" w:rsidRPr="002F0B69">
        <w:rPr>
          <w:rFonts w:ascii="Calibri Light" w:hAnsi="Calibri Light" w:cs="Calibri Light"/>
          <w:b/>
          <w:bCs/>
          <w:sz w:val="22"/>
          <w:szCs w:val="22"/>
        </w:rPr>
        <w:t xml:space="preserve">, </w:t>
      </w:r>
      <w:r w:rsidR="00EE708E" w:rsidRPr="002F0B69">
        <w:rPr>
          <w:rFonts w:ascii="Calibri Light" w:hAnsi="Calibri Light" w:cs="Calibri Light"/>
          <w:sz w:val="22"/>
          <w:szCs w:val="22"/>
        </w:rPr>
        <w:t>ul. Józefa Babińskiego 62a, 30-393 Kraków.</w:t>
      </w:r>
    </w:p>
    <w:p w14:paraId="3BF595D8" w14:textId="77777777" w:rsidR="00EE708E" w:rsidRPr="002F0B69" w:rsidRDefault="00EE708E" w:rsidP="00EE708E">
      <w:pPr>
        <w:spacing w:line="360" w:lineRule="auto"/>
        <w:ind w:left="426"/>
        <w:contextualSpacing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2F0B69">
        <w:rPr>
          <w:rFonts w:ascii="Calibri Light" w:hAnsi="Calibri Light" w:cs="Calibri Light"/>
          <w:sz w:val="22"/>
          <w:szCs w:val="22"/>
        </w:rPr>
        <w:t xml:space="preserve">Cena oferty za realizację przedmiotu niniejszego zamówienia wnosi brutto: </w:t>
      </w:r>
      <w:r w:rsidRPr="002F0B69">
        <w:rPr>
          <w:rFonts w:ascii="Calibri Light" w:hAnsi="Calibri Light" w:cs="Calibri Light"/>
          <w:b/>
          <w:sz w:val="22"/>
          <w:szCs w:val="22"/>
        </w:rPr>
        <w:t xml:space="preserve">724 115,76 zł </w:t>
      </w:r>
      <w:r w:rsidRPr="002F0B69">
        <w:rPr>
          <w:rFonts w:ascii="Calibri Light" w:hAnsi="Calibri Light" w:cs="Calibri Light"/>
          <w:bCs/>
          <w:sz w:val="22"/>
          <w:szCs w:val="22"/>
        </w:rPr>
        <w:t>(słownie złotych: siedemset dwadzieścia cztery tysiące sto piętnaście złotych 76/100)</w:t>
      </w:r>
    </w:p>
    <w:p w14:paraId="57826692" w14:textId="77777777" w:rsidR="00EE708E" w:rsidRPr="002F0B69" w:rsidRDefault="00EE708E" w:rsidP="00EE708E">
      <w:pPr>
        <w:spacing w:line="360" w:lineRule="auto"/>
        <w:ind w:firstLine="426"/>
        <w:jc w:val="both"/>
        <w:rPr>
          <w:rFonts w:ascii="Calibri Light" w:hAnsi="Calibri Light" w:cs="Calibri Light"/>
          <w:sz w:val="22"/>
          <w:szCs w:val="22"/>
        </w:rPr>
      </w:pPr>
      <w:r w:rsidRPr="002F0B69">
        <w:rPr>
          <w:rFonts w:ascii="Calibri Light" w:hAnsi="Calibri Light" w:cs="Calibri Light"/>
          <w:sz w:val="22"/>
          <w:szCs w:val="22"/>
        </w:rPr>
        <w:t>Uzasadnienie wyboru Wykonawcy:</w:t>
      </w:r>
    </w:p>
    <w:p w14:paraId="40A5C67B" w14:textId="77777777" w:rsidR="00EE708E" w:rsidRPr="002F0B69" w:rsidRDefault="00EE708E" w:rsidP="00EE708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2F0B69">
        <w:rPr>
          <w:rFonts w:ascii="Calibri Light" w:hAnsi="Calibri Light" w:cs="Calibri Light"/>
          <w:sz w:val="22"/>
          <w:szCs w:val="22"/>
        </w:rPr>
        <w:t>oferta Wykonawcy nie podlega odrzuceniu;</w:t>
      </w:r>
    </w:p>
    <w:p w14:paraId="32BC358D" w14:textId="77777777" w:rsidR="00EE708E" w:rsidRPr="002F0B69" w:rsidRDefault="00EE708E" w:rsidP="00EE708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2F0B69">
        <w:rPr>
          <w:rFonts w:ascii="Calibri Light" w:hAnsi="Calibri Light" w:cs="Calibri Light"/>
          <w:sz w:val="22"/>
          <w:szCs w:val="22"/>
        </w:rPr>
        <w:t>oferta Wykonawcy w kryterium cena uzyskała 100,00 pkt w skali 100,00 pkt.;</w:t>
      </w:r>
    </w:p>
    <w:p w14:paraId="795F2608" w14:textId="77777777" w:rsidR="00EE708E" w:rsidRPr="002F0B69" w:rsidRDefault="00EE708E" w:rsidP="00EE708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2F0B69">
        <w:rPr>
          <w:rFonts w:ascii="Calibri Light" w:hAnsi="Calibri Light" w:cs="Calibri Light"/>
          <w:sz w:val="22"/>
          <w:szCs w:val="22"/>
        </w:rPr>
        <w:t>cena oferty nie przekracza kwoty, którą Zamawiający zamierzał przeznaczyć na sfinansowanie przedmiotowego zamówienia.</w:t>
      </w:r>
    </w:p>
    <w:p w14:paraId="5242E981" w14:textId="77777777" w:rsidR="00EE708E" w:rsidRPr="002F0B69" w:rsidRDefault="00EE708E" w:rsidP="00EE708E">
      <w:pPr>
        <w:spacing w:line="360" w:lineRule="auto"/>
        <w:ind w:firstLine="360"/>
        <w:jc w:val="both"/>
        <w:rPr>
          <w:rFonts w:ascii="Calibri Light" w:hAnsi="Calibri Light" w:cs="Calibri Light"/>
          <w:sz w:val="22"/>
          <w:szCs w:val="22"/>
        </w:rPr>
      </w:pPr>
    </w:p>
    <w:p w14:paraId="6C04E994" w14:textId="77777777" w:rsidR="00EE708E" w:rsidRPr="002F0B69" w:rsidRDefault="00EE708E" w:rsidP="00EE708E">
      <w:pPr>
        <w:spacing w:line="360" w:lineRule="auto"/>
        <w:ind w:firstLine="360"/>
        <w:jc w:val="both"/>
        <w:rPr>
          <w:rFonts w:ascii="Calibri Light" w:hAnsi="Calibri Light" w:cs="Calibri Light"/>
          <w:sz w:val="22"/>
          <w:szCs w:val="22"/>
        </w:rPr>
      </w:pPr>
      <w:r w:rsidRPr="002F0B69">
        <w:rPr>
          <w:rFonts w:ascii="Calibri Light" w:hAnsi="Calibri Light" w:cs="Calibri Light"/>
          <w:sz w:val="22"/>
          <w:szCs w:val="22"/>
        </w:rPr>
        <w:t>Ponadto informujemy, iż:</w:t>
      </w:r>
    </w:p>
    <w:p w14:paraId="1381CC4D" w14:textId="77777777" w:rsidR="00EE708E" w:rsidRPr="002F0B69" w:rsidRDefault="00EE708E" w:rsidP="00EE708E">
      <w:pPr>
        <w:pStyle w:val="Akapitzlist"/>
        <w:numPr>
          <w:ilvl w:val="0"/>
          <w:numId w:val="2"/>
        </w:numPr>
        <w:spacing w:line="360" w:lineRule="auto"/>
        <w:ind w:left="709" w:hanging="283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2F0B69">
        <w:rPr>
          <w:rFonts w:ascii="Calibri Light" w:hAnsi="Calibri Light" w:cs="Calibri Light"/>
          <w:sz w:val="22"/>
          <w:szCs w:val="22"/>
        </w:rPr>
        <w:t>w przedmiotowym postępowaniu</w:t>
      </w:r>
      <w:r w:rsidRPr="002F0B69">
        <w:rPr>
          <w:rFonts w:ascii="Calibri Light" w:hAnsi="Calibri Light" w:cs="Calibri Light"/>
          <w:b/>
          <w:bCs/>
          <w:sz w:val="22"/>
          <w:szCs w:val="22"/>
        </w:rPr>
        <w:t xml:space="preserve"> (</w:t>
      </w:r>
      <w:r w:rsidRPr="002F0B69">
        <w:rPr>
          <w:rFonts w:ascii="Calibri Light" w:hAnsi="Calibri Light" w:cs="Calibri Light"/>
          <w:b/>
          <w:sz w:val="22"/>
          <w:szCs w:val="22"/>
        </w:rPr>
        <w:t>w zakresie części nr 1)</w:t>
      </w:r>
      <w:r w:rsidRPr="002F0B69">
        <w:rPr>
          <w:rFonts w:ascii="Calibri Light" w:hAnsi="Calibri Light" w:cs="Calibri Light"/>
          <w:bCs/>
          <w:sz w:val="22"/>
          <w:szCs w:val="22"/>
        </w:rPr>
        <w:t xml:space="preserve"> ofertę złożyło 2 Wykonawców</w:t>
      </w:r>
      <w:r w:rsidRPr="002F0B69">
        <w:rPr>
          <w:rFonts w:ascii="Calibri Light" w:hAnsi="Calibri Light" w:cs="Calibri Light"/>
          <w:b/>
          <w:sz w:val="22"/>
          <w:szCs w:val="22"/>
        </w:rPr>
        <w:t xml:space="preserve">: </w:t>
      </w:r>
    </w:p>
    <w:tbl>
      <w:tblPr>
        <w:tblStyle w:val="Tabela-Siatka"/>
        <w:tblW w:w="9773" w:type="dxa"/>
        <w:jc w:val="center"/>
        <w:tblInd w:w="0" w:type="dxa"/>
        <w:tblLook w:val="04A0" w:firstRow="1" w:lastRow="0" w:firstColumn="1" w:lastColumn="0" w:noHBand="0" w:noVBand="1"/>
      </w:tblPr>
      <w:tblGrid>
        <w:gridCol w:w="708"/>
        <w:gridCol w:w="3261"/>
        <w:gridCol w:w="2714"/>
        <w:gridCol w:w="3090"/>
      </w:tblGrid>
      <w:tr w:rsidR="00EE708E" w:rsidRPr="002F0B69" w14:paraId="5E4BA471" w14:textId="77777777" w:rsidTr="00F40055">
        <w:trPr>
          <w:trHeight w:val="82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587716C" w14:textId="77777777" w:rsidR="00EE708E" w:rsidRPr="002F0B69" w:rsidRDefault="00EE708E" w:rsidP="00F40055">
            <w:pPr>
              <w:pStyle w:val="Akapitzlist"/>
              <w:ind w:left="0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2F0B69">
              <w:rPr>
                <w:rFonts w:ascii="Calibri Light" w:hAnsi="Calibri Light" w:cs="Calibri Light"/>
                <w:b/>
                <w:sz w:val="18"/>
                <w:szCs w:val="18"/>
              </w:rPr>
              <w:t>Lp.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8173910" w14:textId="77777777" w:rsidR="00EE708E" w:rsidRPr="002F0B69" w:rsidRDefault="00EE708E" w:rsidP="00F40055">
            <w:pPr>
              <w:pStyle w:val="Akapitzlist"/>
              <w:ind w:left="0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2F0B69">
              <w:rPr>
                <w:rFonts w:ascii="Calibri Light" w:hAnsi="Calibri Light" w:cs="Calibri Light"/>
                <w:b/>
                <w:sz w:val="18"/>
                <w:szCs w:val="18"/>
              </w:rPr>
              <w:t>Nazwa i adres Wykonawcy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DF50C54" w14:textId="77777777" w:rsidR="00EE708E" w:rsidRPr="002F0B69" w:rsidRDefault="00EE708E" w:rsidP="00F40055">
            <w:pPr>
              <w:pStyle w:val="Akapitzlist"/>
              <w:ind w:left="0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2F0B69">
              <w:rPr>
                <w:rFonts w:ascii="Calibri Light" w:hAnsi="Calibri Light" w:cs="Calibri Light"/>
                <w:b/>
                <w:sz w:val="18"/>
                <w:szCs w:val="18"/>
              </w:rPr>
              <w:t>Cena brutto [zł]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CE6D37A" w14:textId="77777777" w:rsidR="00EE708E" w:rsidRPr="002F0B69" w:rsidRDefault="00EE708E" w:rsidP="00F40055">
            <w:pPr>
              <w:pStyle w:val="Akapitzlist"/>
              <w:ind w:left="0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2F0B69">
              <w:rPr>
                <w:rFonts w:ascii="Calibri Light" w:hAnsi="Calibri Light" w:cs="Calibri Light"/>
                <w:b/>
                <w:sz w:val="18"/>
                <w:szCs w:val="18"/>
              </w:rPr>
              <w:t>Ilość punktów uzyskanych w kryterium cena</w:t>
            </w:r>
          </w:p>
        </w:tc>
      </w:tr>
      <w:tr w:rsidR="00EE708E" w:rsidRPr="002F0B69" w14:paraId="72BA5872" w14:textId="77777777" w:rsidTr="00F40055">
        <w:trPr>
          <w:trHeight w:val="88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07AF0" w14:textId="77777777" w:rsidR="00EE708E" w:rsidRPr="002F0B69" w:rsidRDefault="00EE708E" w:rsidP="00EE708E">
            <w:pPr>
              <w:pStyle w:val="Akapitzlist"/>
              <w:numPr>
                <w:ilvl w:val="0"/>
                <w:numId w:val="5"/>
              </w:numPr>
              <w:tabs>
                <w:tab w:val="left" w:pos="66"/>
              </w:tabs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914A4" w14:textId="77777777" w:rsidR="00EE708E" w:rsidRPr="002F0B69" w:rsidRDefault="00EE708E" w:rsidP="00F40055">
            <w:pPr>
              <w:contextualSpacing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2F0B69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CEZAR Cezary </w:t>
            </w:r>
            <w:proofErr w:type="spellStart"/>
            <w:r w:rsidRPr="002F0B69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Machnio</w:t>
            </w:r>
            <w:proofErr w:type="spellEnd"/>
            <w:r w:rsidRPr="002F0B69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i Piotr Gębka Sp. z o.o.</w:t>
            </w:r>
          </w:p>
          <w:p w14:paraId="4B89AE0C" w14:textId="77777777" w:rsidR="00EE708E" w:rsidRPr="002F0B69" w:rsidRDefault="00EE708E" w:rsidP="00F40055">
            <w:pPr>
              <w:contextualSpacing/>
              <w:rPr>
                <w:rFonts w:ascii="Calibri Light" w:hAnsi="Calibri Light" w:cs="Calibri Light"/>
                <w:sz w:val="20"/>
                <w:szCs w:val="20"/>
              </w:rPr>
            </w:pPr>
            <w:r w:rsidRPr="002F0B69">
              <w:rPr>
                <w:rFonts w:ascii="Calibri Light" w:hAnsi="Calibri Light" w:cs="Calibri Light"/>
                <w:sz w:val="20"/>
                <w:szCs w:val="20"/>
              </w:rPr>
              <w:t xml:space="preserve">ul. Wolność 8 lok. 4 </w:t>
            </w:r>
          </w:p>
          <w:p w14:paraId="7BE6CD5C" w14:textId="77777777" w:rsidR="00EE708E" w:rsidRPr="002F0B69" w:rsidRDefault="00EE708E" w:rsidP="00F40055">
            <w:pPr>
              <w:spacing w:after="255"/>
              <w:contextualSpacing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2F0B69">
              <w:rPr>
                <w:rFonts w:ascii="Calibri Light" w:hAnsi="Calibri Light" w:cs="Calibri Light"/>
                <w:sz w:val="20"/>
                <w:szCs w:val="20"/>
              </w:rPr>
              <w:t>26-600 Radom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13BCE" w14:textId="77777777" w:rsidR="00EE708E" w:rsidRPr="002F0B69" w:rsidRDefault="00EE708E" w:rsidP="00F40055">
            <w:pPr>
              <w:pStyle w:val="Default"/>
              <w:contextualSpacing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2F0B69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847 777,50 zł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03192" w14:textId="5F8748FB" w:rsidR="00EE708E" w:rsidRPr="00897AA5" w:rsidRDefault="00897AA5" w:rsidP="00F40055">
            <w:pPr>
              <w:pStyle w:val="Akapitzlist"/>
              <w:ind w:left="0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897AA5">
              <w:rPr>
                <w:rFonts w:ascii="Calibri Light" w:hAnsi="Calibri Light" w:cs="Calibri Light"/>
                <w:b/>
                <w:sz w:val="18"/>
                <w:szCs w:val="18"/>
              </w:rPr>
              <w:t>Oferta Wykonawcy odrzucona, nie podlega ocenie</w:t>
            </w:r>
          </w:p>
        </w:tc>
      </w:tr>
      <w:tr w:rsidR="00EE708E" w:rsidRPr="002F0B69" w14:paraId="01F047F8" w14:textId="77777777" w:rsidTr="00F40055">
        <w:trPr>
          <w:trHeight w:val="88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00645" w14:textId="77777777" w:rsidR="00EE708E" w:rsidRPr="002F0B69" w:rsidRDefault="00EE708E" w:rsidP="00EE708E">
            <w:pPr>
              <w:pStyle w:val="Akapitzlist"/>
              <w:numPr>
                <w:ilvl w:val="0"/>
                <w:numId w:val="5"/>
              </w:numPr>
              <w:tabs>
                <w:tab w:val="left" w:pos="66"/>
              </w:tabs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FA42E" w14:textId="77777777" w:rsidR="00144235" w:rsidRDefault="00144235" w:rsidP="00F40055">
            <w:pPr>
              <w:contextualSpacing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14423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Zakład Systemów Komputerowych ZSK Sp. z o.o. </w:t>
            </w:r>
          </w:p>
          <w:p w14:paraId="30BD3A97" w14:textId="6A5AA458" w:rsidR="00EE708E" w:rsidRPr="002F0B69" w:rsidRDefault="00EE708E" w:rsidP="00F40055">
            <w:pPr>
              <w:contextualSpacing/>
              <w:rPr>
                <w:rFonts w:ascii="Calibri Light" w:hAnsi="Calibri Light" w:cs="Calibri Light"/>
                <w:sz w:val="20"/>
                <w:szCs w:val="20"/>
              </w:rPr>
            </w:pPr>
            <w:r w:rsidRPr="002F0B69">
              <w:rPr>
                <w:rFonts w:ascii="Calibri Light" w:hAnsi="Calibri Light" w:cs="Calibri Light"/>
                <w:sz w:val="20"/>
                <w:szCs w:val="20"/>
              </w:rPr>
              <w:t xml:space="preserve">ul. Józefa Babińskiego 62a </w:t>
            </w:r>
          </w:p>
          <w:p w14:paraId="667D8593" w14:textId="77777777" w:rsidR="00EE708E" w:rsidRPr="002F0B69" w:rsidRDefault="00EE708E" w:rsidP="00F40055">
            <w:pPr>
              <w:spacing w:after="255"/>
              <w:contextualSpacing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2F0B69">
              <w:rPr>
                <w:rFonts w:ascii="Calibri Light" w:hAnsi="Calibri Light" w:cs="Calibri Light"/>
                <w:sz w:val="20"/>
                <w:szCs w:val="20"/>
              </w:rPr>
              <w:t>30-393 Kraków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A469E" w14:textId="77777777" w:rsidR="00EE708E" w:rsidRPr="002F0B69" w:rsidRDefault="00EE708E" w:rsidP="00F40055">
            <w:pPr>
              <w:pStyle w:val="Default"/>
              <w:contextualSpacing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2F0B69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724 115,76 zł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42306" w14:textId="77777777" w:rsidR="00EE708E" w:rsidRPr="002F0B69" w:rsidRDefault="00EE708E" w:rsidP="00F40055">
            <w:pPr>
              <w:pStyle w:val="Akapitzlist"/>
              <w:ind w:left="0"/>
              <w:jc w:val="center"/>
              <w:rPr>
                <w:rFonts w:ascii="Calibri Light" w:hAnsi="Calibri Light" w:cs="Calibri Light"/>
                <w:bCs/>
                <w:sz w:val="18"/>
                <w:szCs w:val="18"/>
              </w:rPr>
            </w:pPr>
            <w:r w:rsidRPr="002F0B69">
              <w:rPr>
                <w:rFonts w:ascii="Calibri Light" w:hAnsi="Calibri Light" w:cs="Calibri Light"/>
                <w:bCs/>
                <w:sz w:val="18"/>
                <w:szCs w:val="18"/>
              </w:rPr>
              <w:t>100,00</w:t>
            </w:r>
          </w:p>
        </w:tc>
      </w:tr>
    </w:tbl>
    <w:p w14:paraId="7A059DB4" w14:textId="77777777" w:rsidR="00EE708E" w:rsidRPr="002F0B69" w:rsidRDefault="00EE708E" w:rsidP="00EE708E">
      <w:pPr>
        <w:pStyle w:val="Akapitzlist"/>
        <w:spacing w:line="360" w:lineRule="auto"/>
        <w:ind w:left="709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6ACFE669" w14:textId="77777777" w:rsidR="006A3297" w:rsidRDefault="00EE708E" w:rsidP="006A3297">
      <w:pPr>
        <w:pStyle w:val="Akapitzlist"/>
        <w:numPr>
          <w:ilvl w:val="0"/>
          <w:numId w:val="2"/>
        </w:numPr>
        <w:spacing w:line="360" w:lineRule="auto"/>
        <w:ind w:left="709" w:hanging="283"/>
        <w:jc w:val="both"/>
        <w:rPr>
          <w:rFonts w:ascii="Calibri Light" w:hAnsi="Calibri Light" w:cs="Calibri Light"/>
          <w:sz w:val="22"/>
          <w:szCs w:val="22"/>
        </w:rPr>
      </w:pPr>
      <w:r w:rsidRPr="002F0B69">
        <w:rPr>
          <w:rFonts w:ascii="Calibri Light" w:hAnsi="Calibri Light" w:cs="Calibri Light"/>
          <w:sz w:val="22"/>
          <w:szCs w:val="22"/>
        </w:rPr>
        <w:lastRenderedPageBreak/>
        <w:t xml:space="preserve">w przedmiotowym postępowaniu </w:t>
      </w:r>
      <w:r w:rsidRPr="002F0B69">
        <w:rPr>
          <w:rFonts w:ascii="Calibri Light" w:hAnsi="Calibri Light" w:cs="Calibri Light"/>
          <w:b/>
          <w:bCs/>
          <w:sz w:val="22"/>
          <w:szCs w:val="22"/>
        </w:rPr>
        <w:t>(</w:t>
      </w:r>
      <w:r w:rsidRPr="002F0B69">
        <w:rPr>
          <w:rFonts w:ascii="Calibri Light" w:hAnsi="Calibri Light" w:cs="Calibri Light"/>
          <w:b/>
          <w:sz w:val="22"/>
          <w:szCs w:val="22"/>
        </w:rPr>
        <w:t>w zakresie części nr 1)</w:t>
      </w:r>
      <w:r w:rsidRPr="002F0B69">
        <w:rPr>
          <w:rFonts w:ascii="Calibri Light" w:hAnsi="Calibri Light" w:cs="Calibri Light"/>
          <w:bCs/>
          <w:sz w:val="22"/>
          <w:szCs w:val="22"/>
        </w:rPr>
        <w:t xml:space="preserve"> </w:t>
      </w:r>
      <w:r w:rsidRPr="002F0B69">
        <w:rPr>
          <w:rFonts w:ascii="Calibri Light" w:hAnsi="Calibri Light" w:cs="Calibri Light"/>
          <w:sz w:val="22"/>
          <w:szCs w:val="22"/>
        </w:rPr>
        <w:t xml:space="preserve">Zamawiający odrzucił </w:t>
      </w:r>
      <w:r w:rsidR="00897AA5">
        <w:rPr>
          <w:rFonts w:ascii="Calibri Light" w:hAnsi="Calibri Light" w:cs="Calibri Light"/>
          <w:sz w:val="22"/>
          <w:szCs w:val="22"/>
        </w:rPr>
        <w:t>1</w:t>
      </w:r>
      <w:r w:rsidRPr="002F0B69">
        <w:rPr>
          <w:rFonts w:ascii="Calibri Light" w:hAnsi="Calibri Light" w:cs="Calibri Light"/>
          <w:sz w:val="22"/>
          <w:szCs w:val="22"/>
        </w:rPr>
        <w:t xml:space="preserve"> ofert</w:t>
      </w:r>
      <w:r w:rsidR="00897AA5">
        <w:rPr>
          <w:rFonts w:ascii="Calibri Light" w:hAnsi="Calibri Light" w:cs="Calibri Light"/>
          <w:sz w:val="22"/>
          <w:szCs w:val="22"/>
        </w:rPr>
        <w:t>ę</w:t>
      </w:r>
      <w:r w:rsidRPr="002F0B69">
        <w:rPr>
          <w:rFonts w:ascii="Calibri Light" w:hAnsi="Calibri Light" w:cs="Calibri Light"/>
          <w:sz w:val="22"/>
          <w:szCs w:val="22"/>
        </w:rPr>
        <w:t xml:space="preserve"> Wykonawc</w:t>
      </w:r>
      <w:r w:rsidR="00897AA5">
        <w:rPr>
          <w:rFonts w:ascii="Calibri Light" w:hAnsi="Calibri Light" w:cs="Calibri Light"/>
          <w:sz w:val="22"/>
          <w:szCs w:val="22"/>
        </w:rPr>
        <w:t>y</w:t>
      </w:r>
      <w:r w:rsidRPr="002F0B69">
        <w:rPr>
          <w:rFonts w:ascii="Calibri Light" w:hAnsi="Calibri Light" w:cs="Calibri Light"/>
          <w:sz w:val="22"/>
          <w:szCs w:val="22"/>
        </w:rPr>
        <w:t>.</w:t>
      </w:r>
    </w:p>
    <w:p w14:paraId="1667C8BD" w14:textId="1F43102A" w:rsidR="00897AA5" w:rsidRPr="006A3297" w:rsidRDefault="00897AA5" w:rsidP="006A3297">
      <w:pPr>
        <w:pStyle w:val="Akapitzlist"/>
        <w:spacing w:line="360" w:lineRule="auto"/>
        <w:ind w:left="709"/>
        <w:jc w:val="both"/>
        <w:rPr>
          <w:rFonts w:ascii="Calibri Light" w:hAnsi="Calibri Light" w:cs="Calibri Light"/>
          <w:sz w:val="22"/>
          <w:szCs w:val="22"/>
        </w:rPr>
      </w:pPr>
      <w:r w:rsidRPr="006A3297">
        <w:rPr>
          <w:rFonts w:ascii="Calibri Light" w:hAnsi="Calibri Light" w:cs="Calibri Light"/>
          <w:b/>
          <w:sz w:val="22"/>
          <w:szCs w:val="22"/>
        </w:rPr>
        <w:t xml:space="preserve">CEZAR Cezary </w:t>
      </w:r>
      <w:proofErr w:type="spellStart"/>
      <w:r w:rsidRPr="006A3297">
        <w:rPr>
          <w:rFonts w:ascii="Calibri Light" w:hAnsi="Calibri Light" w:cs="Calibri Light"/>
          <w:b/>
          <w:sz w:val="22"/>
          <w:szCs w:val="22"/>
        </w:rPr>
        <w:t>Machnio</w:t>
      </w:r>
      <w:proofErr w:type="spellEnd"/>
      <w:r w:rsidRPr="006A3297">
        <w:rPr>
          <w:rFonts w:ascii="Calibri Light" w:hAnsi="Calibri Light" w:cs="Calibri Light"/>
          <w:b/>
          <w:sz w:val="22"/>
          <w:szCs w:val="22"/>
        </w:rPr>
        <w:t xml:space="preserve"> i Piotr Gębka Sp. z o.o., </w:t>
      </w:r>
      <w:r w:rsidRPr="006A3297">
        <w:rPr>
          <w:rFonts w:ascii="Calibri Light" w:hAnsi="Calibri Light" w:cs="Calibri Light"/>
          <w:bCs/>
          <w:sz w:val="22"/>
          <w:szCs w:val="22"/>
        </w:rPr>
        <w:t xml:space="preserve">ul. Wolność 8 lok. 4, 26-600 Radom na podstawie art. 226 ust. 1 pkt 2 </w:t>
      </w:r>
      <w:proofErr w:type="spellStart"/>
      <w:r w:rsidRPr="006A3297">
        <w:rPr>
          <w:rFonts w:ascii="Calibri Light" w:hAnsi="Calibri Light" w:cs="Calibri Light"/>
          <w:bCs/>
          <w:sz w:val="22"/>
          <w:szCs w:val="22"/>
        </w:rPr>
        <w:t>ppkt</w:t>
      </w:r>
      <w:proofErr w:type="spellEnd"/>
      <w:r w:rsidRPr="006A3297">
        <w:rPr>
          <w:rFonts w:ascii="Calibri Light" w:hAnsi="Calibri Light" w:cs="Calibri Light"/>
          <w:bCs/>
          <w:sz w:val="22"/>
          <w:szCs w:val="22"/>
        </w:rPr>
        <w:t xml:space="preserve"> c) ustawy z dnia 11 września 2019 r. Prawo zamówień publicznych (</w:t>
      </w:r>
      <w:proofErr w:type="spellStart"/>
      <w:r w:rsidRPr="006A3297">
        <w:rPr>
          <w:rFonts w:ascii="Calibri Light" w:hAnsi="Calibri Light" w:cs="Calibri Light"/>
          <w:bCs/>
          <w:sz w:val="22"/>
          <w:szCs w:val="22"/>
        </w:rPr>
        <w:t>t.j</w:t>
      </w:r>
      <w:proofErr w:type="spellEnd"/>
      <w:r w:rsidRPr="006A3297">
        <w:rPr>
          <w:rFonts w:ascii="Calibri Light" w:hAnsi="Calibri Light" w:cs="Calibri Light"/>
          <w:bCs/>
          <w:sz w:val="22"/>
          <w:szCs w:val="22"/>
        </w:rPr>
        <w:t xml:space="preserve">. Dz. U. 2023 r. poz. 1605 ze zm.), gdyż została złożona przez Wykonawcę, który nie złożył w przewidzianym terminie przedmiotowych środków dowodowych. Wykonawca zobowiązany był załączyć do oferty przedmiotowe środki dowodowe, o których mowa w zał. nr 1a) do SWZ, czego nie uczynił. W związku z powyższym Zamawiający wezwał Wykonawcę do uzupełnienia oferty w trybie art. 107 ust 2 ustawy </w:t>
      </w:r>
      <w:proofErr w:type="spellStart"/>
      <w:r w:rsidRPr="006A3297">
        <w:rPr>
          <w:rFonts w:ascii="Calibri Light" w:hAnsi="Calibri Light" w:cs="Calibri Light"/>
          <w:bCs/>
          <w:sz w:val="22"/>
          <w:szCs w:val="22"/>
        </w:rPr>
        <w:t>Pzp</w:t>
      </w:r>
      <w:proofErr w:type="spellEnd"/>
      <w:r w:rsidRPr="006A3297">
        <w:rPr>
          <w:rFonts w:ascii="Calibri Light" w:hAnsi="Calibri Light" w:cs="Calibri Light"/>
          <w:bCs/>
          <w:sz w:val="22"/>
          <w:szCs w:val="22"/>
        </w:rPr>
        <w:t xml:space="preserve">. Wykonawca uzupełnił na wezwanie Zamawiającego jedynie część wymaganych w SWZ dokumentów. </w:t>
      </w:r>
      <w:bookmarkStart w:id="1" w:name="_Hlk153959185"/>
      <w:r w:rsidRPr="006A3297">
        <w:rPr>
          <w:rFonts w:ascii="Calibri Light" w:hAnsi="Calibri Light" w:cs="Calibri Light"/>
          <w:sz w:val="22"/>
          <w:szCs w:val="22"/>
        </w:rPr>
        <w:t xml:space="preserve">Mając powyższe na uwadze oferta Wykonawcy podlega odrzuceniu na podstawie z art. 226 ust. 1 pkt 2 </w:t>
      </w:r>
      <w:proofErr w:type="spellStart"/>
      <w:r w:rsidRPr="006A3297">
        <w:rPr>
          <w:rFonts w:ascii="Calibri Light" w:hAnsi="Calibri Light" w:cs="Calibri Light"/>
          <w:sz w:val="22"/>
          <w:szCs w:val="22"/>
        </w:rPr>
        <w:t>ppkt</w:t>
      </w:r>
      <w:proofErr w:type="spellEnd"/>
      <w:r w:rsidRPr="006A3297">
        <w:rPr>
          <w:rFonts w:ascii="Calibri Light" w:hAnsi="Calibri Light" w:cs="Calibri Light"/>
          <w:sz w:val="22"/>
          <w:szCs w:val="22"/>
        </w:rPr>
        <w:t xml:space="preserve"> c) ustawy </w:t>
      </w:r>
      <w:proofErr w:type="spellStart"/>
      <w:r w:rsidRPr="006A3297">
        <w:rPr>
          <w:rFonts w:ascii="Calibri Light" w:hAnsi="Calibri Light" w:cs="Calibri Light"/>
          <w:sz w:val="22"/>
          <w:szCs w:val="22"/>
        </w:rPr>
        <w:t>Pzp</w:t>
      </w:r>
      <w:proofErr w:type="spellEnd"/>
      <w:r w:rsidRPr="006A3297">
        <w:rPr>
          <w:rFonts w:ascii="Calibri Light" w:hAnsi="Calibri Light" w:cs="Calibri Light"/>
          <w:sz w:val="22"/>
          <w:szCs w:val="22"/>
        </w:rPr>
        <w:t>, gdyż została złożona przez Wykonawcę, który nie złożył w przewidzianym terminie przedmiotowego środka dowodowego</w:t>
      </w:r>
      <w:bookmarkEnd w:id="1"/>
      <w:r w:rsidRPr="006A3297">
        <w:rPr>
          <w:rFonts w:ascii="Calibri Light" w:hAnsi="Calibri Light" w:cs="Calibri Light"/>
          <w:sz w:val="22"/>
          <w:szCs w:val="22"/>
        </w:rPr>
        <w:t>.</w:t>
      </w:r>
    </w:p>
    <w:p w14:paraId="44E27F96" w14:textId="268CAD77" w:rsidR="00897AA5" w:rsidRPr="00897AA5" w:rsidRDefault="00897AA5" w:rsidP="00897AA5">
      <w:pPr>
        <w:pStyle w:val="Akapitzlist"/>
        <w:spacing w:line="360" w:lineRule="auto"/>
        <w:ind w:left="786"/>
        <w:jc w:val="both"/>
        <w:rPr>
          <w:rFonts w:ascii="Calibri Light" w:hAnsi="Calibri Light" w:cs="Calibri Light"/>
          <w:bCs/>
          <w:sz w:val="22"/>
          <w:szCs w:val="22"/>
        </w:rPr>
      </w:pPr>
    </w:p>
    <w:p w14:paraId="0E5CABFA" w14:textId="77777777" w:rsidR="00EE708E" w:rsidRPr="002F0B69" w:rsidRDefault="00EE708E" w:rsidP="00EE708E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2F0B69">
        <w:rPr>
          <w:rFonts w:ascii="Calibri Light" w:hAnsi="Calibri Light" w:cs="Calibri Light"/>
          <w:b/>
          <w:sz w:val="22"/>
          <w:szCs w:val="22"/>
          <w:u w:val="single"/>
        </w:rPr>
        <w:t>W zakresie części nr 2</w:t>
      </w:r>
      <w:r w:rsidRPr="002F0B69">
        <w:rPr>
          <w:rFonts w:ascii="Calibri Light" w:hAnsi="Calibri Light" w:cs="Calibri Light"/>
          <w:b/>
          <w:sz w:val="22"/>
          <w:szCs w:val="22"/>
        </w:rPr>
        <w:t xml:space="preserve">: </w:t>
      </w:r>
    </w:p>
    <w:p w14:paraId="143E44BA" w14:textId="77777777" w:rsidR="00EE708E" w:rsidRPr="002F0B69" w:rsidRDefault="00EE708E" w:rsidP="00EE708E">
      <w:pPr>
        <w:spacing w:line="360" w:lineRule="auto"/>
        <w:ind w:left="426"/>
        <w:rPr>
          <w:rFonts w:ascii="Calibri Light" w:hAnsi="Calibri Light" w:cs="Calibri Light"/>
          <w:b/>
          <w:bCs/>
          <w:sz w:val="22"/>
          <w:szCs w:val="22"/>
        </w:rPr>
      </w:pPr>
      <w:r w:rsidRPr="002F0B69">
        <w:rPr>
          <w:rFonts w:ascii="Calibri Light" w:hAnsi="Calibri Light" w:cs="Calibri Light"/>
          <w:b/>
          <w:bCs/>
          <w:sz w:val="22"/>
          <w:szCs w:val="22"/>
        </w:rPr>
        <w:t xml:space="preserve">ASCOMP S.A, </w:t>
      </w:r>
      <w:r w:rsidRPr="002F0B69">
        <w:rPr>
          <w:rFonts w:ascii="Calibri Light" w:hAnsi="Calibri Light" w:cs="Calibri Light"/>
          <w:sz w:val="22"/>
          <w:szCs w:val="22"/>
        </w:rPr>
        <w:t xml:space="preserve">ul. Christo </w:t>
      </w:r>
      <w:proofErr w:type="spellStart"/>
      <w:r w:rsidRPr="002F0B69">
        <w:rPr>
          <w:rFonts w:ascii="Calibri Light" w:hAnsi="Calibri Light" w:cs="Calibri Light"/>
          <w:sz w:val="22"/>
          <w:szCs w:val="22"/>
        </w:rPr>
        <w:t>Botewa</w:t>
      </w:r>
      <w:proofErr w:type="spellEnd"/>
      <w:r w:rsidRPr="002F0B69">
        <w:rPr>
          <w:rFonts w:ascii="Calibri Light" w:hAnsi="Calibri Light" w:cs="Calibri Light"/>
          <w:sz w:val="22"/>
          <w:szCs w:val="22"/>
        </w:rPr>
        <w:t xml:space="preserve"> 14, 30-798 Kraków</w:t>
      </w:r>
    </w:p>
    <w:p w14:paraId="33DF622C" w14:textId="77777777" w:rsidR="00EE708E" w:rsidRPr="002F0B69" w:rsidRDefault="00EE708E" w:rsidP="00EE708E">
      <w:pPr>
        <w:spacing w:line="360" w:lineRule="auto"/>
        <w:ind w:left="426"/>
        <w:contextualSpacing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2F0B69">
        <w:rPr>
          <w:rFonts w:ascii="Calibri Light" w:hAnsi="Calibri Light" w:cs="Calibri Light"/>
          <w:sz w:val="22"/>
          <w:szCs w:val="22"/>
        </w:rPr>
        <w:t>Cena oferty za realizację przedmiotu niniejszego zamówienia wnosi brutto:</w:t>
      </w:r>
      <w:r w:rsidRPr="002F0B69"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2F0B69">
        <w:rPr>
          <w:rFonts w:ascii="Calibri Light" w:hAnsi="Calibri Light" w:cs="Calibri Light"/>
          <w:b/>
          <w:bCs/>
          <w:sz w:val="20"/>
          <w:szCs w:val="20"/>
        </w:rPr>
        <w:t>167 280,00 zł</w:t>
      </w:r>
      <w:r w:rsidRPr="002F0B69"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2F0B69">
        <w:rPr>
          <w:rFonts w:ascii="Calibri Light" w:hAnsi="Calibri Light" w:cs="Calibri Light"/>
          <w:sz w:val="22"/>
          <w:szCs w:val="22"/>
        </w:rPr>
        <w:t>(słownie złotych: sto sześćdziesiąt siedem tysięcy dwieście osiemdziesiąt złotych 00/100)</w:t>
      </w:r>
    </w:p>
    <w:p w14:paraId="1BC5FA38" w14:textId="77777777" w:rsidR="00EE708E" w:rsidRPr="002F0B69" w:rsidRDefault="00EE708E" w:rsidP="00EE708E">
      <w:pPr>
        <w:spacing w:line="360" w:lineRule="auto"/>
        <w:ind w:left="426"/>
        <w:contextualSpacing/>
        <w:jc w:val="both"/>
        <w:rPr>
          <w:rFonts w:ascii="Calibri Light" w:hAnsi="Calibri Light" w:cs="Calibri Light"/>
          <w:sz w:val="22"/>
          <w:szCs w:val="22"/>
        </w:rPr>
      </w:pPr>
    </w:p>
    <w:p w14:paraId="151CEDB8" w14:textId="77777777" w:rsidR="00EE708E" w:rsidRPr="002F0B69" w:rsidRDefault="00EE708E" w:rsidP="00EE708E">
      <w:pPr>
        <w:spacing w:line="360" w:lineRule="auto"/>
        <w:ind w:left="426"/>
        <w:contextualSpacing/>
        <w:jc w:val="both"/>
        <w:rPr>
          <w:rFonts w:ascii="Calibri Light" w:hAnsi="Calibri Light" w:cs="Calibri Light"/>
          <w:sz w:val="22"/>
          <w:szCs w:val="22"/>
        </w:rPr>
      </w:pPr>
      <w:r w:rsidRPr="002F0B69">
        <w:rPr>
          <w:rFonts w:ascii="Calibri Light" w:hAnsi="Calibri Light" w:cs="Calibri Light"/>
          <w:sz w:val="22"/>
          <w:szCs w:val="22"/>
        </w:rPr>
        <w:t>Uzasadnienie wyboru Wykonawcy:</w:t>
      </w:r>
    </w:p>
    <w:p w14:paraId="11D8683D" w14:textId="77777777" w:rsidR="00EE708E" w:rsidRPr="002F0B69" w:rsidRDefault="00EE708E" w:rsidP="00EE708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2F0B69">
        <w:rPr>
          <w:rFonts w:ascii="Calibri Light" w:hAnsi="Calibri Light" w:cs="Calibri Light"/>
          <w:sz w:val="22"/>
          <w:szCs w:val="22"/>
        </w:rPr>
        <w:t>oferta Wykonawcy nie podlega odrzuceniu;</w:t>
      </w:r>
    </w:p>
    <w:p w14:paraId="3623AF12" w14:textId="77777777" w:rsidR="00EE708E" w:rsidRPr="002F0B69" w:rsidRDefault="00EE708E" w:rsidP="00EE708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2F0B69">
        <w:rPr>
          <w:rFonts w:ascii="Calibri Light" w:hAnsi="Calibri Light" w:cs="Calibri Light"/>
          <w:sz w:val="22"/>
          <w:szCs w:val="22"/>
        </w:rPr>
        <w:t>oferta Wykonawcy w kryterium cena uzyskała 100,00 pkt w skali 100,00 pkt.;</w:t>
      </w:r>
    </w:p>
    <w:p w14:paraId="12002740" w14:textId="77777777" w:rsidR="00EE708E" w:rsidRPr="002F0B69" w:rsidRDefault="00EE708E" w:rsidP="00EE708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2F0B69">
        <w:rPr>
          <w:rFonts w:ascii="Calibri Light" w:hAnsi="Calibri Light" w:cs="Calibri Light"/>
          <w:sz w:val="22"/>
          <w:szCs w:val="22"/>
        </w:rPr>
        <w:t>cena oferty nie przekracza kwoty, którą Zamawiający zamierzał przeznaczyć na sfinansowanie przedmiotowego zamówienia.</w:t>
      </w:r>
    </w:p>
    <w:p w14:paraId="2AEE7055" w14:textId="77777777" w:rsidR="00EE708E" w:rsidRPr="002F0B69" w:rsidRDefault="00EE708E" w:rsidP="00EE708E">
      <w:pPr>
        <w:spacing w:line="360" w:lineRule="auto"/>
        <w:ind w:left="993"/>
        <w:contextualSpacing/>
        <w:jc w:val="both"/>
        <w:rPr>
          <w:rFonts w:ascii="Calibri Light" w:hAnsi="Calibri Light" w:cs="Calibri Light"/>
          <w:sz w:val="22"/>
          <w:szCs w:val="22"/>
        </w:rPr>
      </w:pPr>
    </w:p>
    <w:p w14:paraId="18583B8E" w14:textId="77777777" w:rsidR="00EE708E" w:rsidRPr="002F0B69" w:rsidRDefault="00EE708E" w:rsidP="00EE708E">
      <w:pPr>
        <w:spacing w:line="360" w:lineRule="auto"/>
        <w:ind w:firstLine="360"/>
        <w:jc w:val="both"/>
        <w:rPr>
          <w:rFonts w:ascii="Calibri Light" w:hAnsi="Calibri Light" w:cs="Calibri Light"/>
          <w:sz w:val="22"/>
          <w:szCs w:val="22"/>
        </w:rPr>
      </w:pPr>
      <w:r w:rsidRPr="002F0B69">
        <w:rPr>
          <w:rFonts w:ascii="Calibri Light" w:hAnsi="Calibri Light" w:cs="Calibri Light"/>
          <w:sz w:val="22"/>
          <w:szCs w:val="22"/>
        </w:rPr>
        <w:t>Ponadto informujemy, iż:</w:t>
      </w:r>
    </w:p>
    <w:p w14:paraId="0BF185CA" w14:textId="77777777" w:rsidR="00EE708E" w:rsidRPr="002F0B69" w:rsidRDefault="00EE708E" w:rsidP="00EE708E">
      <w:pPr>
        <w:pStyle w:val="Akapitzlist"/>
        <w:numPr>
          <w:ilvl w:val="0"/>
          <w:numId w:val="3"/>
        </w:numPr>
        <w:spacing w:line="360" w:lineRule="auto"/>
        <w:ind w:left="709" w:hanging="283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2F0B69">
        <w:rPr>
          <w:rFonts w:ascii="Calibri Light" w:hAnsi="Calibri Light" w:cs="Calibri Light"/>
          <w:sz w:val="22"/>
          <w:szCs w:val="22"/>
        </w:rPr>
        <w:t xml:space="preserve">w przedmiotowym postępowaniu </w:t>
      </w:r>
      <w:r w:rsidRPr="002F0B69">
        <w:rPr>
          <w:rFonts w:ascii="Calibri Light" w:hAnsi="Calibri Light" w:cs="Calibri Light"/>
          <w:b/>
          <w:bCs/>
          <w:sz w:val="22"/>
          <w:szCs w:val="22"/>
        </w:rPr>
        <w:t>(</w:t>
      </w:r>
      <w:r w:rsidRPr="002F0B69">
        <w:rPr>
          <w:rFonts w:ascii="Calibri Light" w:hAnsi="Calibri Light" w:cs="Calibri Light"/>
          <w:b/>
          <w:sz w:val="22"/>
          <w:szCs w:val="22"/>
        </w:rPr>
        <w:t xml:space="preserve">w zakresie części nr </w:t>
      </w:r>
      <w:r w:rsidRPr="002F47CF">
        <w:rPr>
          <w:rFonts w:ascii="Calibri Light" w:hAnsi="Calibri Light" w:cs="Calibri Light"/>
          <w:b/>
          <w:sz w:val="22"/>
          <w:szCs w:val="22"/>
        </w:rPr>
        <w:t>2)</w:t>
      </w:r>
      <w:r w:rsidRPr="002F0B69">
        <w:rPr>
          <w:rFonts w:ascii="Calibri Light" w:hAnsi="Calibri Light" w:cs="Calibri Light"/>
          <w:sz w:val="22"/>
          <w:szCs w:val="22"/>
        </w:rPr>
        <w:t xml:space="preserve"> ofertę złożył 1 Wykonawca: </w:t>
      </w:r>
    </w:p>
    <w:p w14:paraId="4BA649A2" w14:textId="77777777" w:rsidR="00EE708E" w:rsidRPr="002F0B69" w:rsidRDefault="00EE708E" w:rsidP="00EE708E">
      <w:pPr>
        <w:pStyle w:val="Akapitzlist"/>
        <w:spacing w:line="360" w:lineRule="auto"/>
        <w:ind w:left="786" w:hanging="77"/>
        <w:rPr>
          <w:rFonts w:ascii="Calibri Light" w:hAnsi="Calibri Light" w:cs="Calibri Light"/>
          <w:b/>
          <w:bCs/>
          <w:sz w:val="22"/>
          <w:szCs w:val="22"/>
        </w:rPr>
      </w:pPr>
      <w:r w:rsidRPr="002F0B69">
        <w:rPr>
          <w:rFonts w:ascii="Calibri Light" w:hAnsi="Calibri Light" w:cs="Calibri Light"/>
          <w:b/>
          <w:bCs/>
          <w:sz w:val="22"/>
          <w:szCs w:val="22"/>
        </w:rPr>
        <w:t xml:space="preserve">ASCOMP S.A, </w:t>
      </w:r>
      <w:r w:rsidRPr="002F0B69">
        <w:rPr>
          <w:rFonts w:ascii="Calibri Light" w:hAnsi="Calibri Light" w:cs="Calibri Light"/>
          <w:sz w:val="22"/>
          <w:szCs w:val="22"/>
        </w:rPr>
        <w:t xml:space="preserve">ul. Christo </w:t>
      </w:r>
      <w:proofErr w:type="spellStart"/>
      <w:r w:rsidRPr="002F0B69">
        <w:rPr>
          <w:rFonts w:ascii="Calibri Light" w:hAnsi="Calibri Light" w:cs="Calibri Light"/>
          <w:sz w:val="22"/>
          <w:szCs w:val="22"/>
        </w:rPr>
        <w:t>Botewa</w:t>
      </w:r>
      <w:proofErr w:type="spellEnd"/>
      <w:r w:rsidRPr="002F0B69">
        <w:rPr>
          <w:rFonts w:ascii="Calibri Light" w:hAnsi="Calibri Light" w:cs="Calibri Light"/>
          <w:sz w:val="22"/>
          <w:szCs w:val="22"/>
        </w:rPr>
        <w:t xml:space="preserve"> 14, 30-798 Kraków</w:t>
      </w:r>
    </w:p>
    <w:p w14:paraId="1C3CB8F0" w14:textId="77777777" w:rsidR="00EE708E" w:rsidRPr="002F0B69" w:rsidRDefault="00EE708E" w:rsidP="00EE708E">
      <w:pPr>
        <w:pStyle w:val="Akapitzlist"/>
        <w:numPr>
          <w:ilvl w:val="0"/>
          <w:numId w:val="3"/>
        </w:numPr>
        <w:spacing w:line="360" w:lineRule="auto"/>
        <w:ind w:left="709" w:hanging="283"/>
        <w:jc w:val="both"/>
        <w:rPr>
          <w:rFonts w:ascii="Calibri Light" w:hAnsi="Calibri Light" w:cs="Calibri Light"/>
          <w:sz w:val="22"/>
          <w:szCs w:val="22"/>
        </w:rPr>
      </w:pPr>
      <w:r w:rsidRPr="002F0B69">
        <w:rPr>
          <w:rFonts w:ascii="Calibri Light" w:hAnsi="Calibri Light" w:cs="Calibri Light"/>
          <w:sz w:val="22"/>
          <w:szCs w:val="22"/>
        </w:rPr>
        <w:t>w przedmiotowym postępowaniu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Pr="002F0B69">
        <w:rPr>
          <w:rFonts w:ascii="Calibri Light" w:hAnsi="Calibri Light" w:cs="Calibri Light"/>
          <w:b/>
          <w:bCs/>
          <w:sz w:val="22"/>
          <w:szCs w:val="22"/>
        </w:rPr>
        <w:t>(</w:t>
      </w:r>
      <w:r w:rsidRPr="002F0B69">
        <w:rPr>
          <w:rFonts w:ascii="Calibri Light" w:hAnsi="Calibri Light" w:cs="Calibri Light"/>
          <w:b/>
          <w:sz w:val="22"/>
          <w:szCs w:val="22"/>
        </w:rPr>
        <w:t xml:space="preserve">w zakresie części nr </w:t>
      </w:r>
      <w:r w:rsidRPr="002F47CF">
        <w:rPr>
          <w:rFonts w:ascii="Calibri Light" w:hAnsi="Calibri Light" w:cs="Calibri Light"/>
          <w:b/>
          <w:sz w:val="22"/>
          <w:szCs w:val="22"/>
        </w:rPr>
        <w:t>2)</w:t>
      </w:r>
      <w:r w:rsidRPr="002F0B69">
        <w:rPr>
          <w:rFonts w:ascii="Calibri Light" w:hAnsi="Calibri Light" w:cs="Calibri Light"/>
          <w:sz w:val="22"/>
          <w:szCs w:val="22"/>
        </w:rPr>
        <w:t xml:space="preserve"> Zamawiający odrzucił 0 ofert Wykonawców.</w:t>
      </w:r>
    </w:p>
    <w:p w14:paraId="608F9C49" w14:textId="77777777" w:rsidR="00EE708E" w:rsidRPr="002F0B69" w:rsidRDefault="00EE708E" w:rsidP="00EE708E">
      <w:pPr>
        <w:spacing w:line="360" w:lineRule="auto"/>
        <w:ind w:firstLine="360"/>
        <w:jc w:val="both"/>
        <w:rPr>
          <w:rFonts w:ascii="Calibri Light" w:hAnsi="Calibri Light" w:cs="Calibri Light"/>
          <w:sz w:val="22"/>
          <w:szCs w:val="22"/>
        </w:rPr>
      </w:pPr>
    </w:p>
    <w:p w14:paraId="006B9934" w14:textId="77777777" w:rsidR="00EE708E" w:rsidRPr="002F0B69" w:rsidRDefault="00EE708E" w:rsidP="00EE708E">
      <w:pPr>
        <w:spacing w:line="360" w:lineRule="auto"/>
        <w:ind w:firstLine="360"/>
        <w:jc w:val="both"/>
        <w:rPr>
          <w:rFonts w:ascii="Calibri Light" w:hAnsi="Calibri Light" w:cs="Calibri Light"/>
          <w:sz w:val="22"/>
          <w:szCs w:val="22"/>
        </w:rPr>
      </w:pPr>
      <w:r w:rsidRPr="002F0B69">
        <w:rPr>
          <w:rFonts w:ascii="Calibri Light" w:hAnsi="Calibri Light" w:cs="Calibri Light"/>
          <w:sz w:val="22"/>
          <w:szCs w:val="22"/>
        </w:rPr>
        <w:t xml:space="preserve">Umowa w sprawie niniejszego zamówienia publicznego zostanie zawarta po telefonicznym zawiadomieniu wykonawcy, zgodnie z art. 308 ust 2 ustawy </w:t>
      </w:r>
      <w:proofErr w:type="spellStart"/>
      <w:r w:rsidRPr="002F0B69">
        <w:rPr>
          <w:rFonts w:ascii="Calibri Light" w:hAnsi="Calibri Light" w:cs="Calibri Light"/>
          <w:sz w:val="22"/>
          <w:szCs w:val="22"/>
        </w:rPr>
        <w:t>Pzp</w:t>
      </w:r>
      <w:proofErr w:type="spellEnd"/>
      <w:r w:rsidRPr="002F0B69">
        <w:rPr>
          <w:rFonts w:ascii="Calibri Light" w:hAnsi="Calibri Light" w:cs="Calibri Light"/>
          <w:sz w:val="22"/>
          <w:szCs w:val="22"/>
        </w:rPr>
        <w:t xml:space="preserve"> w zakresie części nr 1 oraz zgodnie z art. 308 ust. 3 pkt 1a) ustawy </w:t>
      </w:r>
      <w:proofErr w:type="spellStart"/>
      <w:r w:rsidRPr="002F0B69">
        <w:rPr>
          <w:rFonts w:ascii="Calibri Light" w:hAnsi="Calibri Light" w:cs="Calibri Light"/>
          <w:sz w:val="22"/>
          <w:szCs w:val="22"/>
        </w:rPr>
        <w:t>Pzp</w:t>
      </w:r>
      <w:proofErr w:type="spellEnd"/>
      <w:r w:rsidRPr="002F0B69">
        <w:rPr>
          <w:rFonts w:ascii="Calibri Light" w:hAnsi="Calibri Light" w:cs="Calibri Light"/>
          <w:sz w:val="22"/>
          <w:szCs w:val="22"/>
        </w:rPr>
        <w:t xml:space="preserve"> w zakresie części nr 2.</w:t>
      </w:r>
    </w:p>
    <w:bookmarkEnd w:id="0"/>
    <w:p w14:paraId="38D9F639" w14:textId="77777777" w:rsidR="002A283E" w:rsidRDefault="002A283E"/>
    <w:sectPr w:rsidR="002A283E" w:rsidSect="00EE708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CD2EC7"/>
    <w:multiLevelType w:val="hybridMultilevel"/>
    <w:tmpl w:val="A8D20DA6"/>
    <w:lvl w:ilvl="0" w:tplc="FE6E5E4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2CF40E3"/>
    <w:multiLevelType w:val="hybridMultilevel"/>
    <w:tmpl w:val="61764A3C"/>
    <w:lvl w:ilvl="0" w:tplc="78D894A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2F31DB"/>
    <w:multiLevelType w:val="hybridMultilevel"/>
    <w:tmpl w:val="1270AF7E"/>
    <w:lvl w:ilvl="0" w:tplc="297032D8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9516DFF"/>
    <w:multiLevelType w:val="hybridMultilevel"/>
    <w:tmpl w:val="0D70CD22"/>
    <w:lvl w:ilvl="0" w:tplc="0DFA8152">
      <w:start w:val="1"/>
      <w:numFmt w:val="upperRoman"/>
      <w:lvlText w:val="%1."/>
      <w:lvlJc w:val="left"/>
      <w:pPr>
        <w:ind w:left="1080" w:hanging="720"/>
      </w:pPr>
      <w:rPr>
        <w:b/>
        <w:strike w:val="0"/>
        <w:dstrike w:val="0"/>
        <w:color w:val="auto"/>
        <w:sz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6C39D1"/>
    <w:multiLevelType w:val="hybridMultilevel"/>
    <w:tmpl w:val="A79468C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891327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97358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92379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87478682">
    <w:abstractNumId w:val="4"/>
  </w:num>
  <w:num w:numId="5" w16cid:durableId="16483637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08E"/>
    <w:rsid w:val="00144235"/>
    <w:rsid w:val="002A283E"/>
    <w:rsid w:val="002B7589"/>
    <w:rsid w:val="00574E77"/>
    <w:rsid w:val="006A3297"/>
    <w:rsid w:val="00897AA5"/>
    <w:rsid w:val="00D25662"/>
    <w:rsid w:val="00EE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B962C"/>
  <w15:chartTrackingRefBased/>
  <w15:docId w15:val="{B7788E28-9850-4DC9-91C0-6CEBB97CC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708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70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70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E70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E70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E70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E70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E70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E70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E70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70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70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E70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E708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E708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E708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E708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E708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E708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E70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E7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E70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E70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E70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E708E"/>
    <w:rPr>
      <w:i/>
      <w:iCs/>
      <w:color w:val="404040" w:themeColor="text1" w:themeTint="BF"/>
    </w:rPr>
  </w:style>
  <w:style w:type="paragraph" w:styleId="Akapitzlist">
    <w:name w:val="List Paragraph"/>
    <w:aliases w:val="Normal,Akapit z listą3,Akapit z listą2,Wypunktowanie,L1,Numerowanie,Akapit z listą5,T_SZ_List Paragraph,normalny tekst,Preambuła,CW_Lista,List Paragraph,2 heading,A_wyliczenie,K-P_odwolanie,maz_wyliczenie,opis dzialania,BulletC,Obiekt"/>
    <w:basedOn w:val="Normalny"/>
    <w:link w:val="AkapitzlistZnak"/>
    <w:uiPriority w:val="34"/>
    <w:qFormat/>
    <w:rsid w:val="00EE70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E708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E70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E708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E708E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Normal Znak,Akapit z listą3 Znak,Akapit z listą2 Znak,Wypunktowanie Znak,L1 Znak,Numerowanie Znak,Akapit z listą5 Znak,T_SZ_List Paragraph Znak,normalny tekst Znak,Preambuła Znak,CW_Lista Znak,List Paragraph Znak,2 heading Znak"/>
    <w:link w:val="Akapitzlist"/>
    <w:uiPriority w:val="34"/>
    <w:qFormat/>
    <w:locked/>
    <w:rsid w:val="00EE708E"/>
  </w:style>
  <w:style w:type="paragraph" w:customStyle="1" w:styleId="Default">
    <w:name w:val="Default"/>
    <w:rsid w:val="00EE70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table" w:styleId="Tabela-Siatka">
    <w:name w:val="Table Grid"/>
    <w:basedOn w:val="Standardowy"/>
    <w:uiPriority w:val="59"/>
    <w:rsid w:val="00EE708E"/>
    <w:pPr>
      <w:spacing w:after="0" w:line="240" w:lineRule="auto"/>
    </w:pPr>
    <w:rPr>
      <w:rFonts w:ascii="Times New Roman" w:hAnsi="Times New Roman"/>
      <w:kern w:val="0"/>
      <w:sz w:val="24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557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Starowicz</dc:creator>
  <cp:keywords/>
  <dc:description/>
  <cp:lastModifiedBy>Agnieszka Starowicz</cp:lastModifiedBy>
  <cp:revision>5</cp:revision>
  <cp:lastPrinted>2024-04-30T09:35:00Z</cp:lastPrinted>
  <dcterms:created xsi:type="dcterms:W3CDTF">2024-04-25T11:31:00Z</dcterms:created>
  <dcterms:modified xsi:type="dcterms:W3CDTF">2024-04-30T09:35:00Z</dcterms:modified>
</cp:coreProperties>
</file>