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38" w:rsidRPr="00192BF6" w:rsidRDefault="00D97838" w:rsidP="00D97838">
      <w:pPr>
        <w:tabs>
          <w:tab w:val="num" w:pos="2214"/>
        </w:tabs>
        <w:spacing w:line="276" w:lineRule="auto"/>
        <w:contextualSpacing/>
        <w:jc w:val="right"/>
        <w:rPr>
          <w:rFonts w:asciiTheme="majorHAnsi" w:eastAsia="Times New Roman" w:hAnsiTheme="majorHAnsi" w:cstheme="majorHAnsi"/>
          <w:lang w:eastAsia="pl-PL"/>
        </w:rPr>
      </w:pPr>
      <w:r w:rsidRPr="00192BF6">
        <w:rPr>
          <w:rFonts w:asciiTheme="majorHAnsi" w:hAnsiTheme="majorHAnsi" w:cstheme="majorHAnsi"/>
        </w:rPr>
        <w:t>z</w:t>
      </w:r>
      <w:r w:rsidRPr="00192BF6">
        <w:rPr>
          <w:rFonts w:asciiTheme="majorHAnsi" w:eastAsia="Times New Roman" w:hAnsiTheme="majorHAnsi" w:cstheme="majorHAnsi"/>
          <w:lang w:eastAsia="pl-PL"/>
        </w:rPr>
        <w:t>ał. nr 3 do SWZ</w:t>
      </w:r>
    </w:p>
    <w:p w:rsidR="00D97838" w:rsidRPr="00192BF6" w:rsidRDefault="00D97838" w:rsidP="00D97838">
      <w:pPr>
        <w:tabs>
          <w:tab w:val="left" w:pos="0"/>
        </w:tabs>
        <w:spacing w:line="276" w:lineRule="auto"/>
        <w:contextualSpacing/>
        <w:jc w:val="center"/>
        <w:rPr>
          <w:rFonts w:asciiTheme="majorHAnsi" w:hAnsiTheme="majorHAnsi" w:cstheme="majorHAnsi"/>
          <w:sz w:val="24"/>
        </w:rPr>
      </w:pPr>
      <w:r w:rsidRPr="00192BF6">
        <w:rPr>
          <w:rFonts w:asciiTheme="majorHAnsi" w:hAnsiTheme="majorHAnsi" w:cstheme="majorHAnsi"/>
          <w:b/>
          <w:bCs/>
          <w:sz w:val="24"/>
        </w:rPr>
        <w:t>Oferta</w:t>
      </w:r>
    </w:p>
    <w:p w:rsidR="00D97838" w:rsidRPr="00192BF6" w:rsidRDefault="00D97838" w:rsidP="00D97838">
      <w:pPr>
        <w:spacing w:line="276" w:lineRule="auto"/>
        <w:contextualSpacing/>
        <w:jc w:val="center"/>
        <w:rPr>
          <w:rFonts w:asciiTheme="majorHAnsi" w:hAnsiTheme="majorHAnsi" w:cstheme="majorHAnsi"/>
          <w:b/>
          <w:bCs/>
          <w:sz w:val="24"/>
        </w:rPr>
      </w:pPr>
      <w:r w:rsidRPr="00192BF6">
        <w:rPr>
          <w:rFonts w:asciiTheme="majorHAnsi" w:hAnsiTheme="majorHAnsi" w:cstheme="majorHAnsi"/>
          <w:b/>
          <w:bCs/>
          <w:sz w:val="24"/>
        </w:rPr>
        <w:t>na</w:t>
      </w:r>
    </w:p>
    <w:p w:rsidR="00D97838" w:rsidRPr="00192BF6" w:rsidRDefault="00D97838" w:rsidP="00D97838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i/>
          <w:sz w:val="24"/>
        </w:rPr>
      </w:pPr>
      <w:r w:rsidRPr="00192BF6">
        <w:rPr>
          <w:rFonts w:asciiTheme="majorHAnsi" w:hAnsiTheme="majorHAnsi" w:cstheme="majorHAnsi"/>
          <w:b/>
          <w:i/>
          <w:sz w:val="28"/>
        </w:rPr>
        <w:t>„</w:t>
      </w:r>
      <w:r w:rsidRPr="00C834F2">
        <w:rPr>
          <w:rFonts w:asciiTheme="majorHAnsi" w:hAnsiTheme="majorHAnsi" w:cstheme="majorHAnsi"/>
          <w:b/>
          <w:bCs/>
          <w:i/>
          <w:sz w:val="28"/>
          <w:szCs w:val="28"/>
        </w:rPr>
        <w:t>Najem samochodów dostawczych o dopuszczalnej masie całkowitej do 3,5 tony wraz z kierowcą i pomocnikiem do wykonywania usługi odbioru szkła opakowaniowego na terenie Gminy Miejskiej Kraków z podziałem na 4 zadania</w:t>
      </w:r>
      <w:r w:rsidRPr="00192BF6">
        <w:rPr>
          <w:rFonts w:asciiTheme="majorHAnsi" w:hAnsiTheme="majorHAnsi" w:cstheme="majorHAnsi"/>
          <w:b/>
          <w:i/>
          <w:sz w:val="28"/>
        </w:rPr>
        <w:t>”</w:t>
      </w:r>
    </w:p>
    <w:p w:rsidR="00D97838" w:rsidRPr="00192BF6" w:rsidRDefault="00D97838" w:rsidP="00D97838">
      <w:pPr>
        <w:spacing w:after="0" w:line="276" w:lineRule="auto"/>
        <w:contextualSpacing/>
        <w:jc w:val="center"/>
        <w:rPr>
          <w:rFonts w:asciiTheme="majorHAnsi" w:hAnsiTheme="majorHAnsi" w:cstheme="majorHAnsi"/>
          <w:sz w:val="24"/>
        </w:rPr>
      </w:pPr>
      <w:r w:rsidRPr="00192BF6">
        <w:rPr>
          <w:rFonts w:asciiTheme="majorHAnsi" w:hAnsiTheme="majorHAnsi" w:cstheme="majorHAnsi"/>
          <w:b/>
          <w:sz w:val="24"/>
        </w:rPr>
        <w:t xml:space="preserve"> </w:t>
      </w:r>
    </w:p>
    <w:p w:rsidR="00D97838" w:rsidRPr="00192BF6" w:rsidRDefault="00D97838" w:rsidP="00D97838">
      <w:pPr>
        <w:spacing w:after="0" w:line="276" w:lineRule="auto"/>
        <w:contextualSpacing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……………………............................................................................................................................................................</w:t>
      </w:r>
    </w:p>
    <w:p w:rsidR="00D97838" w:rsidRPr="00192BF6" w:rsidRDefault="00D97838" w:rsidP="00D97838">
      <w:pPr>
        <w:spacing w:after="0" w:line="276" w:lineRule="auto"/>
        <w:contextualSpacing/>
        <w:jc w:val="center"/>
        <w:rPr>
          <w:rFonts w:asciiTheme="majorHAnsi" w:hAnsiTheme="majorHAnsi" w:cstheme="majorHAnsi"/>
          <w:i/>
          <w:sz w:val="20"/>
        </w:rPr>
      </w:pPr>
      <w:r w:rsidRPr="00192BF6">
        <w:rPr>
          <w:rFonts w:asciiTheme="majorHAnsi" w:hAnsiTheme="majorHAnsi" w:cstheme="majorHAnsi"/>
          <w:i/>
          <w:sz w:val="20"/>
        </w:rPr>
        <w:t>(Nazwa Wykonawcy i adres)</w:t>
      </w:r>
    </w:p>
    <w:p w:rsidR="00D97838" w:rsidRPr="00192BF6" w:rsidRDefault="00D97838" w:rsidP="00D97838">
      <w:pPr>
        <w:spacing w:after="0" w:line="276" w:lineRule="auto"/>
        <w:contextualSpacing/>
        <w:jc w:val="center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spacing w:after="0" w:line="276" w:lineRule="auto"/>
        <w:contextualSpacing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</w:t>
      </w:r>
    </w:p>
    <w:p w:rsidR="00D97838" w:rsidRPr="00192BF6" w:rsidRDefault="00D97838" w:rsidP="00D97838">
      <w:pPr>
        <w:tabs>
          <w:tab w:val="left" w:pos="851"/>
        </w:tabs>
        <w:spacing w:after="0" w:line="276" w:lineRule="auto"/>
        <w:contextualSpacing/>
        <w:jc w:val="center"/>
        <w:rPr>
          <w:rFonts w:asciiTheme="majorHAnsi" w:hAnsiTheme="majorHAnsi" w:cstheme="majorHAnsi"/>
          <w:i/>
        </w:rPr>
      </w:pPr>
      <w:r w:rsidRPr="00192BF6">
        <w:rPr>
          <w:rFonts w:asciiTheme="majorHAnsi" w:hAnsiTheme="majorHAnsi" w:cstheme="majorHAnsi"/>
          <w:i/>
          <w:sz w:val="20"/>
        </w:rPr>
        <w:t xml:space="preserve"> (kod, miejscowość, województwo, powiat)</w:t>
      </w:r>
      <w:bookmarkStart w:id="0" w:name="_GoBack"/>
      <w:bookmarkEnd w:id="0"/>
    </w:p>
    <w:p w:rsidR="00D97838" w:rsidRPr="00192BF6" w:rsidRDefault="00D97838" w:rsidP="00D97838">
      <w:pPr>
        <w:tabs>
          <w:tab w:val="left" w:pos="851"/>
        </w:tabs>
        <w:spacing w:after="0" w:line="276" w:lineRule="auto"/>
        <w:contextualSpacing/>
        <w:jc w:val="center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spacing w:after="0" w:line="276" w:lineRule="auto"/>
        <w:contextualSpacing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</w:t>
      </w:r>
    </w:p>
    <w:p w:rsidR="00D97838" w:rsidRPr="00192BF6" w:rsidRDefault="00D97838" w:rsidP="00D97838">
      <w:pPr>
        <w:tabs>
          <w:tab w:val="left" w:pos="851"/>
        </w:tabs>
        <w:spacing w:after="0" w:line="276" w:lineRule="auto"/>
        <w:contextualSpacing/>
        <w:jc w:val="center"/>
        <w:rPr>
          <w:rFonts w:asciiTheme="majorHAnsi" w:hAnsiTheme="majorHAnsi" w:cstheme="majorHAnsi"/>
          <w:i/>
          <w:sz w:val="20"/>
        </w:rPr>
      </w:pPr>
      <w:r w:rsidRPr="00192BF6">
        <w:rPr>
          <w:rFonts w:asciiTheme="majorHAnsi" w:hAnsiTheme="majorHAnsi" w:cstheme="majorHAnsi"/>
          <w:i/>
          <w:sz w:val="20"/>
        </w:rPr>
        <w:t>(ulica, nr domu, nr lokalu)</w:t>
      </w:r>
    </w:p>
    <w:p w:rsidR="00D97838" w:rsidRPr="00192BF6" w:rsidRDefault="00D97838" w:rsidP="00D97838">
      <w:pPr>
        <w:spacing w:after="0" w:line="276" w:lineRule="auto"/>
        <w:contextualSpacing/>
        <w:rPr>
          <w:rFonts w:asciiTheme="majorHAnsi" w:hAnsiTheme="majorHAnsi" w:cstheme="majorHAnsi"/>
        </w:rPr>
      </w:pPr>
    </w:p>
    <w:p w:rsidR="00D97838" w:rsidRPr="00192BF6" w:rsidRDefault="00D97838" w:rsidP="00D97838">
      <w:pPr>
        <w:spacing w:after="0" w:line="276" w:lineRule="auto"/>
        <w:contextualSpacing/>
        <w:rPr>
          <w:rFonts w:asciiTheme="majorHAnsi" w:hAnsiTheme="majorHAnsi" w:cstheme="majorHAnsi"/>
          <w:lang w:val="de-DE"/>
        </w:rPr>
      </w:pPr>
      <w:r w:rsidRPr="00192BF6">
        <w:rPr>
          <w:rFonts w:asciiTheme="majorHAnsi" w:hAnsiTheme="majorHAnsi" w:cstheme="majorHAnsi"/>
          <w:lang w:val="de-DE"/>
        </w:rPr>
        <w:t>..................................................................................................................................................................................</w:t>
      </w:r>
    </w:p>
    <w:p w:rsidR="00D97838" w:rsidRPr="00192BF6" w:rsidRDefault="00D97838" w:rsidP="00D97838">
      <w:pPr>
        <w:tabs>
          <w:tab w:val="left" w:pos="851"/>
        </w:tabs>
        <w:spacing w:after="0" w:line="276" w:lineRule="auto"/>
        <w:contextualSpacing/>
        <w:jc w:val="center"/>
        <w:rPr>
          <w:rFonts w:asciiTheme="majorHAnsi" w:hAnsiTheme="majorHAnsi" w:cstheme="majorHAnsi"/>
          <w:i/>
          <w:sz w:val="20"/>
          <w:lang w:val="de-DE"/>
        </w:rPr>
      </w:pPr>
      <w:r w:rsidRPr="00192BF6">
        <w:rPr>
          <w:rFonts w:asciiTheme="majorHAnsi" w:hAnsiTheme="majorHAnsi" w:cstheme="majorHAnsi"/>
          <w:i/>
          <w:sz w:val="20"/>
          <w:lang w:val="de-DE"/>
        </w:rPr>
        <w:t>(</w:t>
      </w:r>
      <w:proofErr w:type="spellStart"/>
      <w:r w:rsidRPr="00192BF6">
        <w:rPr>
          <w:rFonts w:asciiTheme="majorHAnsi" w:hAnsiTheme="majorHAnsi" w:cstheme="majorHAnsi"/>
          <w:i/>
          <w:sz w:val="20"/>
          <w:lang w:val="de-DE"/>
        </w:rPr>
        <w:t>telefon</w:t>
      </w:r>
      <w:proofErr w:type="spellEnd"/>
      <w:r w:rsidRPr="00192BF6">
        <w:rPr>
          <w:rFonts w:asciiTheme="majorHAnsi" w:hAnsiTheme="majorHAnsi" w:cstheme="majorHAnsi"/>
          <w:i/>
          <w:sz w:val="20"/>
          <w:lang w:val="de-DE"/>
        </w:rPr>
        <w:t xml:space="preserve">, </w:t>
      </w:r>
      <w:proofErr w:type="spellStart"/>
      <w:r w:rsidRPr="00192BF6">
        <w:rPr>
          <w:rFonts w:asciiTheme="majorHAnsi" w:hAnsiTheme="majorHAnsi" w:cstheme="majorHAnsi"/>
          <w:i/>
          <w:sz w:val="20"/>
          <w:lang w:val="de-DE"/>
        </w:rPr>
        <w:t>fax</w:t>
      </w:r>
      <w:proofErr w:type="spellEnd"/>
      <w:r w:rsidRPr="00192BF6">
        <w:rPr>
          <w:rFonts w:asciiTheme="majorHAnsi" w:hAnsiTheme="majorHAnsi" w:cstheme="majorHAnsi"/>
          <w:i/>
          <w:sz w:val="20"/>
          <w:lang w:val="de-DE"/>
        </w:rPr>
        <w:t xml:space="preserve">, </w:t>
      </w:r>
      <w:proofErr w:type="spellStart"/>
      <w:r w:rsidRPr="00192BF6">
        <w:rPr>
          <w:rFonts w:asciiTheme="majorHAnsi" w:hAnsiTheme="majorHAnsi" w:cstheme="majorHAnsi"/>
          <w:i/>
          <w:sz w:val="20"/>
          <w:lang w:val="de-DE"/>
        </w:rPr>
        <w:t>e-mail</w:t>
      </w:r>
      <w:proofErr w:type="spellEnd"/>
      <w:r w:rsidRPr="00192BF6">
        <w:rPr>
          <w:rFonts w:asciiTheme="majorHAnsi" w:hAnsiTheme="majorHAnsi" w:cstheme="majorHAnsi"/>
          <w:i/>
          <w:sz w:val="20"/>
          <w:lang w:val="de-DE"/>
        </w:rPr>
        <w:t>)</w:t>
      </w:r>
    </w:p>
    <w:p w:rsidR="00D97838" w:rsidRPr="00192BF6" w:rsidRDefault="00D97838" w:rsidP="00D97838">
      <w:pPr>
        <w:tabs>
          <w:tab w:val="left" w:pos="851"/>
        </w:tabs>
        <w:spacing w:line="276" w:lineRule="auto"/>
        <w:contextualSpacing/>
        <w:rPr>
          <w:rFonts w:asciiTheme="majorHAnsi" w:hAnsiTheme="majorHAnsi" w:cstheme="majorHAnsi"/>
          <w:lang w:val="de-DE"/>
        </w:rPr>
      </w:pPr>
    </w:p>
    <w:p w:rsidR="00D97838" w:rsidRPr="00192BF6" w:rsidRDefault="00D97838" w:rsidP="00D97838">
      <w:pPr>
        <w:tabs>
          <w:tab w:val="left" w:pos="851"/>
        </w:tabs>
        <w:spacing w:line="276" w:lineRule="auto"/>
        <w:contextualSpacing/>
        <w:rPr>
          <w:rFonts w:asciiTheme="majorHAnsi" w:hAnsiTheme="majorHAnsi" w:cstheme="majorHAnsi"/>
          <w:lang w:val="de-DE"/>
        </w:rPr>
      </w:pPr>
      <w:r w:rsidRPr="00192BF6">
        <w:rPr>
          <w:rFonts w:asciiTheme="majorHAnsi" w:hAnsiTheme="majorHAnsi" w:cstheme="majorHAnsi"/>
          <w:lang w:val="de-DE"/>
        </w:rPr>
        <w:t>REGON:</w:t>
      </w:r>
      <w:r w:rsidRPr="00192BF6">
        <w:rPr>
          <w:rFonts w:asciiTheme="majorHAnsi" w:hAnsiTheme="majorHAnsi" w:cstheme="majorHAnsi"/>
          <w:lang w:val="de-DE"/>
        </w:rPr>
        <w:tab/>
        <w:t>.................................................;</w:t>
      </w:r>
      <w:r w:rsidRPr="00192BF6">
        <w:rPr>
          <w:rFonts w:asciiTheme="majorHAnsi" w:hAnsiTheme="majorHAnsi" w:cstheme="majorHAnsi"/>
          <w:lang w:val="de-DE"/>
        </w:rPr>
        <w:tab/>
      </w:r>
      <w:r w:rsidRPr="00192BF6">
        <w:rPr>
          <w:rFonts w:asciiTheme="majorHAnsi" w:hAnsiTheme="majorHAnsi" w:cstheme="majorHAnsi"/>
          <w:lang w:val="de-DE"/>
        </w:rPr>
        <w:tab/>
      </w:r>
      <w:r w:rsidRPr="00192BF6">
        <w:rPr>
          <w:rFonts w:asciiTheme="majorHAnsi" w:hAnsiTheme="majorHAnsi" w:cstheme="majorHAnsi"/>
          <w:lang w:val="de-DE"/>
        </w:rPr>
        <w:tab/>
      </w:r>
      <w:r w:rsidRPr="00192BF6">
        <w:rPr>
          <w:rFonts w:asciiTheme="majorHAnsi" w:hAnsiTheme="majorHAnsi" w:cstheme="majorHAnsi"/>
          <w:lang w:val="de-DE"/>
        </w:rPr>
        <w:tab/>
        <w:t>………….…...........................................</w:t>
      </w:r>
      <w:r w:rsidRPr="00192BF6">
        <w:rPr>
          <w:rFonts w:asciiTheme="majorHAnsi" w:hAnsiTheme="majorHAnsi" w:cstheme="majorHAnsi"/>
          <w:b/>
          <w:lang w:val="de-DE"/>
        </w:rPr>
        <w:t xml:space="preserve">   </w:t>
      </w:r>
    </w:p>
    <w:p w:rsidR="00D97838" w:rsidRPr="00192BF6" w:rsidRDefault="00D97838" w:rsidP="00D97838">
      <w:pPr>
        <w:spacing w:line="276" w:lineRule="auto"/>
        <w:contextualSpacing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  <w:lang w:val="de-DE"/>
        </w:rPr>
        <w:t xml:space="preserve">  </w:t>
      </w:r>
      <w:r w:rsidRPr="00192BF6">
        <w:rPr>
          <w:rFonts w:asciiTheme="majorHAnsi" w:hAnsiTheme="majorHAnsi" w:cstheme="majorHAnsi"/>
          <w:lang w:val="de-DE"/>
        </w:rPr>
        <w:tab/>
      </w:r>
      <w:r w:rsidRPr="00192BF6">
        <w:rPr>
          <w:rFonts w:asciiTheme="majorHAnsi" w:hAnsiTheme="majorHAnsi" w:cstheme="majorHAnsi"/>
          <w:lang w:val="de-DE"/>
        </w:rPr>
        <w:tab/>
      </w:r>
      <w:r w:rsidRPr="00192BF6">
        <w:rPr>
          <w:rFonts w:asciiTheme="majorHAnsi" w:hAnsiTheme="majorHAnsi" w:cstheme="majorHAnsi"/>
          <w:lang w:val="de-DE"/>
        </w:rPr>
        <w:tab/>
      </w:r>
      <w:r w:rsidRPr="00192BF6">
        <w:rPr>
          <w:rFonts w:asciiTheme="majorHAnsi" w:hAnsiTheme="majorHAnsi" w:cstheme="majorHAnsi"/>
          <w:lang w:val="de-DE"/>
        </w:rPr>
        <w:tab/>
      </w:r>
      <w:r w:rsidRPr="00192BF6">
        <w:rPr>
          <w:rFonts w:asciiTheme="majorHAnsi" w:hAnsiTheme="majorHAnsi" w:cstheme="majorHAnsi"/>
          <w:lang w:val="de-DE"/>
        </w:rPr>
        <w:tab/>
      </w:r>
      <w:r w:rsidRPr="00192BF6">
        <w:rPr>
          <w:rFonts w:asciiTheme="majorHAnsi" w:hAnsiTheme="majorHAnsi" w:cstheme="majorHAnsi"/>
          <w:lang w:val="de-DE"/>
        </w:rPr>
        <w:tab/>
      </w:r>
      <w:r w:rsidRPr="00192BF6">
        <w:rPr>
          <w:rFonts w:asciiTheme="majorHAnsi" w:hAnsiTheme="majorHAnsi" w:cstheme="majorHAnsi"/>
          <w:lang w:val="de-DE"/>
        </w:rPr>
        <w:tab/>
      </w:r>
      <w:r w:rsidRPr="00192BF6">
        <w:rPr>
          <w:rFonts w:asciiTheme="majorHAnsi" w:hAnsiTheme="majorHAnsi" w:cstheme="majorHAnsi"/>
          <w:lang w:val="de-DE"/>
        </w:rPr>
        <w:tab/>
      </w:r>
      <w:r w:rsidRPr="00192BF6">
        <w:rPr>
          <w:rFonts w:asciiTheme="majorHAnsi" w:hAnsiTheme="majorHAnsi" w:cstheme="majorHAnsi"/>
          <w:lang w:val="de-DE"/>
        </w:rPr>
        <w:tab/>
      </w:r>
      <w:r w:rsidRPr="00192BF6">
        <w:rPr>
          <w:rFonts w:asciiTheme="majorHAnsi" w:hAnsiTheme="majorHAnsi" w:cstheme="majorHAnsi"/>
          <w:sz w:val="20"/>
          <w:lang w:val="de-DE"/>
        </w:rPr>
        <w:tab/>
        <w:t xml:space="preserve"> </w:t>
      </w:r>
      <w:r w:rsidRPr="00192BF6">
        <w:rPr>
          <w:rFonts w:asciiTheme="majorHAnsi" w:hAnsiTheme="majorHAnsi" w:cstheme="majorHAnsi"/>
          <w:sz w:val="20"/>
        </w:rPr>
        <w:t>(Miejscowość, data)</w:t>
      </w:r>
    </w:p>
    <w:p w:rsidR="00D97838" w:rsidRPr="00192BF6" w:rsidRDefault="00D97838" w:rsidP="00D97838">
      <w:pPr>
        <w:spacing w:after="0" w:line="276" w:lineRule="auto"/>
        <w:contextualSpacing/>
        <w:rPr>
          <w:rFonts w:asciiTheme="majorHAnsi" w:hAnsiTheme="majorHAnsi" w:cstheme="majorHAnsi"/>
          <w:b/>
        </w:rPr>
      </w:pPr>
      <w:r w:rsidRPr="00192BF6">
        <w:rPr>
          <w:rFonts w:asciiTheme="majorHAnsi" w:hAnsiTheme="majorHAnsi" w:cstheme="majorHAnsi"/>
        </w:rPr>
        <w:t>Dla:</w:t>
      </w:r>
      <w:r w:rsidRPr="00192BF6">
        <w:rPr>
          <w:rFonts w:asciiTheme="majorHAnsi" w:hAnsiTheme="majorHAnsi" w:cstheme="majorHAnsi"/>
        </w:rPr>
        <w:tab/>
      </w:r>
      <w:r w:rsidRPr="00192BF6">
        <w:rPr>
          <w:rFonts w:asciiTheme="majorHAnsi" w:hAnsiTheme="majorHAnsi" w:cstheme="majorHAnsi"/>
          <w:b/>
        </w:rPr>
        <w:t xml:space="preserve">Miejskiego Przedsiębiorstwa Oczyszczania </w:t>
      </w:r>
    </w:p>
    <w:p w:rsidR="00D97838" w:rsidRPr="00192BF6" w:rsidRDefault="00D97838" w:rsidP="00D97838">
      <w:pPr>
        <w:spacing w:after="0" w:line="276" w:lineRule="auto"/>
        <w:ind w:firstLine="708"/>
        <w:contextualSpacing/>
        <w:rPr>
          <w:rFonts w:asciiTheme="majorHAnsi" w:hAnsiTheme="majorHAnsi" w:cstheme="majorHAnsi"/>
          <w:b/>
        </w:rPr>
      </w:pPr>
      <w:r w:rsidRPr="00192BF6">
        <w:rPr>
          <w:rFonts w:asciiTheme="majorHAnsi" w:hAnsiTheme="majorHAnsi" w:cstheme="majorHAnsi"/>
          <w:b/>
        </w:rPr>
        <w:t>Spółka z o.o., Kraków ul. Nowohucka 1</w:t>
      </w:r>
      <w:r w:rsidRPr="00192BF6">
        <w:rPr>
          <w:rFonts w:asciiTheme="majorHAnsi" w:hAnsiTheme="majorHAnsi" w:cstheme="majorHAnsi"/>
          <w:b/>
        </w:rPr>
        <w:tab/>
      </w:r>
    </w:p>
    <w:p w:rsidR="00D97838" w:rsidRPr="00192BF6" w:rsidRDefault="00D97838" w:rsidP="00D97838">
      <w:pPr>
        <w:pStyle w:val="Nagwek2"/>
        <w:spacing w:line="276" w:lineRule="auto"/>
        <w:ind w:firstLine="284"/>
        <w:contextualSpacing/>
        <w:rPr>
          <w:rFonts w:asciiTheme="majorHAnsi" w:hAnsiTheme="majorHAnsi" w:cstheme="majorHAnsi"/>
          <w:b w:val="0"/>
          <w:sz w:val="22"/>
          <w:szCs w:val="22"/>
        </w:rPr>
      </w:pPr>
    </w:p>
    <w:p w:rsidR="00D97838" w:rsidRPr="00192BF6" w:rsidRDefault="00D97838" w:rsidP="00D97838">
      <w:pPr>
        <w:spacing w:line="276" w:lineRule="auto"/>
        <w:ind w:firstLine="284"/>
        <w:contextualSpacing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Po zapoznaniu się ze specyfikacją warunków zamówienia my niżej podpisani podejmujemy się niniejszym realizacji przedmiotu niniejszego zamówienia</w:t>
      </w:r>
      <w:r w:rsidRPr="00192BF6">
        <w:rPr>
          <w:rFonts w:asciiTheme="majorHAnsi" w:hAnsiTheme="majorHAnsi" w:cstheme="majorHAnsi"/>
          <w:b/>
          <w:bCs/>
          <w:szCs w:val="24"/>
        </w:rPr>
        <w:t xml:space="preserve"> </w:t>
      </w:r>
      <w:r w:rsidRPr="00192BF6">
        <w:rPr>
          <w:rFonts w:asciiTheme="majorHAnsi" w:hAnsiTheme="majorHAnsi" w:cstheme="majorHAnsi"/>
          <w:bCs/>
          <w:szCs w:val="24"/>
        </w:rPr>
        <w:t>części nr</w:t>
      </w:r>
      <w:r w:rsidRPr="00192BF6">
        <w:rPr>
          <w:rFonts w:asciiTheme="majorHAnsi" w:hAnsiTheme="majorHAnsi" w:cstheme="majorHAnsi"/>
          <w:b/>
          <w:bCs/>
          <w:szCs w:val="24"/>
        </w:rPr>
        <w:t xml:space="preserve"> </w:t>
      </w:r>
      <w:r w:rsidRPr="00192BF6">
        <w:rPr>
          <w:rFonts w:asciiTheme="majorHAnsi" w:hAnsiTheme="majorHAnsi" w:cstheme="majorHAnsi"/>
          <w:bCs/>
          <w:szCs w:val="24"/>
        </w:rPr>
        <w:t>…... lub/i nr ....... lub/i nr ...... lub/i nr .........</w:t>
      </w:r>
      <w:r w:rsidRPr="00192BF6">
        <w:rPr>
          <w:rFonts w:asciiTheme="majorHAnsi" w:hAnsiTheme="majorHAnsi" w:cstheme="majorHAnsi"/>
          <w:b/>
          <w:bCs/>
          <w:szCs w:val="24"/>
        </w:rPr>
        <w:t xml:space="preserve"> </w:t>
      </w:r>
      <w:r w:rsidRPr="00192BF6">
        <w:rPr>
          <w:rFonts w:asciiTheme="majorHAnsi" w:hAnsiTheme="majorHAnsi" w:cstheme="majorHAnsi"/>
        </w:rPr>
        <w:t>na warunkach przedłożonych przez Zamawiającego w materiałach przetargowych oraz projekcie umowy stanowiącym zał. nr 2 do SWZ za kwotę:</w:t>
      </w:r>
    </w:p>
    <w:p w:rsidR="00D97838" w:rsidRPr="00192BF6" w:rsidRDefault="00D97838" w:rsidP="00D97838">
      <w:pPr>
        <w:spacing w:line="276" w:lineRule="auto"/>
        <w:ind w:firstLine="284"/>
        <w:contextualSpacing/>
        <w:jc w:val="both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pStyle w:val="Nagwek2"/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192BF6">
        <w:rPr>
          <w:rFonts w:asciiTheme="majorHAnsi" w:hAnsiTheme="majorHAnsi" w:cstheme="majorHAnsi"/>
          <w:sz w:val="22"/>
          <w:szCs w:val="22"/>
        </w:rPr>
        <w:t>Całkowita cena usługi obejmującej realizację zadania nr 1 dla przewidywanej ilości godzin wynosi</w:t>
      </w:r>
      <w:r w:rsidRPr="00192BF6">
        <w:rPr>
          <w:rFonts w:asciiTheme="majorHAnsi" w:hAnsiTheme="majorHAnsi" w:cstheme="majorHAnsi"/>
          <w:b w:val="0"/>
          <w:bCs/>
          <w:sz w:val="22"/>
          <w:szCs w:val="22"/>
        </w:rPr>
        <w:t>:</w:t>
      </w:r>
    </w:p>
    <w:p w:rsidR="00D97838" w:rsidRPr="00192BF6" w:rsidRDefault="00D97838" w:rsidP="00D97838">
      <w:pPr>
        <w:spacing w:line="276" w:lineRule="auto"/>
        <w:ind w:left="284"/>
        <w:contextualSpacing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  <w:b/>
          <w:bCs/>
        </w:rPr>
        <w:t>BRUTTO</w:t>
      </w:r>
      <w:r w:rsidRPr="00192BF6">
        <w:rPr>
          <w:rFonts w:asciiTheme="majorHAnsi" w:hAnsiTheme="majorHAnsi" w:cstheme="majorHAnsi"/>
          <w:b/>
        </w:rPr>
        <w:t>:</w:t>
      </w:r>
      <w:r w:rsidRPr="00192BF6">
        <w:rPr>
          <w:rFonts w:asciiTheme="majorHAnsi" w:hAnsiTheme="majorHAnsi" w:cstheme="majorHAnsi"/>
        </w:rPr>
        <w:t xml:space="preserve"> …………........……………………</w:t>
      </w:r>
      <w:r w:rsidRPr="00192BF6">
        <w:rPr>
          <w:rFonts w:asciiTheme="majorHAnsi" w:hAnsiTheme="majorHAnsi" w:cstheme="majorHAnsi"/>
        </w:rPr>
        <w:tab/>
      </w:r>
      <w:r w:rsidRPr="00192BF6">
        <w:rPr>
          <w:rFonts w:asciiTheme="majorHAnsi" w:hAnsiTheme="majorHAnsi" w:cstheme="majorHAnsi"/>
          <w:bCs/>
        </w:rPr>
        <w:t>zł</w:t>
      </w:r>
      <w:r w:rsidRPr="00192BF6">
        <w:rPr>
          <w:rFonts w:asciiTheme="majorHAnsi" w:hAnsiTheme="majorHAnsi" w:cstheme="majorHAnsi"/>
        </w:rPr>
        <w:tab/>
        <w:t xml:space="preserve">( </w:t>
      </w:r>
      <w:r w:rsidRPr="00192BF6">
        <w:rPr>
          <w:rFonts w:asciiTheme="majorHAnsi" w:hAnsiTheme="majorHAnsi" w:cstheme="majorHAnsi"/>
          <w:bCs/>
        </w:rPr>
        <w:t>słownie złotych</w:t>
      </w:r>
      <w:r w:rsidRPr="00192BF6">
        <w:rPr>
          <w:rFonts w:asciiTheme="majorHAnsi" w:hAnsiTheme="majorHAnsi" w:cstheme="majorHAnsi"/>
        </w:rPr>
        <w:t>: ...........................................................</w:t>
      </w:r>
    </w:p>
    <w:p w:rsidR="00D97838" w:rsidRPr="00192BF6" w:rsidRDefault="00D97838" w:rsidP="00D97838">
      <w:pPr>
        <w:spacing w:after="0" w:line="276" w:lineRule="auto"/>
        <w:ind w:firstLine="284"/>
        <w:contextualSpacing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 )</w:t>
      </w:r>
    </w:p>
    <w:p w:rsidR="00D97838" w:rsidRPr="00192BF6" w:rsidRDefault="00D97838" w:rsidP="00D97838">
      <w:pPr>
        <w:tabs>
          <w:tab w:val="num" w:pos="284"/>
        </w:tabs>
        <w:spacing w:line="276" w:lineRule="auto"/>
        <w:ind w:firstLine="284"/>
        <w:contextualSpacing/>
        <w:jc w:val="both"/>
        <w:rPr>
          <w:rFonts w:asciiTheme="majorHAnsi" w:hAnsiTheme="majorHAnsi" w:cstheme="majorHAnsi"/>
          <w:b/>
        </w:rPr>
      </w:pPr>
      <w:r w:rsidRPr="00192BF6">
        <w:rPr>
          <w:rFonts w:asciiTheme="majorHAnsi" w:hAnsiTheme="majorHAnsi" w:cstheme="majorHAnsi"/>
          <w:b/>
          <w:bCs/>
        </w:rPr>
        <w:t xml:space="preserve">VAT </w:t>
      </w:r>
      <w:r w:rsidRPr="00192BF6">
        <w:rPr>
          <w:rFonts w:asciiTheme="majorHAnsi" w:hAnsiTheme="majorHAnsi" w:cstheme="majorHAnsi"/>
        </w:rPr>
        <w:t>………….</w:t>
      </w:r>
      <w:r w:rsidRPr="00192BF6">
        <w:rPr>
          <w:rFonts w:asciiTheme="majorHAnsi" w:hAnsiTheme="majorHAnsi" w:cstheme="majorHAnsi"/>
          <w:b/>
        </w:rPr>
        <w:t>%</w:t>
      </w:r>
      <w:r w:rsidRPr="00192BF6">
        <w:rPr>
          <w:rFonts w:asciiTheme="majorHAnsi" w:hAnsiTheme="majorHAnsi" w:cstheme="majorHAnsi"/>
          <w:b/>
        </w:rPr>
        <w:tab/>
      </w:r>
      <w:r w:rsidRPr="00192BF6">
        <w:rPr>
          <w:rFonts w:asciiTheme="majorHAnsi" w:hAnsiTheme="majorHAnsi" w:cstheme="majorHAnsi"/>
          <w:b/>
        </w:rPr>
        <w:tab/>
        <w:t xml:space="preserve">tj.: </w:t>
      </w:r>
      <w:r w:rsidRPr="00192BF6">
        <w:rPr>
          <w:rFonts w:asciiTheme="majorHAnsi" w:hAnsiTheme="majorHAnsi" w:cstheme="majorHAnsi"/>
        </w:rPr>
        <w:t>...........................................</w:t>
      </w:r>
      <w:r w:rsidRPr="00192BF6">
        <w:rPr>
          <w:rFonts w:asciiTheme="majorHAnsi" w:hAnsiTheme="majorHAnsi" w:cstheme="majorHAnsi"/>
          <w:b/>
        </w:rPr>
        <w:t xml:space="preserve"> zł</w:t>
      </w:r>
    </w:p>
    <w:p w:rsidR="00D97838" w:rsidRPr="00192BF6" w:rsidRDefault="00D97838" w:rsidP="00D97838">
      <w:pPr>
        <w:spacing w:line="276" w:lineRule="auto"/>
        <w:ind w:left="284"/>
        <w:contextualSpacing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  <w:b/>
        </w:rPr>
        <w:t>NETTO</w:t>
      </w:r>
      <w:r w:rsidRPr="00192BF6">
        <w:rPr>
          <w:rFonts w:asciiTheme="majorHAnsi" w:hAnsiTheme="majorHAnsi" w:cstheme="majorHAnsi"/>
        </w:rPr>
        <w:t xml:space="preserve">: ………………….. zł </w:t>
      </w:r>
      <w:r w:rsidRPr="00192BF6">
        <w:rPr>
          <w:rFonts w:asciiTheme="majorHAnsi" w:hAnsiTheme="majorHAnsi" w:cstheme="majorHAnsi"/>
        </w:rPr>
        <w:tab/>
        <w:t xml:space="preserve">( </w:t>
      </w:r>
      <w:r w:rsidRPr="00192BF6">
        <w:rPr>
          <w:rFonts w:asciiTheme="majorHAnsi" w:hAnsiTheme="majorHAnsi" w:cstheme="majorHAnsi"/>
          <w:bCs/>
        </w:rPr>
        <w:t>słownie złotych</w:t>
      </w:r>
      <w:r w:rsidRPr="00192BF6">
        <w:rPr>
          <w:rFonts w:asciiTheme="majorHAnsi" w:hAnsiTheme="majorHAnsi" w:cstheme="majorHAnsi"/>
        </w:rPr>
        <w:t>: ....................................................................................</w:t>
      </w:r>
    </w:p>
    <w:p w:rsidR="00D97838" w:rsidRPr="00192BF6" w:rsidRDefault="00D97838" w:rsidP="00D97838">
      <w:pPr>
        <w:spacing w:after="0" w:line="276" w:lineRule="auto"/>
        <w:ind w:firstLine="284"/>
        <w:contextualSpacing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 )</w:t>
      </w:r>
    </w:p>
    <w:p w:rsidR="00D97838" w:rsidRPr="00192BF6" w:rsidRDefault="00D97838" w:rsidP="00D97838">
      <w:pPr>
        <w:spacing w:line="276" w:lineRule="auto"/>
        <w:ind w:left="284"/>
        <w:contextualSpacing/>
        <w:jc w:val="both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spacing w:after="0" w:line="276" w:lineRule="auto"/>
        <w:ind w:firstLine="284"/>
        <w:contextualSpacing/>
        <w:jc w:val="both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pStyle w:val="Nagwek2"/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192BF6">
        <w:rPr>
          <w:rFonts w:asciiTheme="majorHAnsi" w:hAnsiTheme="majorHAnsi" w:cstheme="majorHAnsi"/>
          <w:sz w:val="22"/>
          <w:szCs w:val="22"/>
        </w:rPr>
        <w:t>Całkowita cena usługi obejmującej realizację zadania nr 2 dla przewidywanej ilości godzin wynosi</w:t>
      </w:r>
      <w:r w:rsidRPr="00192BF6">
        <w:rPr>
          <w:rFonts w:asciiTheme="majorHAnsi" w:hAnsiTheme="majorHAnsi" w:cstheme="majorHAnsi"/>
          <w:b w:val="0"/>
          <w:bCs/>
          <w:sz w:val="22"/>
          <w:szCs w:val="22"/>
        </w:rPr>
        <w:t>:</w:t>
      </w:r>
    </w:p>
    <w:p w:rsidR="00D97838" w:rsidRPr="00192BF6" w:rsidRDefault="00D97838" w:rsidP="00D97838">
      <w:pPr>
        <w:pStyle w:val="Akapitzlist"/>
        <w:spacing w:line="276" w:lineRule="auto"/>
        <w:ind w:left="360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  <w:b/>
          <w:bCs/>
        </w:rPr>
        <w:t>BRUTTO</w:t>
      </w:r>
      <w:r w:rsidRPr="00192BF6">
        <w:rPr>
          <w:rFonts w:asciiTheme="majorHAnsi" w:hAnsiTheme="majorHAnsi" w:cstheme="majorHAnsi"/>
          <w:b/>
        </w:rPr>
        <w:t>:</w:t>
      </w:r>
      <w:r w:rsidRPr="00192BF6">
        <w:rPr>
          <w:rFonts w:asciiTheme="majorHAnsi" w:hAnsiTheme="majorHAnsi" w:cstheme="majorHAnsi"/>
        </w:rPr>
        <w:t xml:space="preserve"> …………........……………………</w:t>
      </w:r>
      <w:r w:rsidRPr="00192BF6">
        <w:rPr>
          <w:rFonts w:asciiTheme="majorHAnsi" w:hAnsiTheme="majorHAnsi" w:cstheme="majorHAnsi"/>
        </w:rPr>
        <w:tab/>
      </w:r>
      <w:r w:rsidRPr="00192BF6">
        <w:rPr>
          <w:rFonts w:asciiTheme="majorHAnsi" w:hAnsiTheme="majorHAnsi" w:cstheme="majorHAnsi"/>
          <w:bCs/>
        </w:rPr>
        <w:t>zł</w:t>
      </w:r>
      <w:r w:rsidRPr="00192BF6">
        <w:rPr>
          <w:rFonts w:asciiTheme="majorHAnsi" w:hAnsiTheme="majorHAnsi" w:cstheme="majorHAnsi"/>
        </w:rPr>
        <w:tab/>
        <w:t xml:space="preserve">( </w:t>
      </w:r>
      <w:r w:rsidRPr="00192BF6">
        <w:rPr>
          <w:rFonts w:asciiTheme="majorHAnsi" w:hAnsiTheme="majorHAnsi" w:cstheme="majorHAnsi"/>
          <w:bCs/>
        </w:rPr>
        <w:t>słownie złotych</w:t>
      </w:r>
      <w:r w:rsidRPr="00192BF6">
        <w:rPr>
          <w:rFonts w:asciiTheme="majorHAnsi" w:hAnsiTheme="majorHAnsi" w:cstheme="majorHAnsi"/>
        </w:rPr>
        <w:t>: ...........................................................</w:t>
      </w:r>
    </w:p>
    <w:p w:rsidR="00D97838" w:rsidRPr="00192BF6" w:rsidRDefault="00D97838" w:rsidP="00D97838">
      <w:pPr>
        <w:pStyle w:val="Akapitzlist"/>
        <w:spacing w:after="0" w:line="276" w:lineRule="auto"/>
        <w:ind w:left="360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 )</w:t>
      </w:r>
    </w:p>
    <w:p w:rsidR="00D97838" w:rsidRPr="00192BF6" w:rsidRDefault="00D97838" w:rsidP="00D97838">
      <w:pPr>
        <w:pStyle w:val="Akapitzlist"/>
        <w:tabs>
          <w:tab w:val="num" w:pos="284"/>
        </w:tabs>
        <w:spacing w:line="276" w:lineRule="auto"/>
        <w:ind w:left="360"/>
        <w:jc w:val="both"/>
        <w:rPr>
          <w:rFonts w:asciiTheme="majorHAnsi" w:hAnsiTheme="majorHAnsi" w:cstheme="majorHAnsi"/>
          <w:b/>
        </w:rPr>
      </w:pPr>
      <w:r w:rsidRPr="00192BF6">
        <w:rPr>
          <w:rFonts w:asciiTheme="majorHAnsi" w:hAnsiTheme="majorHAnsi" w:cstheme="majorHAnsi"/>
          <w:b/>
          <w:bCs/>
        </w:rPr>
        <w:t xml:space="preserve">VAT </w:t>
      </w:r>
      <w:r w:rsidRPr="00192BF6">
        <w:rPr>
          <w:rFonts w:asciiTheme="majorHAnsi" w:hAnsiTheme="majorHAnsi" w:cstheme="majorHAnsi"/>
        </w:rPr>
        <w:t>………….</w:t>
      </w:r>
      <w:r w:rsidRPr="00192BF6">
        <w:rPr>
          <w:rFonts w:asciiTheme="majorHAnsi" w:hAnsiTheme="majorHAnsi" w:cstheme="majorHAnsi"/>
          <w:b/>
        </w:rPr>
        <w:t>%</w:t>
      </w:r>
      <w:r w:rsidRPr="00192BF6">
        <w:rPr>
          <w:rFonts w:asciiTheme="majorHAnsi" w:hAnsiTheme="majorHAnsi" w:cstheme="majorHAnsi"/>
          <w:b/>
        </w:rPr>
        <w:tab/>
      </w:r>
      <w:r w:rsidRPr="00192BF6">
        <w:rPr>
          <w:rFonts w:asciiTheme="majorHAnsi" w:hAnsiTheme="majorHAnsi" w:cstheme="majorHAnsi"/>
          <w:b/>
        </w:rPr>
        <w:tab/>
        <w:t xml:space="preserve">tj.: </w:t>
      </w:r>
      <w:r w:rsidRPr="00192BF6">
        <w:rPr>
          <w:rFonts w:asciiTheme="majorHAnsi" w:hAnsiTheme="majorHAnsi" w:cstheme="majorHAnsi"/>
        </w:rPr>
        <w:t>...........................................</w:t>
      </w:r>
      <w:r w:rsidRPr="00192BF6">
        <w:rPr>
          <w:rFonts w:asciiTheme="majorHAnsi" w:hAnsiTheme="majorHAnsi" w:cstheme="majorHAnsi"/>
          <w:b/>
        </w:rPr>
        <w:t xml:space="preserve"> zł</w:t>
      </w:r>
    </w:p>
    <w:p w:rsidR="00D97838" w:rsidRPr="00192BF6" w:rsidRDefault="00D97838" w:rsidP="00D97838">
      <w:pPr>
        <w:pStyle w:val="Akapitzlist"/>
        <w:spacing w:line="276" w:lineRule="auto"/>
        <w:ind w:left="360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  <w:b/>
        </w:rPr>
        <w:t>NETTO</w:t>
      </w:r>
      <w:r w:rsidRPr="00192BF6">
        <w:rPr>
          <w:rFonts w:asciiTheme="majorHAnsi" w:hAnsiTheme="majorHAnsi" w:cstheme="majorHAnsi"/>
        </w:rPr>
        <w:t xml:space="preserve">: ………………….. zł </w:t>
      </w:r>
      <w:r w:rsidRPr="00192BF6">
        <w:rPr>
          <w:rFonts w:asciiTheme="majorHAnsi" w:hAnsiTheme="majorHAnsi" w:cstheme="majorHAnsi"/>
        </w:rPr>
        <w:tab/>
        <w:t xml:space="preserve">( </w:t>
      </w:r>
      <w:r w:rsidRPr="00192BF6">
        <w:rPr>
          <w:rFonts w:asciiTheme="majorHAnsi" w:hAnsiTheme="majorHAnsi" w:cstheme="majorHAnsi"/>
          <w:bCs/>
        </w:rPr>
        <w:t>słownie złotych</w:t>
      </w:r>
      <w:r w:rsidRPr="00192BF6">
        <w:rPr>
          <w:rFonts w:asciiTheme="majorHAnsi" w:hAnsiTheme="majorHAnsi" w:cstheme="majorHAnsi"/>
        </w:rPr>
        <w:t>: ....................................................................................</w:t>
      </w:r>
    </w:p>
    <w:p w:rsidR="00D97838" w:rsidRPr="00192BF6" w:rsidRDefault="00D97838" w:rsidP="00D97838">
      <w:pPr>
        <w:pStyle w:val="Akapitzlist"/>
        <w:spacing w:after="0" w:line="276" w:lineRule="auto"/>
        <w:ind w:left="360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 )</w:t>
      </w:r>
    </w:p>
    <w:p w:rsidR="00D97838" w:rsidRPr="00192BF6" w:rsidRDefault="00D97838" w:rsidP="00D97838">
      <w:pPr>
        <w:pStyle w:val="Nagwek2"/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192BF6">
        <w:rPr>
          <w:rFonts w:asciiTheme="majorHAnsi" w:hAnsiTheme="majorHAnsi" w:cstheme="majorHAnsi"/>
          <w:sz w:val="22"/>
          <w:szCs w:val="22"/>
        </w:rPr>
        <w:lastRenderedPageBreak/>
        <w:t>Całkowita cena usługi obejmującej realizację zadania nr 3 dla przewidywanej ilości godzin wynosi</w:t>
      </w:r>
      <w:r w:rsidRPr="00192BF6">
        <w:rPr>
          <w:rFonts w:asciiTheme="majorHAnsi" w:hAnsiTheme="majorHAnsi" w:cstheme="majorHAnsi"/>
          <w:b w:val="0"/>
          <w:bCs/>
          <w:sz w:val="22"/>
          <w:szCs w:val="22"/>
        </w:rPr>
        <w:t>:</w:t>
      </w:r>
    </w:p>
    <w:p w:rsidR="00D97838" w:rsidRPr="00192BF6" w:rsidRDefault="00D97838" w:rsidP="00D97838">
      <w:pPr>
        <w:pStyle w:val="Akapitzlist"/>
        <w:spacing w:line="276" w:lineRule="auto"/>
        <w:ind w:left="360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  <w:b/>
          <w:bCs/>
        </w:rPr>
        <w:t>BRUTTO</w:t>
      </w:r>
      <w:r w:rsidRPr="00192BF6">
        <w:rPr>
          <w:rFonts w:asciiTheme="majorHAnsi" w:hAnsiTheme="majorHAnsi" w:cstheme="majorHAnsi"/>
          <w:b/>
        </w:rPr>
        <w:t>:</w:t>
      </w:r>
      <w:r w:rsidRPr="00192BF6">
        <w:rPr>
          <w:rFonts w:asciiTheme="majorHAnsi" w:hAnsiTheme="majorHAnsi" w:cstheme="majorHAnsi"/>
        </w:rPr>
        <w:t xml:space="preserve"> …………........……………………</w:t>
      </w:r>
      <w:r w:rsidRPr="00192BF6">
        <w:rPr>
          <w:rFonts w:asciiTheme="majorHAnsi" w:hAnsiTheme="majorHAnsi" w:cstheme="majorHAnsi"/>
        </w:rPr>
        <w:tab/>
      </w:r>
      <w:r w:rsidRPr="00192BF6">
        <w:rPr>
          <w:rFonts w:asciiTheme="majorHAnsi" w:hAnsiTheme="majorHAnsi" w:cstheme="majorHAnsi"/>
          <w:bCs/>
        </w:rPr>
        <w:t>zł</w:t>
      </w:r>
      <w:r w:rsidRPr="00192BF6">
        <w:rPr>
          <w:rFonts w:asciiTheme="majorHAnsi" w:hAnsiTheme="majorHAnsi" w:cstheme="majorHAnsi"/>
        </w:rPr>
        <w:tab/>
        <w:t xml:space="preserve">( </w:t>
      </w:r>
      <w:r w:rsidRPr="00192BF6">
        <w:rPr>
          <w:rFonts w:asciiTheme="majorHAnsi" w:hAnsiTheme="majorHAnsi" w:cstheme="majorHAnsi"/>
          <w:bCs/>
        </w:rPr>
        <w:t>słownie złotych</w:t>
      </w:r>
      <w:r w:rsidRPr="00192BF6">
        <w:rPr>
          <w:rFonts w:asciiTheme="majorHAnsi" w:hAnsiTheme="majorHAnsi" w:cstheme="majorHAnsi"/>
        </w:rPr>
        <w:t>: ...........................................................</w:t>
      </w:r>
    </w:p>
    <w:p w:rsidR="00D97838" w:rsidRPr="00192BF6" w:rsidRDefault="00D97838" w:rsidP="00D97838">
      <w:pPr>
        <w:pStyle w:val="Akapitzlist"/>
        <w:spacing w:after="0" w:line="276" w:lineRule="auto"/>
        <w:ind w:left="360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 )</w:t>
      </w:r>
    </w:p>
    <w:p w:rsidR="00D97838" w:rsidRPr="00192BF6" w:rsidRDefault="00D97838" w:rsidP="00D97838">
      <w:pPr>
        <w:pStyle w:val="Akapitzlist"/>
        <w:tabs>
          <w:tab w:val="num" w:pos="284"/>
        </w:tabs>
        <w:spacing w:line="276" w:lineRule="auto"/>
        <w:ind w:left="360"/>
        <w:jc w:val="both"/>
        <w:rPr>
          <w:rFonts w:asciiTheme="majorHAnsi" w:hAnsiTheme="majorHAnsi" w:cstheme="majorHAnsi"/>
          <w:b/>
        </w:rPr>
      </w:pPr>
      <w:r w:rsidRPr="00192BF6">
        <w:rPr>
          <w:rFonts w:asciiTheme="majorHAnsi" w:hAnsiTheme="majorHAnsi" w:cstheme="majorHAnsi"/>
          <w:b/>
          <w:bCs/>
        </w:rPr>
        <w:t xml:space="preserve">VAT </w:t>
      </w:r>
      <w:r w:rsidRPr="00192BF6">
        <w:rPr>
          <w:rFonts w:asciiTheme="majorHAnsi" w:hAnsiTheme="majorHAnsi" w:cstheme="majorHAnsi"/>
        </w:rPr>
        <w:t>………….</w:t>
      </w:r>
      <w:r w:rsidRPr="00192BF6">
        <w:rPr>
          <w:rFonts w:asciiTheme="majorHAnsi" w:hAnsiTheme="majorHAnsi" w:cstheme="majorHAnsi"/>
          <w:b/>
        </w:rPr>
        <w:t>%</w:t>
      </w:r>
      <w:r w:rsidRPr="00192BF6">
        <w:rPr>
          <w:rFonts w:asciiTheme="majorHAnsi" w:hAnsiTheme="majorHAnsi" w:cstheme="majorHAnsi"/>
          <w:b/>
        </w:rPr>
        <w:tab/>
      </w:r>
      <w:r w:rsidRPr="00192BF6">
        <w:rPr>
          <w:rFonts w:asciiTheme="majorHAnsi" w:hAnsiTheme="majorHAnsi" w:cstheme="majorHAnsi"/>
          <w:b/>
        </w:rPr>
        <w:tab/>
      </w:r>
      <w:r w:rsidRPr="00192BF6">
        <w:rPr>
          <w:rFonts w:asciiTheme="majorHAnsi" w:hAnsiTheme="majorHAnsi" w:cstheme="majorHAnsi"/>
          <w:b/>
        </w:rPr>
        <w:tab/>
        <w:t xml:space="preserve">tj.: </w:t>
      </w:r>
      <w:r w:rsidRPr="00192BF6">
        <w:rPr>
          <w:rFonts w:asciiTheme="majorHAnsi" w:hAnsiTheme="majorHAnsi" w:cstheme="majorHAnsi"/>
        </w:rPr>
        <w:t>...........................................</w:t>
      </w:r>
      <w:r w:rsidRPr="00192BF6">
        <w:rPr>
          <w:rFonts w:asciiTheme="majorHAnsi" w:hAnsiTheme="majorHAnsi" w:cstheme="majorHAnsi"/>
          <w:b/>
        </w:rPr>
        <w:t xml:space="preserve"> zł</w:t>
      </w:r>
    </w:p>
    <w:p w:rsidR="00D97838" w:rsidRPr="00192BF6" w:rsidRDefault="00D97838" w:rsidP="00D97838">
      <w:pPr>
        <w:pStyle w:val="Akapitzlist"/>
        <w:spacing w:line="276" w:lineRule="auto"/>
        <w:ind w:left="360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  <w:b/>
        </w:rPr>
        <w:t>NETTO</w:t>
      </w:r>
      <w:r w:rsidRPr="00192BF6">
        <w:rPr>
          <w:rFonts w:asciiTheme="majorHAnsi" w:hAnsiTheme="majorHAnsi" w:cstheme="majorHAnsi"/>
        </w:rPr>
        <w:t xml:space="preserve">: ………………….. zł </w:t>
      </w:r>
      <w:r w:rsidRPr="00192BF6">
        <w:rPr>
          <w:rFonts w:asciiTheme="majorHAnsi" w:hAnsiTheme="majorHAnsi" w:cstheme="majorHAnsi"/>
        </w:rPr>
        <w:tab/>
        <w:t xml:space="preserve">( </w:t>
      </w:r>
      <w:r w:rsidRPr="00192BF6">
        <w:rPr>
          <w:rFonts w:asciiTheme="majorHAnsi" w:hAnsiTheme="majorHAnsi" w:cstheme="majorHAnsi"/>
          <w:bCs/>
        </w:rPr>
        <w:t>słownie złotych</w:t>
      </w:r>
      <w:r w:rsidRPr="00192BF6">
        <w:rPr>
          <w:rFonts w:asciiTheme="majorHAnsi" w:hAnsiTheme="majorHAnsi" w:cstheme="majorHAnsi"/>
        </w:rPr>
        <w:t>: ....................................................................................</w:t>
      </w:r>
    </w:p>
    <w:p w:rsidR="00D97838" w:rsidRPr="00192BF6" w:rsidRDefault="00D97838" w:rsidP="00D97838">
      <w:pPr>
        <w:pStyle w:val="Akapitzlist"/>
        <w:spacing w:after="0" w:line="276" w:lineRule="auto"/>
        <w:ind w:left="360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 )</w:t>
      </w:r>
    </w:p>
    <w:p w:rsidR="00D97838" w:rsidRPr="00192BF6" w:rsidRDefault="00D97838" w:rsidP="00D97838">
      <w:pPr>
        <w:pStyle w:val="Akapitzlist"/>
        <w:spacing w:after="0" w:line="276" w:lineRule="auto"/>
        <w:ind w:left="360"/>
        <w:jc w:val="both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pStyle w:val="Nagwek2"/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192BF6">
        <w:rPr>
          <w:rFonts w:asciiTheme="majorHAnsi" w:hAnsiTheme="majorHAnsi" w:cstheme="majorHAnsi"/>
          <w:sz w:val="22"/>
          <w:szCs w:val="22"/>
        </w:rPr>
        <w:t>Całkowita cena usługi obejmującej realizację zadania nr 4 dla przewidywanej ilości godzin wynosi</w:t>
      </w:r>
      <w:r w:rsidRPr="00192BF6">
        <w:rPr>
          <w:rFonts w:asciiTheme="majorHAnsi" w:hAnsiTheme="majorHAnsi" w:cstheme="majorHAnsi"/>
          <w:b w:val="0"/>
          <w:bCs/>
          <w:sz w:val="22"/>
          <w:szCs w:val="22"/>
        </w:rPr>
        <w:t>:</w:t>
      </w:r>
    </w:p>
    <w:p w:rsidR="00D97838" w:rsidRPr="00192BF6" w:rsidRDefault="00D97838" w:rsidP="00D97838">
      <w:pPr>
        <w:pStyle w:val="Akapitzlist"/>
        <w:spacing w:line="276" w:lineRule="auto"/>
        <w:ind w:left="360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  <w:b/>
          <w:bCs/>
        </w:rPr>
        <w:t>BRUTTO</w:t>
      </w:r>
      <w:r w:rsidRPr="00192BF6">
        <w:rPr>
          <w:rFonts w:asciiTheme="majorHAnsi" w:hAnsiTheme="majorHAnsi" w:cstheme="majorHAnsi"/>
          <w:b/>
        </w:rPr>
        <w:t>:</w:t>
      </w:r>
      <w:r w:rsidRPr="00192BF6">
        <w:rPr>
          <w:rFonts w:asciiTheme="majorHAnsi" w:hAnsiTheme="majorHAnsi" w:cstheme="majorHAnsi"/>
        </w:rPr>
        <w:t xml:space="preserve"> …………........……………………</w:t>
      </w:r>
      <w:r w:rsidRPr="00192BF6">
        <w:rPr>
          <w:rFonts w:asciiTheme="majorHAnsi" w:hAnsiTheme="majorHAnsi" w:cstheme="majorHAnsi"/>
        </w:rPr>
        <w:tab/>
      </w:r>
      <w:r w:rsidRPr="00192BF6">
        <w:rPr>
          <w:rFonts w:asciiTheme="majorHAnsi" w:hAnsiTheme="majorHAnsi" w:cstheme="majorHAnsi"/>
          <w:bCs/>
        </w:rPr>
        <w:t>zł</w:t>
      </w:r>
      <w:r w:rsidRPr="00192BF6">
        <w:rPr>
          <w:rFonts w:asciiTheme="majorHAnsi" w:hAnsiTheme="majorHAnsi" w:cstheme="majorHAnsi"/>
        </w:rPr>
        <w:tab/>
        <w:t xml:space="preserve">( </w:t>
      </w:r>
      <w:r w:rsidRPr="00192BF6">
        <w:rPr>
          <w:rFonts w:asciiTheme="majorHAnsi" w:hAnsiTheme="majorHAnsi" w:cstheme="majorHAnsi"/>
          <w:bCs/>
        </w:rPr>
        <w:t>słownie złotych</w:t>
      </w:r>
      <w:r w:rsidRPr="00192BF6">
        <w:rPr>
          <w:rFonts w:asciiTheme="majorHAnsi" w:hAnsiTheme="majorHAnsi" w:cstheme="majorHAnsi"/>
        </w:rPr>
        <w:t>: ...........................................................</w:t>
      </w:r>
    </w:p>
    <w:p w:rsidR="00D97838" w:rsidRPr="00192BF6" w:rsidRDefault="00D97838" w:rsidP="00D97838">
      <w:pPr>
        <w:pStyle w:val="Akapitzlist"/>
        <w:spacing w:after="0" w:line="276" w:lineRule="auto"/>
        <w:ind w:left="360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 )</w:t>
      </w:r>
    </w:p>
    <w:p w:rsidR="00D97838" w:rsidRPr="00192BF6" w:rsidRDefault="00D97838" w:rsidP="00D97838">
      <w:pPr>
        <w:pStyle w:val="Akapitzlist"/>
        <w:tabs>
          <w:tab w:val="num" w:pos="284"/>
        </w:tabs>
        <w:spacing w:line="276" w:lineRule="auto"/>
        <w:ind w:left="360"/>
        <w:jc w:val="both"/>
        <w:rPr>
          <w:rFonts w:asciiTheme="majorHAnsi" w:hAnsiTheme="majorHAnsi" w:cstheme="majorHAnsi"/>
          <w:b/>
        </w:rPr>
      </w:pPr>
      <w:r w:rsidRPr="00192BF6">
        <w:rPr>
          <w:rFonts w:asciiTheme="majorHAnsi" w:hAnsiTheme="majorHAnsi" w:cstheme="majorHAnsi"/>
          <w:b/>
          <w:bCs/>
        </w:rPr>
        <w:t xml:space="preserve">VAT </w:t>
      </w:r>
      <w:r w:rsidRPr="00192BF6">
        <w:rPr>
          <w:rFonts w:asciiTheme="majorHAnsi" w:hAnsiTheme="majorHAnsi" w:cstheme="majorHAnsi"/>
        </w:rPr>
        <w:t>………….</w:t>
      </w:r>
      <w:r w:rsidRPr="00192BF6">
        <w:rPr>
          <w:rFonts w:asciiTheme="majorHAnsi" w:hAnsiTheme="majorHAnsi" w:cstheme="majorHAnsi"/>
          <w:b/>
        </w:rPr>
        <w:t>%</w:t>
      </w:r>
      <w:r w:rsidRPr="00192BF6">
        <w:rPr>
          <w:rFonts w:asciiTheme="majorHAnsi" w:hAnsiTheme="majorHAnsi" w:cstheme="majorHAnsi"/>
          <w:b/>
        </w:rPr>
        <w:tab/>
      </w:r>
      <w:r w:rsidRPr="00192BF6">
        <w:rPr>
          <w:rFonts w:asciiTheme="majorHAnsi" w:hAnsiTheme="majorHAnsi" w:cstheme="majorHAnsi"/>
          <w:b/>
        </w:rPr>
        <w:tab/>
      </w:r>
      <w:r w:rsidRPr="00192BF6">
        <w:rPr>
          <w:rFonts w:asciiTheme="majorHAnsi" w:hAnsiTheme="majorHAnsi" w:cstheme="majorHAnsi"/>
          <w:b/>
        </w:rPr>
        <w:tab/>
        <w:t xml:space="preserve">tj.: </w:t>
      </w:r>
      <w:r w:rsidRPr="00192BF6">
        <w:rPr>
          <w:rFonts w:asciiTheme="majorHAnsi" w:hAnsiTheme="majorHAnsi" w:cstheme="majorHAnsi"/>
        </w:rPr>
        <w:t>...........................................</w:t>
      </w:r>
      <w:r w:rsidRPr="00192BF6">
        <w:rPr>
          <w:rFonts w:asciiTheme="majorHAnsi" w:hAnsiTheme="majorHAnsi" w:cstheme="majorHAnsi"/>
          <w:b/>
        </w:rPr>
        <w:t xml:space="preserve"> zł</w:t>
      </w:r>
    </w:p>
    <w:p w:rsidR="00D97838" w:rsidRPr="00192BF6" w:rsidRDefault="00D97838" w:rsidP="00D97838">
      <w:pPr>
        <w:pStyle w:val="Akapitzlist"/>
        <w:spacing w:line="276" w:lineRule="auto"/>
        <w:ind w:left="360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  <w:b/>
        </w:rPr>
        <w:t>NETTO</w:t>
      </w:r>
      <w:r w:rsidRPr="00192BF6">
        <w:rPr>
          <w:rFonts w:asciiTheme="majorHAnsi" w:hAnsiTheme="majorHAnsi" w:cstheme="majorHAnsi"/>
        </w:rPr>
        <w:t xml:space="preserve">: ………………….. zł </w:t>
      </w:r>
      <w:r w:rsidRPr="00192BF6">
        <w:rPr>
          <w:rFonts w:asciiTheme="majorHAnsi" w:hAnsiTheme="majorHAnsi" w:cstheme="majorHAnsi"/>
        </w:rPr>
        <w:tab/>
        <w:t xml:space="preserve">( </w:t>
      </w:r>
      <w:r w:rsidRPr="00192BF6">
        <w:rPr>
          <w:rFonts w:asciiTheme="majorHAnsi" w:hAnsiTheme="majorHAnsi" w:cstheme="majorHAnsi"/>
          <w:bCs/>
        </w:rPr>
        <w:t>słownie złotych</w:t>
      </w:r>
      <w:r w:rsidRPr="00192BF6">
        <w:rPr>
          <w:rFonts w:asciiTheme="majorHAnsi" w:hAnsiTheme="majorHAnsi" w:cstheme="majorHAnsi"/>
        </w:rPr>
        <w:t>: ....................................................................................</w:t>
      </w:r>
    </w:p>
    <w:p w:rsidR="00D97838" w:rsidRPr="00192BF6" w:rsidRDefault="00D97838" w:rsidP="00D97838">
      <w:pPr>
        <w:pStyle w:val="Akapitzlist"/>
        <w:spacing w:after="0" w:line="276" w:lineRule="auto"/>
        <w:ind w:left="360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 )</w:t>
      </w:r>
    </w:p>
    <w:p w:rsidR="00D97838" w:rsidRPr="00192BF6" w:rsidRDefault="00D97838" w:rsidP="00D97838">
      <w:pPr>
        <w:spacing w:line="276" w:lineRule="auto"/>
        <w:contextualSpacing/>
        <w:jc w:val="both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pStyle w:val="Akapitzlist"/>
        <w:numPr>
          <w:ilvl w:val="0"/>
          <w:numId w:val="9"/>
        </w:numPr>
        <w:spacing w:after="0" w:line="276" w:lineRule="auto"/>
        <w:ind w:right="70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 xml:space="preserve">Cena ta została obliczona na podstawie formularza kalkulacji ceny oferty stanowiącej zał. nr 7a lub/i 7b lub/i 7c lub/i 7d  * do SWZ. </w:t>
      </w:r>
    </w:p>
    <w:p w:rsidR="00D97838" w:rsidRPr="00192BF6" w:rsidRDefault="00D97838" w:rsidP="00D97838">
      <w:pPr>
        <w:pStyle w:val="Tekstpodstawowywcity"/>
        <w:numPr>
          <w:ilvl w:val="0"/>
          <w:numId w:val="9"/>
        </w:numPr>
        <w:spacing w:after="0" w:line="276" w:lineRule="auto"/>
        <w:ind w:right="70"/>
        <w:contextualSpacing/>
        <w:jc w:val="both"/>
        <w:rPr>
          <w:rFonts w:asciiTheme="majorHAnsi" w:hAnsiTheme="majorHAnsi" w:cstheme="majorHAnsi"/>
          <w:b/>
        </w:rPr>
      </w:pPr>
      <w:r w:rsidRPr="00192BF6">
        <w:rPr>
          <w:rFonts w:asciiTheme="majorHAnsi" w:hAnsiTheme="majorHAnsi" w:cstheme="majorHAnsi"/>
        </w:rPr>
        <w:t xml:space="preserve">Termin realizacji zamówienia: </w:t>
      </w:r>
      <w:r w:rsidRPr="00192BF6">
        <w:rPr>
          <w:rFonts w:asciiTheme="majorHAnsi" w:hAnsiTheme="majorHAnsi" w:cstheme="majorHAnsi"/>
          <w:b/>
        </w:rPr>
        <w:t>12 miesięcy od daty podpisania umowy</w:t>
      </w:r>
      <w:r w:rsidRPr="00192BF6">
        <w:rPr>
          <w:rFonts w:asciiTheme="majorHAnsi" w:hAnsiTheme="majorHAnsi" w:cstheme="majorHAnsi"/>
          <w:b/>
          <w:bCs/>
        </w:rPr>
        <w:t xml:space="preserve"> –</w:t>
      </w:r>
      <w:r w:rsidRPr="00192BF6">
        <w:rPr>
          <w:rFonts w:asciiTheme="majorHAnsi" w:hAnsiTheme="majorHAnsi" w:cstheme="majorHAnsi"/>
          <w:bCs/>
        </w:rPr>
        <w:t xml:space="preserve"> z zastrzeżeniem zmian przewidzianych w projekcie umowy stanowiącym załącznik nr 2 do SWZ</w:t>
      </w:r>
      <w:r w:rsidRPr="00192BF6">
        <w:rPr>
          <w:rFonts w:asciiTheme="majorHAnsi" w:hAnsiTheme="majorHAnsi" w:cstheme="majorHAnsi"/>
        </w:rPr>
        <w:t>.</w:t>
      </w:r>
    </w:p>
    <w:p w:rsidR="00D97838" w:rsidRPr="00192BF6" w:rsidRDefault="00D97838" w:rsidP="00D97838">
      <w:pPr>
        <w:pStyle w:val="Tekstpodstawowywcity"/>
        <w:numPr>
          <w:ilvl w:val="0"/>
          <w:numId w:val="9"/>
        </w:numPr>
        <w:spacing w:after="0" w:line="276" w:lineRule="auto"/>
        <w:ind w:right="70"/>
        <w:contextualSpacing/>
        <w:jc w:val="both"/>
        <w:rPr>
          <w:rFonts w:asciiTheme="majorHAnsi" w:hAnsiTheme="majorHAnsi" w:cstheme="majorHAnsi"/>
          <w:u w:val="single"/>
        </w:rPr>
      </w:pPr>
      <w:r w:rsidRPr="00192BF6">
        <w:rPr>
          <w:rFonts w:asciiTheme="majorHAnsi" w:hAnsiTheme="majorHAnsi" w:cstheme="majorHAnsi"/>
        </w:rPr>
        <w:t>Oświadczamy, że:</w:t>
      </w:r>
    </w:p>
    <w:p w:rsidR="00D97838" w:rsidRPr="00192BF6" w:rsidRDefault="00D97838" w:rsidP="00D97838">
      <w:pPr>
        <w:pStyle w:val="Tekstpodstawowywcity"/>
        <w:numPr>
          <w:ilvl w:val="2"/>
          <w:numId w:val="3"/>
        </w:numPr>
        <w:tabs>
          <w:tab w:val="clear" w:pos="421"/>
        </w:tabs>
        <w:spacing w:after="0" w:line="276" w:lineRule="auto"/>
        <w:ind w:left="851" w:right="70"/>
        <w:contextualSpacing/>
        <w:jc w:val="both"/>
        <w:rPr>
          <w:rFonts w:asciiTheme="majorHAnsi" w:hAnsiTheme="majorHAnsi" w:cstheme="majorHAnsi"/>
          <w:u w:val="single"/>
        </w:rPr>
      </w:pPr>
      <w:r w:rsidRPr="00192BF6">
        <w:rPr>
          <w:rFonts w:asciiTheme="majorHAnsi" w:hAnsiTheme="majorHAnsi" w:cstheme="majorHAnsi"/>
        </w:rPr>
        <w:t>pozostajemy związani ofertą na okres wskazany w specyfikacji warunków zamówienia,</w:t>
      </w:r>
    </w:p>
    <w:p w:rsidR="00D97838" w:rsidRPr="00192BF6" w:rsidRDefault="00D97838" w:rsidP="00D97838">
      <w:pPr>
        <w:pStyle w:val="Tekstpodstawowywcity"/>
        <w:numPr>
          <w:ilvl w:val="2"/>
          <w:numId w:val="3"/>
        </w:numPr>
        <w:tabs>
          <w:tab w:val="clear" w:pos="421"/>
        </w:tabs>
        <w:spacing w:after="0" w:line="276" w:lineRule="auto"/>
        <w:ind w:left="851" w:right="70"/>
        <w:contextualSpacing/>
        <w:jc w:val="both"/>
        <w:rPr>
          <w:rFonts w:asciiTheme="majorHAnsi" w:hAnsiTheme="majorHAnsi" w:cstheme="majorHAnsi"/>
          <w:u w:val="single"/>
        </w:rPr>
      </w:pPr>
      <w:r w:rsidRPr="00192BF6">
        <w:rPr>
          <w:rFonts w:asciiTheme="majorHAnsi" w:hAnsiTheme="majorHAnsi" w:cstheme="majorHAnsi"/>
        </w:rPr>
        <w:t>zapoznaliśmy się ze specyfikacją warunków zamówienia wraz z załącznikami z ewentualnymi modyfikacjami i wyjaśnieniami i nie wnosimy do nich zastrzeżeń oraz uzyskaliśmy informacje konieczne do rzetelnego skalkulowania ceny oferty.</w:t>
      </w:r>
    </w:p>
    <w:p w:rsidR="00D97838" w:rsidRPr="00192BF6" w:rsidRDefault="00D97838" w:rsidP="00D97838">
      <w:pPr>
        <w:pStyle w:val="Tekstpodstawowywcity"/>
        <w:numPr>
          <w:ilvl w:val="2"/>
          <w:numId w:val="3"/>
        </w:numPr>
        <w:tabs>
          <w:tab w:val="clear" w:pos="421"/>
        </w:tabs>
        <w:spacing w:after="0" w:line="276" w:lineRule="auto"/>
        <w:ind w:left="851" w:right="70"/>
        <w:contextualSpacing/>
        <w:jc w:val="both"/>
        <w:rPr>
          <w:rFonts w:asciiTheme="majorHAnsi" w:hAnsiTheme="majorHAnsi" w:cstheme="majorHAnsi"/>
          <w:u w:val="single"/>
        </w:rPr>
      </w:pPr>
      <w:r w:rsidRPr="00192BF6">
        <w:rPr>
          <w:rFonts w:asciiTheme="majorHAnsi" w:hAnsiTheme="majorHAnsi" w:cstheme="majorHAnsi"/>
        </w:rPr>
        <w:t>akceptujemy projekt umowy stanowiący zał. nr 2 do SWZ. Zobowiązujemy się w przypadku wyboru naszej oferty, do zawarcia umowy na określonych w ww. projekcie, w miejscu i terminie wyznaczonym przez Zamawiającego.</w:t>
      </w:r>
    </w:p>
    <w:p w:rsidR="00D97838" w:rsidRPr="00192BF6" w:rsidRDefault="00D97838" w:rsidP="00D97838">
      <w:pPr>
        <w:pStyle w:val="Tekstpodstawowywcity"/>
        <w:numPr>
          <w:ilvl w:val="2"/>
          <w:numId w:val="3"/>
        </w:numPr>
        <w:tabs>
          <w:tab w:val="clear" w:pos="421"/>
        </w:tabs>
        <w:spacing w:after="0" w:line="276" w:lineRule="auto"/>
        <w:ind w:left="851" w:right="70"/>
        <w:contextualSpacing/>
        <w:jc w:val="both"/>
        <w:rPr>
          <w:rFonts w:asciiTheme="majorHAnsi" w:hAnsiTheme="majorHAnsi" w:cstheme="majorHAnsi"/>
          <w:u w:val="single"/>
        </w:rPr>
      </w:pPr>
      <w:r w:rsidRPr="00192BF6">
        <w:rPr>
          <w:rFonts w:asciiTheme="majorHAnsi" w:hAnsiTheme="majorHAnsi" w:cstheme="majorHAnsi"/>
          <w:b/>
        </w:rPr>
        <w:t xml:space="preserve">jestem / nie jestem* </w:t>
      </w:r>
      <w:r w:rsidRPr="00192BF6">
        <w:rPr>
          <w:rFonts w:asciiTheme="majorHAnsi" w:hAnsiTheme="majorHAnsi" w:cstheme="majorHAnsi"/>
        </w:rPr>
        <w:t>wykonawcą wspólnie ubiegającym się o udzielenie zamówienia.</w:t>
      </w:r>
    </w:p>
    <w:p w:rsidR="00D97838" w:rsidRPr="00192BF6" w:rsidRDefault="00D97838" w:rsidP="00D97838">
      <w:pPr>
        <w:pStyle w:val="Tekstpodstawowywcity3"/>
        <w:spacing w:after="0"/>
        <w:ind w:left="851" w:right="70"/>
        <w:contextualSpacing/>
        <w:jc w:val="both"/>
        <w:rPr>
          <w:rStyle w:val="Odwoaniedokomentarza"/>
          <w:i/>
          <w:iCs/>
          <w:sz w:val="18"/>
          <w:szCs w:val="18"/>
          <w:lang w:val="pl-PL"/>
        </w:rPr>
      </w:pPr>
      <w:r w:rsidRPr="00192BF6">
        <w:rPr>
          <w:rFonts w:asciiTheme="majorHAnsi" w:hAnsiTheme="majorHAnsi" w:cstheme="majorHAnsi"/>
          <w:i/>
          <w:iCs/>
          <w:sz w:val="18"/>
          <w:szCs w:val="18"/>
          <w:lang w:val="pl-PL"/>
        </w:rPr>
        <w:t xml:space="preserve">(Stosowanie do art. 117 ust. 2 i 3 </w:t>
      </w:r>
      <w:r w:rsidRPr="00192BF6">
        <w:rPr>
          <w:rFonts w:asciiTheme="majorHAnsi" w:hAnsiTheme="majorHAnsi"/>
          <w:i/>
          <w:iCs/>
          <w:sz w:val="18"/>
          <w:szCs w:val="18"/>
        </w:rPr>
        <w:t>ustawy Prawo zamówień publicznych (</w:t>
      </w:r>
      <w:proofErr w:type="spellStart"/>
      <w:r w:rsidRPr="00192BF6">
        <w:rPr>
          <w:rFonts w:asciiTheme="majorHAnsi" w:hAnsiTheme="majorHAnsi"/>
          <w:i/>
          <w:iCs/>
          <w:sz w:val="18"/>
          <w:szCs w:val="18"/>
        </w:rPr>
        <w:t>t.j</w:t>
      </w:r>
      <w:proofErr w:type="spellEnd"/>
      <w:r w:rsidRPr="00192BF6">
        <w:rPr>
          <w:rFonts w:asciiTheme="majorHAnsi" w:hAnsiTheme="majorHAnsi"/>
          <w:i/>
          <w:iCs/>
          <w:sz w:val="18"/>
          <w:szCs w:val="18"/>
        </w:rPr>
        <w:t>. Dz. U. z 20</w:t>
      </w:r>
      <w:r w:rsidRPr="00192BF6">
        <w:rPr>
          <w:rFonts w:asciiTheme="majorHAnsi" w:hAnsiTheme="majorHAnsi"/>
          <w:i/>
          <w:iCs/>
          <w:sz w:val="18"/>
          <w:szCs w:val="18"/>
          <w:lang w:val="pl-PL"/>
        </w:rPr>
        <w:t>21</w:t>
      </w:r>
      <w:r w:rsidRPr="00192BF6">
        <w:rPr>
          <w:rFonts w:asciiTheme="majorHAnsi" w:hAnsiTheme="majorHAnsi"/>
          <w:i/>
          <w:iCs/>
          <w:sz w:val="18"/>
          <w:szCs w:val="18"/>
        </w:rPr>
        <w:t xml:space="preserve"> r. poz. </w:t>
      </w:r>
      <w:r w:rsidRPr="00192BF6">
        <w:rPr>
          <w:rFonts w:asciiTheme="majorHAnsi" w:hAnsiTheme="majorHAnsi"/>
          <w:i/>
          <w:iCs/>
          <w:sz w:val="18"/>
          <w:szCs w:val="18"/>
          <w:lang w:val="pl-PL"/>
        </w:rPr>
        <w:t>1129</w:t>
      </w:r>
      <w:r w:rsidRPr="00192BF6">
        <w:rPr>
          <w:rFonts w:asciiTheme="majorHAnsi" w:hAnsiTheme="majorHAnsi"/>
          <w:i/>
          <w:iCs/>
          <w:sz w:val="18"/>
          <w:szCs w:val="18"/>
        </w:rPr>
        <w:t xml:space="preserve"> ze zm.)</w:t>
      </w:r>
      <w:r w:rsidRPr="00192BF6">
        <w:rPr>
          <w:rFonts w:asciiTheme="majorHAnsi" w:hAnsiTheme="majorHAnsi" w:cstheme="majorHAnsi"/>
          <w:i/>
          <w:iCs/>
          <w:sz w:val="18"/>
          <w:szCs w:val="18"/>
        </w:rPr>
        <w:t xml:space="preserve"> wykonawc</w:t>
      </w:r>
      <w:r w:rsidRPr="00192BF6">
        <w:rPr>
          <w:rFonts w:asciiTheme="majorHAnsi" w:hAnsiTheme="majorHAnsi" w:cstheme="majorHAnsi"/>
          <w:i/>
          <w:iCs/>
          <w:sz w:val="18"/>
          <w:szCs w:val="18"/>
          <w:lang w:val="pl-PL"/>
        </w:rPr>
        <w:t>a</w:t>
      </w:r>
      <w:r w:rsidRPr="00192BF6">
        <w:rPr>
          <w:rFonts w:asciiTheme="majorHAnsi" w:hAnsiTheme="majorHAnsi" w:cstheme="majorHAnsi"/>
          <w:i/>
          <w:iCs/>
          <w:sz w:val="18"/>
          <w:szCs w:val="18"/>
        </w:rPr>
        <w:t xml:space="preserve"> wspólnie ubiegający się o udzielenie zamówienia dołącza do oferty oświadczenie, z którego wynika, które usługi wykonają poszczególni wykonawcy</w:t>
      </w:r>
      <w:r w:rsidRPr="00192BF6">
        <w:rPr>
          <w:rStyle w:val="Odwoaniedokomentarza"/>
          <w:rFonts w:asciiTheme="majorHAnsi" w:hAnsiTheme="majorHAnsi"/>
          <w:i/>
          <w:iCs/>
          <w:sz w:val="18"/>
          <w:szCs w:val="18"/>
          <w:lang w:val="pl-PL"/>
        </w:rPr>
        <w:t>)</w:t>
      </w:r>
      <w:r w:rsidRPr="00192BF6">
        <w:rPr>
          <w:rStyle w:val="Odwoaniedokomentarza"/>
          <w:i/>
          <w:iCs/>
          <w:sz w:val="18"/>
          <w:szCs w:val="18"/>
          <w:lang w:val="pl-PL"/>
        </w:rPr>
        <w:t>.</w:t>
      </w:r>
    </w:p>
    <w:p w:rsidR="00D97838" w:rsidRPr="00192BF6" w:rsidRDefault="00D97838" w:rsidP="00D97838">
      <w:pPr>
        <w:pStyle w:val="Akapitzlist"/>
        <w:numPr>
          <w:ilvl w:val="2"/>
          <w:numId w:val="3"/>
        </w:numPr>
        <w:tabs>
          <w:tab w:val="clear" w:pos="421"/>
          <w:tab w:val="num" w:pos="851"/>
        </w:tabs>
        <w:spacing w:after="0" w:line="276" w:lineRule="auto"/>
        <w:ind w:left="851" w:right="70" w:hanging="284"/>
        <w:jc w:val="both"/>
        <w:rPr>
          <w:rFonts w:asciiTheme="majorHAnsi" w:hAnsiTheme="majorHAnsi" w:cstheme="majorHAnsi"/>
          <w:u w:val="single"/>
        </w:rPr>
      </w:pPr>
      <w:r w:rsidRPr="00192BF6">
        <w:rPr>
          <w:rFonts w:asciiTheme="majorHAnsi" w:hAnsiTheme="majorHAnsi" w:cstheme="majorHAnsi"/>
          <w:b/>
        </w:rPr>
        <w:t xml:space="preserve">jestem / nie jestem* </w:t>
      </w:r>
    </w:p>
    <w:p w:rsidR="00D97838" w:rsidRPr="00192BF6" w:rsidRDefault="00D97838" w:rsidP="00D97838">
      <w:pPr>
        <w:pStyle w:val="Nagwek2"/>
        <w:spacing w:line="276" w:lineRule="auto"/>
        <w:ind w:left="993"/>
        <w:contextualSpacing/>
        <w:jc w:val="both"/>
        <w:rPr>
          <w:rFonts w:asciiTheme="majorHAnsi" w:eastAsia="Times New Roman" w:hAnsiTheme="majorHAnsi" w:cstheme="majorHAnsi"/>
          <w:b w:val="0"/>
          <w:bCs/>
          <w:sz w:val="22"/>
          <w:szCs w:val="22"/>
        </w:rPr>
      </w:pPr>
      <w:r w:rsidRPr="00192BF6">
        <w:rPr>
          <w:rFonts w:asciiTheme="majorHAnsi" w:eastAsia="Times New Roman" w:hAnsiTheme="majorHAnsi" w:cstheme="majorHAnsi"/>
          <w:b w:val="0"/>
          <w:bCs/>
          <w:sz w:val="22"/>
          <w:szCs w:val="22"/>
        </w:rPr>
        <w:t>-</w:t>
      </w:r>
      <w:r w:rsidRPr="00192BF6">
        <w:rPr>
          <w:rFonts w:asciiTheme="majorHAnsi" w:eastAsia="Times New Roman" w:hAnsiTheme="majorHAnsi" w:cstheme="majorHAnsi"/>
          <w:b w:val="0"/>
          <w:bCs/>
          <w:sz w:val="22"/>
          <w:szCs w:val="22"/>
        </w:rPr>
        <w:tab/>
      </w:r>
      <w:proofErr w:type="spellStart"/>
      <w:r w:rsidRPr="00192BF6">
        <w:rPr>
          <w:rFonts w:asciiTheme="majorHAnsi" w:eastAsia="Times New Roman" w:hAnsiTheme="majorHAnsi" w:cstheme="majorHAnsi"/>
          <w:b w:val="0"/>
          <w:bCs/>
          <w:sz w:val="22"/>
          <w:szCs w:val="22"/>
        </w:rPr>
        <w:t>mikroprzedsiębiorcą</w:t>
      </w:r>
      <w:proofErr w:type="spellEnd"/>
      <w:r w:rsidRPr="00192BF6">
        <w:rPr>
          <w:rFonts w:asciiTheme="majorHAnsi" w:eastAsia="Times New Roman" w:hAnsiTheme="majorHAnsi" w:cstheme="majorHAnsi"/>
          <w:b w:val="0"/>
          <w:bCs/>
          <w:sz w:val="22"/>
          <w:szCs w:val="22"/>
        </w:rPr>
        <w:t>*</w:t>
      </w:r>
    </w:p>
    <w:p w:rsidR="00D97838" w:rsidRPr="00192BF6" w:rsidRDefault="00D97838" w:rsidP="00D97838">
      <w:pPr>
        <w:spacing w:after="0"/>
        <w:ind w:left="993"/>
        <w:rPr>
          <w:lang w:eastAsia="pl-PL"/>
        </w:rPr>
      </w:pPr>
      <w:r w:rsidRPr="00192BF6">
        <w:rPr>
          <w:lang w:eastAsia="pl-PL"/>
        </w:rPr>
        <w:t>-</w:t>
      </w:r>
      <w:r w:rsidRPr="00192BF6">
        <w:rPr>
          <w:lang w:eastAsia="pl-PL"/>
        </w:rPr>
        <w:tab/>
      </w:r>
      <w:r w:rsidRPr="00192BF6">
        <w:rPr>
          <w:rFonts w:asciiTheme="majorHAnsi" w:eastAsia="Times New Roman" w:hAnsiTheme="majorHAnsi" w:cstheme="majorHAnsi"/>
          <w:bCs/>
        </w:rPr>
        <w:t>małym*</w:t>
      </w:r>
    </w:p>
    <w:p w:rsidR="00D97838" w:rsidRPr="00192BF6" w:rsidRDefault="00D97838" w:rsidP="00D97838">
      <w:pPr>
        <w:pStyle w:val="Nagwek2"/>
        <w:spacing w:line="276" w:lineRule="auto"/>
        <w:ind w:left="993"/>
        <w:contextualSpacing/>
        <w:jc w:val="both"/>
        <w:rPr>
          <w:rFonts w:asciiTheme="majorHAnsi" w:eastAsia="Times New Roman" w:hAnsiTheme="majorHAnsi" w:cstheme="majorHAnsi"/>
          <w:b w:val="0"/>
          <w:bCs/>
          <w:sz w:val="22"/>
          <w:szCs w:val="22"/>
        </w:rPr>
      </w:pPr>
      <w:r w:rsidRPr="00192BF6">
        <w:rPr>
          <w:rFonts w:asciiTheme="majorHAnsi" w:eastAsia="Times New Roman" w:hAnsiTheme="majorHAnsi" w:cstheme="majorHAnsi"/>
          <w:b w:val="0"/>
          <w:bCs/>
          <w:sz w:val="22"/>
          <w:szCs w:val="22"/>
        </w:rPr>
        <w:t>-</w:t>
      </w:r>
      <w:r w:rsidRPr="00192BF6">
        <w:rPr>
          <w:rFonts w:asciiTheme="majorHAnsi" w:eastAsia="Times New Roman" w:hAnsiTheme="majorHAnsi" w:cstheme="majorHAnsi"/>
          <w:b w:val="0"/>
          <w:bCs/>
          <w:sz w:val="22"/>
          <w:szCs w:val="22"/>
        </w:rPr>
        <w:tab/>
        <w:t>średnim*</w:t>
      </w:r>
    </w:p>
    <w:p w:rsidR="00D97838" w:rsidRPr="00192BF6" w:rsidRDefault="00D97838" w:rsidP="00D97838">
      <w:pPr>
        <w:pStyle w:val="Tekstpodstawowywcity3"/>
        <w:spacing w:after="0"/>
        <w:ind w:left="851" w:right="70"/>
        <w:contextualSpacing/>
        <w:jc w:val="both"/>
        <w:rPr>
          <w:rStyle w:val="Odwoaniedokomentarza"/>
          <w:rFonts w:asciiTheme="majorHAnsi" w:hAnsiTheme="majorHAnsi" w:cstheme="majorHAnsi"/>
          <w:iCs/>
          <w:sz w:val="22"/>
          <w:szCs w:val="22"/>
          <w:lang w:val="pl-PL"/>
        </w:rPr>
      </w:pPr>
      <w:r w:rsidRPr="00192BF6">
        <w:rPr>
          <w:rFonts w:asciiTheme="majorHAnsi" w:eastAsia="Times New Roman" w:hAnsiTheme="majorHAnsi" w:cstheme="majorHAnsi"/>
          <w:bCs/>
          <w:sz w:val="22"/>
          <w:szCs w:val="22"/>
        </w:rPr>
        <w:t>przedsiębiorcą w rozumieniu ustawy z dnia 6 marca 2018 r. Prawo przedsiębiorców (</w:t>
      </w:r>
      <w:proofErr w:type="spellStart"/>
      <w:r w:rsidRPr="00192BF6">
        <w:rPr>
          <w:rFonts w:asciiTheme="majorHAnsi" w:eastAsia="Times New Roman" w:hAnsiTheme="majorHAnsi" w:cstheme="majorHAnsi"/>
          <w:bCs/>
          <w:sz w:val="22"/>
          <w:szCs w:val="22"/>
        </w:rPr>
        <w:t>t.j</w:t>
      </w:r>
      <w:proofErr w:type="spellEnd"/>
      <w:r w:rsidRPr="00192BF6">
        <w:rPr>
          <w:rFonts w:asciiTheme="majorHAnsi" w:eastAsia="Times New Roman" w:hAnsiTheme="majorHAnsi" w:cstheme="majorHAnsi"/>
          <w:bCs/>
          <w:sz w:val="22"/>
          <w:szCs w:val="22"/>
        </w:rPr>
        <w:t>. Dz. U. z 2021 r. poz. 162 ze zm.)</w:t>
      </w:r>
    </w:p>
    <w:p w:rsidR="00D97838" w:rsidRPr="00192BF6" w:rsidRDefault="00D97838" w:rsidP="00D97838">
      <w:pPr>
        <w:pStyle w:val="Tekstpodstawowywcity3"/>
        <w:numPr>
          <w:ilvl w:val="0"/>
          <w:numId w:val="7"/>
        </w:numPr>
        <w:spacing w:after="0"/>
        <w:ind w:right="7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192BF6">
        <w:rPr>
          <w:rFonts w:asciiTheme="majorHAnsi" w:eastAsia="Times New Roman" w:hAnsiTheme="majorHAnsi" w:cstheme="majorHAnsi"/>
          <w:sz w:val="22"/>
          <w:szCs w:val="22"/>
        </w:rPr>
        <w:t xml:space="preserve">Oświadczamy, iż przedmiot niniejszego zamówienia wykonamy samodzielnie/przy udziale podwykonawców*. </w:t>
      </w:r>
    </w:p>
    <w:p w:rsidR="00D97838" w:rsidRPr="00192BF6" w:rsidRDefault="00D97838" w:rsidP="00D97838">
      <w:pPr>
        <w:pStyle w:val="Tekstpodstawowywcity3"/>
        <w:tabs>
          <w:tab w:val="left" w:pos="360"/>
        </w:tabs>
        <w:spacing w:after="0"/>
        <w:ind w:left="426" w:right="7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192BF6">
        <w:rPr>
          <w:rFonts w:asciiTheme="majorHAnsi" w:eastAsia="Times New Roman" w:hAnsiTheme="majorHAnsi" w:cstheme="majorHAnsi"/>
          <w:sz w:val="22"/>
          <w:szCs w:val="22"/>
        </w:rPr>
        <w:t>Realizację przedmiotu niniejszego zamówienia w następujących częściach (zakresie) zamierzamy powierzyć następującym podwykonawcom</w:t>
      </w:r>
      <w:r w:rsidRPr="00192BF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r w:rsidRPr="00192BF6">
        <w:rPr>
          <w:rFonts w:asciiTheme="majorHAnsi" w:eastAsia="Times New Roman" w:hAnsiTheme="majorHAnsi" w:cstheme="majorHAnsi"/>
          <w:i/>
          <w:sz w:val="18"/>
          <w:szCs w:val="18"/>
          <w:lang w:val="pl-PL"/>
        </w:rPr>
        <w:t>(</w:t>
      </w:r>
      <w:r w:rsidRPr="00192BF6">
        <w:rPr>
          <w:rFonts w:asciiTheme="majorHAnsi" w:hAnsiTheme="majorHAnsi" w:cstheme="majorHAnsi"/>
          <w:i/>
          <w:sz w:val="18"/>
          <w:szCs w:val="18"/>
        </w:rPr>
        <w:t>imiona i nazwiska albo nazwy ewentualnych podwykonawców, jeżeli są już znani</w:t>
      </w:r>
      <w:r w:rsidRPr="00192BF6">
        <w:rPr>
          <w:rFonts w:asciiTheme="majorHAnsi" w:hAnsiTheme="majorHAnsi" w:cstheme="majorHAnsi"/>
          <w:i/>
          <w:sz w:val="18"/>
          <w:szCs w:val="18"/>
          <w:lang w:val="pl-PL"/>
        </w:rPr>
        <w:t>)</w:t>
      </w:r>
      <w:r w:rsidRPr="00192BF6">
        <w:rPr>
          <w:rFonts w:asciiTheme="majorHAnsi" w:eastAsia="Times New Roman" w:hAnsiTheme="majorHAnsi" w:cstheme="majorHAnsi"/>
          <w:sz w:val="18"/>
          <w:szCs w:val="18"/>
        </w:rPr>
        <w:t>:</w:t>
      </w:r>
    </w:p>
    <w:p w:rsidR="00D97838" w:rsidRPr="00192BF6" w:rsidRDefault="00D97838" w:rsidP="00D97838">
      <w:pPr>
        <w:numPr>
          <w:ilvl w:val="2"/>
          <w:numId w:val="2"/>
        </w:numPr>
        <w:tabs>
          <w:tab w:val="clear" w:pos="2340"/>
          <w:tab w:val="num" w:pos="993"/>
        </w:tabs>
        <w:spacing w:after="0" w:line="276" w:lineRule="auto"/>
        <w:ind w:left="709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192BF6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</w:t>
      </w:r>
    </w:p>
    <w:p w:rsidR="00D97838" w:rsidRPr="00192BF6" w:rsidRDefault="00D97838" w:rsidP="00D97838">
      <w:pPr>
        <w:numPr>
          <w:ilvl w:val="2"/>
          <w:numId w:val="2"/>
        </w:numPr>
        <w:tabs>
          <w:tab w:val="clear" w:pos="2340"/>
          <w:tab w:val="num" w:pos="993"/>
        </w:tabs>
        <w:spacing w:after="0" w:line="276" w:lineRule="auto"/>
        <w:ind w:left="709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192BF6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</w:t>
      </w:r>
    </w:p>
    <w:p w:rsidR="00D97838" w:rsidRPr="00192BF6" w:rsidRDefault="00D97838" w:rsidP="00D97838">
      <w:pPr>
        <w:pStyle w:val="Tekstpodstawowywcity3"/>
        <w:numPr>
          <w:ilvl w:val="0"/>
          <w:numId w:val="7"/>
        </w:numPr>
        <w:spacing w:after="0"/>
        <w:ind w:left="426" w:right="70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192BF6">
        <w:rPr>
          <w:rFonts w:asciiTheme="majorHAnsi" w:hAnsiTheme="majorHAnsi" w:cstheme="majorHAnsi"/>
          <w:bCs/>
          <w:sz w:val="22"/>
          <w:szCs w:val="22"/>
        </w:rPr>
        <w:t xml:space="preserve">Oświadczamy, że następujące dokumenty stanowią tajemnicę przedsiębiorstwa </w:t>
      </w:r>
      <w:r w:rsidRPr="00192BF6">
        <w:rPr>
          <w:rFonts w:asciiTheme="majorHAnsi" w:hAnsiTheme="majorHAnsi" w:cstheme="majorHAnsi"/>
          <w:sz w:val="22"/>
          <w:szCs w:val="22"/>
        </w:rPr>
        <w:t>w rozumieniu art. 11 ust.</w:t>
      </w:r>
      <w:r w:rsidRPr="00192BF6">
        <w:rPr>
          <w:rFonts w:asciiTheme="majorHAnsi" w:hAnsiTheme="majorHAnsi" w:cstheme="majorHAnsi"/>
          <w:sz w:val="22"/>
          <w:szCs w:val="22"/>
          <w:lang w:val="pl-PL"/>
        </w:rPr>
        <w:t> </w:t>
      </w:r>
      <w:r w:rsidRPr="00192BF6">
        <w:rPr>
          <w:rFonts w:asciiTheme="majorHAnsi" w:hAnsiTheme="majorHAnsi" w:cstheme="majorHAnsi"/>
          <w:sz w:val="22"/>
          <w:szCs w:val="22"/>
        </w:rPr>
        <w:t>2 ustawy z dnia 16 kwietnia 1993 r. o zwalczaniu nieuczciwej konkurencji (tj. Dz. U. z 2019</w:t>
      </w:r>
      <w:r w:rsidRPr="00192BF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192BF6">
        <w:rPr>
          <w:rFonts w:asciiTheme="majorHAnsi" w:hAnsiTheme="majorHAnsi" w:cstheme="majorHAnsi"/>
          <w:sz w:val="22"/>
          <w:szCs w:val="22"/>
        </w:rPr>
        <w:t xml:space="preserve">r. poz. </w:t>
      </w:r>
      <w:r w:rsidRPr="00192BF6">
        <w:rPr>
          <w:rFonts w:asciiTheme="majorHAnsi" w:hAnsiTheme="majorHAnsi" w:cstheme="majorHAnsi"/>
          <w:sz w:val="22"/>
          <w:szCs w:val="22"/>
        </w:rPr>
        <w:lastRenderedPageBreak/>
        <w:t xml:space="preserve">1010 ze zm.) </w:t>
      </w:r>
      <w:r w:rsidRPr="00192BF6">
        <w:rPr>
          <w:rFonts w:asciiTheme="majorHAnsi" w:hAnsiTheme="majorHAnsi" w:cstheme="majorHAnsi"/>
          <w:bCs/>
          <w:sz w:val="22"/>
          <w:szCs w:val="22"/>
        </w:rPr>
        <w:t xml:space="preserve">i nie mogą być udostępniane: </w:t>
      </w:r>
      <w:r w:rsidRPr="00192BF6">
        <w:rPr>
          <w:rFonts w:asciiTheme="majorHAnsi" w:hAnsiTheme="majorHAnsi" w:cstheme="majorHAnsi"/>
          <w:bCs/>
          <w:sz w:val="22"/>
          <w:szCs w:val="22"/>
          <w:lang w:val="pl-PL"/>
        </w:rPr>
        <w:t>………………………………………………………………………………………</w:t>
      </w:r>
      <w:r w:rsidRPr="00192BF6">
        <w:rPr>
          <w:rFonts w:asciiTheme="majorHAnsi" w:hAnsiTheme="majorHAnsi" w:cstheme="majorHAnsi"/>
          <w:bCs/>
          <w:sz w:val="22"/>
          <w:szCs w:val="22"/>
        </w:rPr>
        <w:t xml:space="preserve"> .......................................................................................</w:t>
      </w:r>
      <w:r w:rsidRPr="00192BF6">
        <w:rPr>
          <w:rFonts w:asciiTheme="majorHAnsi" w:hAnsiTheme="majorHAnsi" w:cstheme="majorHAnsi"/>
          <w:bCs/>
          <w:sz w:val="22"/>
          <w:szCs w:val="22"/>
          <w:lang w:val="pl-PL"/>
        </w:rPr>
        <w:t>.</w:t>
      </w:r>
      <w:r w:rsidRPr="00192BF6">
        <w:rPr>
          <w:rFonts w:asciiTheme="majorHAnsi" w:hAnsiTheme="majorHAnsi" w:cstheme="majorHAnsi"/>
          <w:bCs/>
          <w:sz w:val="22"/>
          <w:szCs w:val="22"/>
        </w:rPr>
        <w:t>......................................</w:t>
      </w:r>
      <w:r w:rsidRPr="00192BF6">
        <w:rPr>
          <w:rFonts w:asciiTheme="majorHAnsi" w:hAnsiTheme="majorHAnsi" w:cstheme="majorHAnsi"/>
          <w:bCs/>
          <w:sz w:val="22"/>
          <w:szCs w:val="22"/>
          <w:lang w:val="pl-PL"/>
        </w:rPr>
        <w:t>......................................</w:t>
      </w:r>
      <w:r w:rsidRPr="00192BF6">
        <w:rPr>
          <w:rFonts w:asciiTheme="majorHAnsi" w:hAnsiTheme="majorHAnsi" w:cstheme="majorHAnsi"/>
          <w:bCs/>
          <w:sz w:val="22"/>
          <w:szCs w:val="22"/>
        </w:rPr>
        <w:t>.....</w:t>
      </w:r>
    </w:p>
    <w:p w:rsidR="00D97838" w:rsidRPr="00192BF6" w:rsidRDefault="00D97838" w:rsidP="00D97838">
      <w:pPr>
        <w:pStyle w:val="Tekstpodstawowywcity3"/>
        <w:numPr>
          <w:ilvl w:val="0"/>
          <w:numId w:val="7"/>
        </w:numPr>
        <w:tabs>
          <w:tab w:val="clear" w:pos="360"/>
        </w:tabs>
        <w:spacing w:after="0"/>
        <w:ind w:left="426" w:right="70" w:hanging="426"/>
        <w:contextualSpacing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  <w:sz w:val="22"/>
          <w:szCs w:val="22"/>
        </w:rPr>
        <w:t>Oświadczamy, iż wybór naszej oferty będzie prowadził / nie będzie prowadził* do powstania obowiązku podatkowego Zamawiającego, zgodnie z przepisami o podatku od towarów i usług w zakresie dotyczącym wewnątrzwspólnotowego nabycia towarów.</w:t>
      </w:r>
    </w:p>
    <w:p w:rsidR="00D97838" w:rsidRPr="00192BF6" w:rsidRDefault="00D97838" w:rsidP="00D97838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192BF6">
        <w:rPr>
          <w:rFonts w:asciiTheme="majorHAnsi" w:hAnsiTheme="majorHAnsi" w:cstheme="majorHAnsi"/>
          <w:i/>
          <w:iCs/>
          <w:sz w:val="18"/>
          <w:szCs w:val="18"/>
        </w:rPr>
        <w:t>(Stosowanie do treści art. 225 ust. 1 ustawy Prawo zamówień publicznych (</w:t>
      </w:r>
      <w:proofErr w:type="spellStart"/>
      <w:r w:rsidRPr="00192BF6">
        <w:rPr>
          <w:rFonts w:asciiTheme="majorHAnsi" w:hAnsiTheme="majorHAnsi"/>
          <w:i/>
          <w:iCs/>
          <w:sz w:val="18"/>
          <w:szCs w:val="18"/>
        </w:rPr>
        <w:t>t.j</w:t>
      </w:r>
      <w:proofErr w:type="spellEnd"/>
      <w:r w:rsidRPr="00192BF6">
        <w:rPr>
          <w:rFonts w:asciiTheme="majorHAnsi" w:hAnsiTheme="majorHAnsi"/>
          <w:i/>
          <w:iCs/>
          <w:sz w:val="18"/>
          <w:szCs w:val="18"/>
        </w:rPr>
        <w:t>. Dz. U. z 2021 r. poz. 1129 ze zm.</w:t>
      </w:r>
      <w:r w:rsidRPr="00192BF6">
        <w:rPr>
          <w:rFonts w:asciiTheme="majorHAnsi" w:hAnsiTheme="majorHAnsi" w:cstheme="majorHAnsi"/>
          <w:i/>
          <w:iCs/>
          <w:sz w:val="18"/>
          <w:szCs w:val="18"/>
        </w:rPr>
        <w:t>) w przypadku gdy wybór oferty Wykonawcy będzie prowadził do powstania obowiązku podatkowego, Wykonawca zobowiązany jest do wskazania:</w:t>
      </w:r>
    </w:p>
    <w:p w:rsidR="00D97838" w:rsidRPr="00192BF6" w:rsidRDefault="00D97838" w:rsidP="00D97838">
      <w:pPr>
        <w:pStyle w:val="Akapitzlist"/>
        <w:numPr>
          <w:ilvl w:val="0"/>
          <w:numId w:val="6"/>
        </w:numPr>
        <w:spacing w:after="0" w:line="240" w:lineRule="auto"/>
        <w:ind w:left="708"/>
        <w:jc w:val="both"/>
        <w:rPr>
          <w:rFonts w:asciiTheme="majorHAnsi" w:hAnsiTheme="majorHAnsi" w:cstheme="majorHAnsi"/>
          <w:i/>
          <w:sz w:val="18"/>
          <w:szCs w:val="18"/>
        </w:rPr>
      </w:pPr>
      <w:r w:rsidRPr="00192BF6">
        <w:rPr>
          <w:rFonts w:asciiTheme="majorHAnsi" w:hAnsiTheme="majorHAnsi" w:cstheme="majorHAnsi"/>
          <w:i/>
          <w:iCs/>
          <w:sz w:val="18"/>
          <w:szCs w:val="18"/>
        </w:rPr>
        <w:t xml:space="preserve">nazwy </w:t>
      </w:r>
      <w:r w:rsidRPr="00192BF6">
        <w:rPr>
          <w:rFonts w:asciiTheme="majorHAnsi" w:hAnsiTheme="majorHAnsi" w:cstheme="majorHAnsi"/>
          <w:i/>
          <w:sz w:val="18"/>
          <w:szCs w:val="18"/>
        </w:rPr>
        <w:t>(rodzaju) towaru lub usługi, których dostawa lub świadczenie będą prowadziły do powstania obowiązku podatkowego,</w:t>
      </w:r>
    </w:p>
    <w:p w:rsidR="00D97838" w:rsidRPr="00192BF6" w:rsidRDefault="00D97838" w:rsidP="00D97838">
      <w:pPr>
        <w:pStyle w:val="Akapitzlist"/>
        <w:numPr>
          <w:ilvl w:val="0"/>
          <w:numId w:val="6"/>
        </w:numPr>
        <w:spacing w:after="0" w:line="240" w:lineRule="auto"/>
        <w:ind w:left="708"/>
        <w:jc w:val="both"/>
        <w:rPr>
          <w:rFonts w:asciiTheme="majorHAnsi" w:hAnsiTheme="majorHAnsi" w:cstheme="majorHAnsi"/>
          <w:i/>
          <w:sz w:val="18"/>
          <w:szCs w:val="18"/>
        </w:rPr>
      </w:pPr>
      <w:r w:rsidRPr="00192BF6">
        <w:rPr>
          <w:rFonts w:asciiTheme="majorHAnsi" w:hAnsiTheme="majorHAnsi" w:cstheme="majorHAnsi"/>
          <w:i/>
          <w:sz w:val="18"/>
          <w:szCs w:val="18"/>
        </w:rPr>
        <w:t xml:space="preserve">wartości towaru lub usługi objętego obowiązkiem podatkowym Zamawiającego, bez kwoty podatku;  </w:t>
      </w:r>
    </w:p>
    <w:p w:rsidR="00D97838" w:rsidRPr="00192BF6" w:rsidRDefault="00D97838" w:rsidP="00D97838">
      <w:pPr>
        <w:pStyle w:val="Akapitzlist"/>
        <w:numPr>
          <w:ilvl w:val="0"/>
          <w:numId w:val="6"/>
        </w:numPr>
        <w:spacing w:after="0" w:line="240" w:lineRule="auto"/>
        <w:ind w:left="708"/>
        <w:jc w:val="both"/>
        <w:rPr>
          <w:rFonts w:asciiTheme="majorHAnsi" w:hAnsiTheme="majorHAnsi" w:cstheme="majorHAnsi"/>
          <w:i/>
          <w:sz w:val="18"/>
          <w:szCs w:val="18"/>
        </w:rPr>
      </w:pPr>
      <w:r w:rsidRPr="00192BF6">
        <w:rPr>
          <w:rFonts w:asciiTheme="majorHAnsi" w:hAnsiTheme="majorHAnsi" w:cstheme="majorHAnsi"/>
          <w:i/>
          <w:sz w:val="18"/>
          <w:szCs w:val="18"/>
        </w:rPr>
        <w:t>stawki podatku od towarów i usług, która zgodnie z wiedzą Wykonawcy, będzie miała zastosowanie.</w:t>
      </w:r>
    </w:p>
    <w:p w:rsidR="00D97838" w:rsidRPr="00192BF6" w:rsidRDefault="00D97838" w:rsidP="00D97838">
      <w:pPr>
        <w:spacing w:after="0" w:line="276" w:lineRule="auto"/>
        <w:ind w:left="425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……..…………………………………..………………..…………………………………..………………………………………………………………..</w:t>
      </w:r>
    </w:p>
    <w:p w:rsidR="00D97838" w:rsidRPr="00192BF6" w:rsidRDefault="00D97838" w:rsidP="00D97838">
      <w:pPr>
        <w:spacing w:after="0" w:line="276" w:lineRule="auto"/>
        <w:ind w:left="425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…………..…………………………………………….….…………………………………………….……………………………………………………..</w:t>
      </w:r>
    </w:p>
    <w:p w:rsidR="00D97838" w:rsidRPr="00192BF6" w:rsidRDefault="00D97838" w:rsidP="00D97838">
      <w:pPr>
        <w:pStyle w:val="Tekstpodstawowywcity3"/>
        <w:numPr>
          <w:ilvl w:val="0"/>
          <w:numId w:val="7"/>
        </w:numPr>
        <w:tabs>
          <w:tab w:val="clear" w:pos="360"/>
        </w:tabs>
        <w:spacing w:after="0"/>
        <w:ind w:left="426" w:right="70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192BF6">
        <w:rPr>
          <w:rFonts w:asciiTheme="majorHAnsi" w:eastAsia="Times New Roman" w:hAnsiTheme="majorHAnsi" w:cstheme="majorHAnsi"/>
          <w:bCs/>
          <w:sz w:val="22"/>
          <w:szCs w:val="22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D97838" w:rsidRPr="00192BF6" w:rsidRDefault="00D97838" w:rsidP="00D97838">
      <w:pPr>
        <w:pStyle w:val="Tekstpodstawowywcity3"/>
        <w:numPr>
          <w:ilvl w:val="0"/>
          <w:numId w:val="7"/>
        </w:numPr>
        <w:tabs>
          <w:tab w:val="clear" w:pos="360"/>
        </w:tabs>
        <w:spacing w:after="0"/>
        <w:ind w:left="426" w:right="70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192BF6">
        <w:rPr>
          <w:rFonts w:asciiTheme="majorHAnsi" w:eastAsia="Times New Roman" w:hAnsiTheme="majorHAnsi" w:cstheme="majorHAnsi"/>
          <w:bCs/>
          <w:sz w:val="22"/>
          <w:szCs w:val="22"/>
        </w:rPr>
        <w:t>Posiadamy doświadczoną kadrę techniczną niezbędna do wykonania przedmiotu niniejszego zamówienia</w:t>
      </w:r>
      <w:r w:rsidRPr="00192BF6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.</w:t>
      </w:r>
    </w:p>
    <w:p w:rsidR="00D97838" w:rsidRPr="00192BF6" w:rsidRDefault="00D97838" w:rsidP="00D97838">
      <w:pPr>
        <w:pStyle w:val="Tekstpodstawowywcity3"/>
        <w:numPr>
          <w:ilvl w:val="0"/>
          <w:numId w:val="7"/>
        </w:numPr>
        <w:spacing w:after="0"/>
        <w:ind w:left="426" w:right="70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192BF6">
        <w:rPr>
          <w:rFonts w:asciiTheme="majorHAnsi" w:hAnsiTheme="majorHAnsi" w:cstheme="majorHAnsi"/>
          <w:sz w:val="22"/>
          <w:szCs w:val="22"/>
        </w:rPr>
        <w:t>W przypadku wygrania przetargu pracami kierować będzie:</w:t>
      </w:r>
      <w:r w:rsidRPr="00192BF6">
        <w:rPr>
          <w:rFonts w:asciiTheme="majorHAnsi" w:hAnsiTheme="majorHAnsi" w:cstheme="majorHAnsi"/>
          <w:sz w:val="22"/>
          <w:szCs w:val="22"/>
        </w:rPr>
        <w:tab/>
        <w:t>………………</w:t>
      </w:r>
      <w:r w:rsidRPr="00192BF6">
        <w:rPr>
          <w:rFonts w:asciiTheme="majorHAnsi" w:hAnsiTheme="majorHAnsi" w:cstheme="majorHAnsi"/>
          <w:sz w:val="22"/>
          <w:szCs w:val="22"/>
          <w:lang w:val="pl-PL"/>
        </w:rPr>
        <w:t>…………</w:t>
      </w:r>
      <w:r w:rsidRPr="00192BF6">
        <w:rPr>
          <w:rFonts w:asciiTheme="majorHAnsi" w:hAnsiTheme="majorHAnsi" w:cstheme="majorHAnsi"/>
          <w:sz w:val="22"/>
          <w:szCs w:val="22"/>
        </w:rPr>
        <w:t>…………</w:t>
      </w:r>
      <w:r w:rsidRPr="00192BF6">
        <w:rPr>
          <w:rFonts w:asciiTheme="majorHAnsi" w:hAnsiTheme="majorHAnsi" w:cstheme="majorHAnsi"/>
          <w:sz w:val="22"/>
          <w:szCs w:val="22"/>
          <w:lang w:val="pl-PL"/>
        </w:rPr>
        <w:t>…</w:t>
      </w:r>
      <w:r w:rsidRPr="00192BF6">
        <w:rPr>
          <w:rFonts w:asciiTheme="majorHAnsi" w:hAnsiTheme="majorHAnsi" w:cstheme="majorHAnsi"/>
          <w:sz w:val="22"/>
          <w:szCs w:val="22"/>
        </w:rPr>
        <w:t>…</w:t>
      </w:r>
    </w:p>
    <w:p w:rsidR="00D97838" w:rsidRPr="00192BF6" w:rsidRDefault="00D97838" w:rsidP="00D97838">
      <w:pPr>
        <w:pStyle w:val="Tekstpodstawowywcity3"/>
        <w:numPr>
          <w:ilvl w:val="0"/>
          <w:numId w:val="7"/>
        </w:numPr>
        <w:spacing w:after="0"/>
        <w:ind w:left="426" w:right="70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192BF6">
        <w:rPr>
          <w:rFonts w:asciiTheme="majorHAnsi" w:hAnsiTheme="majorHAnsi" w:cstheme="majorHAnsi"/>
          <w:sz w:val="22"/>
          <w:szCs w:val="22"/>
        </w:rPr>
        <w:t>Wadium w wysokości …………… zł wniesiono w formie</w:t>
      </w:r>
      <w:r w:rsidRPr="00192BF6">
        <w:rPr>
          <w:rFonts w:asciiTheme="majorHAnsi" w:hAnsiTheme="majorHAnsi" w:cstheme="majorHAnsi"/>
          <w:sz w:val="22"/>
          <w:szCs w:val="22"/>
          <w:lang w:val="pl-PL"/>
        </w:rPr>
        <w:t>:</w:t>
      </w:r>
      <w:r w:rsidRPr="00192BF6">
        <w:rPr>
          <w:rFonts w:asciiTheme="majorHAnsi" w:hAnsiTheme="majorHAnsi" w:cstheme="majorHAnsi"/>
          <w:sz w:val="22"/>
          <w:szCs w:val="22"/>
          <w:lang w:val="pl-PL"/>
        </w:rPr>
        <w:tab/>
        <w:t>..</w:t>
      </w:r>
      <w:r w:rsidRPr="00192BF6">
        <w:rPr>
          <w:rFonts w:asciiTheme="majorHAnsi" w:hAnsiTheme="majorHAnsi" w:cstheme="majorHAnsi"/>
          <w:sz w:val="22"/>
          <w:szCs w:val="22"/>
        </w:rPr>
        <w:t>……………………………………….</w:t>
      </w:r>
    </w:p>
    <w:p w:rsidR="00D97838" w:rsidRPr="00192BF6" w:rsidRDefault="00D97838" w:rsidP="00D97838">
      <w:pPr>
        <w:pStyle w:val="Tekstpodstawowywcity3"/>
        <w:numPr>
          <w:ilvl w:val="0"/>
          <w:numId w:val="7"/>
        </w:numPr>
        <w:spacing w:after="0"/>
        <w:ind w:left="426" w:right="70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192BF6">
        <w:rPr>
          <w:rFonts w:asciiTheme="majorHAnsi" w:hAnsiTheme="majorHAnsi" w:cstheme="majorHAnsi"/>
          <w:sz w:val="22"/>
          <w:szCs w:val="22"/>
        </w:rPr>
        <w:t xml:space="preserve">Osobą upoważnioną do podpisywania umowy jest </w:t>
      </w:r>
      <w:r w:rsidRPr="00192BF6">
        <w:rPr>
          <w:rFonts w:asciiTheme="majorHAnsi" w:hAnsiTheme="majorHAnsi" w:cstheme="majorHAnsi"/>
          <w:sz w:val="22"/>
          <w:szCs w:val="22"/>
          <w:lang w:val="pl-PL"/>
        </w:rPr>
        <w:t>P</w:t>
      </w:r>
      <w:proofErr w:type="spellStart"/>
      <w:r w:rsidRPr="00192BF6">
        <w:rPr>
          <w:rFonts w:asciiTheme="majorHAnsi" w:hAnsiTheme="majorHAnsi" w:cstheme="majorHAnsi"/>
          <w:sz w:val="22"/>
          <w:szCs w:val="22"/>
        </w:rPr>
        <w:t>an</w:t>
      </w:r>
      <w:proofErr w:type="spellEnd"/>
      <w:r w:rsidRPr="00192BF6">
        <w:rPr>
          <w:rFonts w:asciiTheme="majorHAnsi" w:hAnsiTheme="majorHAnsi" w:cstheme="majorHAnsi"/>
          <w:sz w:val="22"/>
          <w:szCs w:val="22"/>
        </w:rPr>
        <w:t>/</w:t>
      </w:r>
      <w:r w:rsidRPr="00192BF6">
        <w:rPr>
          <w:rFonts w:asciiTheme="majorHAnsi" w:hAnsiTheme="majorHAnsi" w:cstheme="majorHAnsi"/>
          <w:sz w:val="22"/>
          <w:szCs w:val="22"/>
          <w:lang w:val="pl-PL"/>
        </w:rPr>
        <w:t>P</w:t>
      </w:r>
      <w:r w:rsidRPr="00192BF6">
        <w:rPr>
          <w:rFonts w:asciiTheme="majorHAnsi" w:hAnsiTheme="majorHAnsi" w:cstheme="majorHAnsi"/>
          <w:sz w:val="22"/>
          <w:szCs w:val="22"/>
        </w:rPr>
        <w:t>ani:……………………….……………….</w:t>
      </w:r>
    </w:p>
    <w:p w:rsidR="00D97838" w:rsidRPr="00192BF6" w:rsidRDefault="00D97838" w:rsidP="00D97838">
      <w:pPr>
        <w:pStyle w:val="Tekstpodstawowywcity3"/>
        <w:numPr>
          <w:ilvl w:val="0"/>
          <w:numId w:val="7"/>
        </w:numPr>
        <w:spacing w:after="0"/>
        <w:ind w:left="426" w:right="70" w:hanging="426"/>
        <w:contextualSpacing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  <w:sz w:val="22"/>
          <w:szCs w:val="22"/>
        </w:rPr>
        <w:t>Oferta składa się z ......... stron kolejno ponumerowanych.</w:t>
      </w:r>
    </w:p>
    <w:p w:rsidR="00D97838" w:rsidRPr="00192BF6" w:rsidRDefault="00D97838" w:rsidP="00D97838">
      <w:pPr>
        <w:pStyle w:val="Akapitzlist"/>
        <w:spacing w:after="0" w:line="276" w:lineRule="auto"/>
        <w:ind w:left="426" w:right="70"/>
        <w:jc w:val="both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rPr>
          <w:rFonts w:asciiTheme="majorHAnsi" w:hAnsiTheme="majorHAnsi" w:cstheme="majorHAnsi"/>
          <w:b/>
          <w:bCs/>
        </w:rPr>
      </w:pPr>
    </w:p>
    <w:p w:rsidR="00D97838" w:rsidRPr="00192BF6" w:rsidRDefault="00D97838" w:rsidP="00D97838">
      <w:pPr>
        <w:spacing w:line="276" w:lineRule="auto"/>
        <w:ind w:left="79"/>
        <w:contextualSpacing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  <w:b/>
          <w:bCs/>
        </w:rPr>
        <w:t>Załączniki:</w:t>
      </w:r>
    </w:p>
    <w:p w:rsidR="00D97838" w:rsidRPr="00192BF6" w:rsidRDefault="00D97838" w:rsidP="00D97838">
      <w:pPr>
        <w:widowControl w:val="0"/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.......................................................................................</w:t>
      </w:r>
    </w:p>
    <w:p w:rsidR="00D97838" w:rsidRPr="00192BF6" w:rsidRDefault="00D97838" w:rsidP="00D97838">
      <w:pPr>
        <w:widowControl w:val="0"/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.......................................................................................</w:t>
      </w:r>
    </w:p>
    <w:p w:rsidR="00D97838" w:rsidRPr="00192BF6" w:rsidRDefault="00D97838" w:rsidP="00D97838">
      <w:pPr>
        <w:widowControl w:val="0"/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.......................................................................................</w:t>
      </w:r>
    </w:p>
    <w:p w:rsidR="00D97838" w:rsidRPr="00192BF6" w:rsidRDefault="00D97838" w:rsidP="00D97838">
      <w:pPr>
        <w:widowControl w:val="0"/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.......................................................................................</w:t>
      </w:r>
    </w:p>
    <w:p w:rsidR="00D97838" w:rsidRPr="00192BF6" w:rsidRDefault="00D97838" w:rsidP="00D97838">
      <w:pPr>
        <w:spacing w:after="0" w:line="276" w:lineRule="auto"/>
        <w:ind w:left="4536" w:right="-8"/>
        <w:contextualSpacing/>
        <w:jc w:val="center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spacing w:after="0" w:line="276" w:lineRule="auto"/>
        <w:ind w:left="4536" w:right="-8"/>
        <w:contextualSpacing/>
        <w:jc w:val="center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spacing w:after="0" w:line="276" w:lineRule="auto"/>
        <w:ind w:left="4536" w:right="-8"/>
        <w:contextualSpacing/>
        <w:jc w:val="center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spacing w:line="276" w:lineRule="auto"/>
        <w:ind w:left="79"/>
        <w:contextualSpacing/>
        <w:rPr>
          <w:rFonts w:asciiTheme="majorHAnsi" w:hAnsiTheme="majorHAnsi" w:cstheme="majorHAnsi"/>
          <w:bCs/>
          <w:i/>
          <w:sz w:val="18"/>
        </w:rPr>
      </w:pPr>
      <w:r w:rsidRPr="00192BF6">
        <w:rPr>
          <w:rFonts w:asciiTheme="majorHAnsi" w:hAnsiTheme="majorHAnsi" w:cstheme="majorHAnsi"/>
          <w:bCs/>
          <w:i/>
          <w:sz w:val="18"/>
        </w:rPr>
        <w:t>* -  niepotrzebne skreślić</w:t>
      </w:r>
    </w:p>
    <w:p w:rsidR="00D97838" w:rsidRPr="00192BF6" w:rsidRDefault="00D97838" w:rsidP="00D97838">
      <w:pPr>
        <w:spacing w:line="276" w:lineRule="auto"/>
        <w:ind w:left="426" w:hanging="347"/>
        <w:contextualSpacing/>
        <w:rPr>
          <w:rFonts w:asciiTheme="majorHAnsi" w:hAnsiTheme="majorHAnsi" w:cstheme="majorHAnsi"/>
          <w:bCs/>
          <w:i/>
          <w:sz w:val="18"/>
        </w:rPr>
      </w:pPr>
      <w:r w:rsidRPr="00192BF6">
        <w:rPr>
          <w:rFonts w:asciiTheme="majorHAnsi" w:hAnsiTheme="majorHAnsi" w:cstheme="majorHAnsi"/>
          <w:bCs/>
          <w:i/>
          <w:sz w:val="18"/>
        </w:rPr>
        <w:t>**</w:t>
      </w:r>
      <w:r w:rsidRPr="00192BF6">
        <w:rPr>
          <w:rFonts w:asciiTheme="majorHAnsi" w:eastAsia="Times New Roman" w:hAnsiTheme="majorHAnsi" w:cstheme="majorHAnsi"/>
          <w:i/>
          <w:sz w:val="18"/>
          <w:vertAlign w:val="superscript"/>
          <w:lang w:eastAsia="pl-PL"/>
        </w:rPr>
        <w:t xml:space="preserve"> -   </w:t>
      </w:r>
      <w:r w:rsidRPr="00192BF6">
        <w:rPr>
          <w:rFonts w:asciiTheme="majorHAnsi" w:eastAsia="Times New Roman" w:hAnsiTheme="majorHAnsi" w:cstheme="majorHAnsi"/>
          <w:i/>
          <w:sz w:val="18"/>
          <w:lang w:eastAsia="pl-PL"/>
        </w:rPr>
        <w:t>Jeżeli wykonawca zastrzegł, że określone informacje nie mogą być udostępniane, zobowiązany jest wykazać Zamawiającemu, iż  zastrzeżone informacje stanowią tajemnicę przedsiębiorstwa.</w:t>
      </w:r>
    </w:p>
    <w:p w:rsidR="00D97838" w:rsidRPr="00192BF6" w:rsidRDefault="00D97838" w:rsidP="00D97838">
      <w:pPr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br w:type="page"/>
      </w:r>
    </w:p>
    <w:p w:rsidR="00D97838" w:rsidRPr="00192BF6" w:rsidRDefault="00D97838" w:rsidP="00D97838">
      <w:pPr>
        <w:tabs>
          <w:tab w:val="num" w:pos="2214"/>
        </w:tabs>
        <w:spacing w:line="276" w:lineRule="auto"/>
        <w:contextualSpacing/>
        <w:jc w:val="right"/>
        <w:rPr>
          <w:rFonts w:asciiTheme="majorHAnsi" w:eastAsia="Times New Roman" w:hAnsiTheme="majorHAnsi" w:cstheme="majorHAnsi"/>
          <w:lang w:eastAsia="pl-PL"/>
        </w:rPr>
      </w:pPr>
      <w:r w:rsidRPr="00192BF6">
        <w:rPr>
          <w:rFonts w:asciiTheme="majorHAnsi" w:hAnsiTheme="majorHAnsi" w:cstheme="majorHAnsi"/>
        </w:rPr>
        <w:lastRenderedPageBreak/>
        <w:t>z</w:t>
      </w:r>
      <w:r w:rsidRPr="00192BF6">
        <w:rPr>
          <w:rFonts w:asciiTheme="majorHAnsi" w:eastAsia="Times New Roman" w:hAnsiTheme="majorHAnsi" w:cstheme="majorHAnsi"/>
          <w:lang w:eastAsia="pl-PL"/>
        </w:rPr>
        <w:t>ał. nr 4 do SWZ</w:t>
      </w:r>
    </w:p>
    <w:p w:rsidR="00D97838" w:rsidRPr="00192BF6" w:rsidRDefault="00D97838" w:rsidP="00D97838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  <w:u w:val="single"/>
        </w:rPr>
      </w:pPr>
    </w:p>
    <w:p w:rsidR="00D97838" w:rsidRPr="00192BF6" w:rsidRDefault="00D97838" w:rsidP="00D97838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  <w:u w:val="single"/>
        </w:rPr>
      </w:pPr>
    </w:p>
    <w:p w:rsidR="00D97838" w:rsidRPr="00192BF6" w:rsidRDefault="00D97838" w:rsidP="00D97838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</w:rPr>
      </w:pPr>
      <w:r w:rsidRPr="00192BF6">
        <w:rPr>
          <w:rFonts w:asciiTheme="majorHAnsi" w:hAnsiTheme="majorHAnsi" w:cstheme="majorHAnsi"/>
          <w:b/>
          <w:sz w:val="24"/>
        </w:rPr>
        <w:t xml:space="preserve">Oświadczenie Wykonawcy </w:t>
      </w:r>
    </w:p>
    <w:p w:rsidR="00D97838" w:rsidRPr="00192BF6" w:rsidRDefault="00D97838" w:rsidP="00D97838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192BF6">
        <w:rPr>
          <w:rFonts w:asciiTheme="majorHAnsi" w:hAnsiTheme="majorHAnsi" w:cstheme="majorHAnsi"/>
          <w:b/>
        </w:rPr>
        <w:t xml:space="preserve">składane na potwierdzenie spełnienia warunku uczestnictwa, </w:t>
      </w:r>
    </w:p>
    <w:p w:rsidR="00D97838" w:rsidRPr="00192BF6" w:rsidRDefault="00D97838" w:rsidP="00D97838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192BF6">
        <w:rPr>
          <w:rFonts w:asciiTheme="majorHAnsi" w:hAnsiTheme="majorHAnsi" w:cstheme="majorHAnsi"/>
          <w:b/>
        </w:rPr>
        <w:t xml:space="preserve">o którym mowa w art. 112 ust. 2 pkt. 4 ustawy z dnia 11 września 2019 r. </w:t>
      </w:r>
    </w:p>
    <w:p w:rsidR="00D97838" w:rsidRPr="00192BF6" w:rsidRDefault="00D97838" w:rsidP="00D97838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192BF6">
        <w:rPr>
          <w:rFonts w:asciiTheme="majorHAnsi" w:hAnsiTheme="majorHAnsi" w:cstheme="majorHAnsi"/>
          <w:b/>
        </w:rPr>
        <w:t xml:space="preserve"> Prawo zamówień publicznych (</w:t>
      </w:r>
      <w:proofErr w:type="spellStart"/>
      <w:r w:rsidRPr="00192BF6">
        <w:rPr>
          <w:rFonts w:asciiTheme="majorHAnsi" w:hAnsiTheme="majorHAnsi" w:cstheme="majorHAnsi"/>
          <w:b/>
        </w:rPr>
        <w:t>t.j</w:t>
      </w:r>
      <w:proofErr w:type="spellEnd"/>
      <w:r w:rsidRPr="00192BF6">
        <w:rPr>
          <w:rFonts w:asciiTheme="majorHAnsi" w:hAnsiTheme="majorHAnsi" w:cstheme="majorHAnsi"/>
          <w:b/>
        </w:rPr>
        <w:t>. Dz. U. z 2021 r. poz. 1129 ze zm.)</w:t>
      </w:r>
    </w:p>
    <w:p w:rsidR="00D97838" w:rsidRPr="00192BF6" w:rsidRDefault="00D97838" w:rsidP="00D97838">
      <w:pPr>
        <w:spacing w:before="120" w:after="0" w:line="276" w:lineRule="auto"/>
        <w:contextualSpacing/>
        <w:jc w:val="center"/>
        <w:rPr>
          <w:rFonts w:asciiTheme="majorHAnsi" w:hAnsiTheme="majorHAnsi" w:cstheme="majorHAnsi"/>
          <w:b/>
          <w:u w:val="single"/>
        </w:rPr>
      </w:pPr>
    </w:p>
    <w:p w:rsidR="00D97838" w:rsidRPr="00192BF6" w:rsidRDefault="00D97838" w:rsidP="00D97838">
      <w:pPr>
        <w:spacing w:before="120" w:after="0" w:line="276" w:lineRule="auto"/>
        <w:contextualSpacing/>
        <w:jc w:val="center"/>
        <w:rPr>
          <w:rFonts w:asciiTheme="majorHAnsi" w:hAnsiTheme="majorHAnsi" w:cstheme="majorHAnsi"/>
          <w:b/>
          <w:u w:val="single"/>
        </w:rPr>
      </w:pPr>
      <w:r w:rsidRPr="00192BF6">
        <w:rPr>
          <w:rFonts w:asciiTheme="majorHAnsi" w:hAnsiTheme="majorHAnsi" w:cstheme="majorHAnsi"/>
          <w:b/>
          <w:u w:val="single"/>
        </w:rPr>
        <w:t>Zadanie nr …….</w:t>
      </w:r>
    </w:p>
    <w:p w:rsidR="00D97838" w:rsidRPr="00192BF6" w:rsidRDefault="00D97838" w:rsidP="00D97838">
      <w:pPr>
        <w:spacing w:after="0" w:line="276" w:lineRule="auto"/>
        <w:ind w:firstLine="709"/>
        <w:contextualSpacing/>
        <w:jc w:val="both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spacing w:after="0" w:line="276" w:lineRule="auto"/>
        <w:ind w:firstLine="708"/>
        <w:contextualSpacing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 xml:space="preserve">Na potrzeby postępowania o udzielenie zamówienia publicznego pn. </w:t>
      </w:r>
      <w:r w:rsidRPr="00192BF6">
        <w:rPr>
          <w:rFonts w:asciiTheme="majorHAnsi" w:hAnsiTheme="majorHAnsi" w:cstheme="majorHAnsi"/>
          <w:b/>
          <w:i/>
        </w:rPr>
        <w:t>„</w:t>
      </w:r>
      <w:r w:rsidRPr="00192BF6">
        <w:rPr>
          <w:rFonts w:asciiTheme="majorHAnsi" w:hAnsiTheme="majorHAnsi" w:cstheme="majorHAnsi"/>
          <w:b/>
          <w:bCs/>
          <w:i/>
        </w:rPr>
        <w:t>Najem samochodów dostawczych o dopuszczalnej masie całkowitej do 3,5 tony wraz z kierowcą i pomocnikiem do wykonywania usługi odbioru szkła opakowaniowego na terenie Gminy Miejskiej Kraków z podziałem na 4 zadania</w:t>
      </w:r>
      <w:r w:rsidRPr="00192BF6">
        <w:rPr>
          <w:rFonts w:asciiTheme="majorHAnsi" w:hAnsiTheme="majorHAnsi" w:cstheme="majorHAnsi"/>
          <w:b/>
          <w:i/>
          <w:lang w:eastAsia="pl-PL"/>
        </w:rPr>
        <w:t>”</w:t>
      </w:r>
      <w:r w:rsidRPr="00192BF6">
        <w:rPr>
          <w:rFonts w:asciiTheme="majorHAnsi" w:hAnsiTheme="majorHAnsi" w:cstheme="majorHAnsi"/>
          <w:i/>
          <w:lang w:eastAsia="pl-PL"/>
        </w:rPr>
        <w:t xml:space="preserve"> </w:t>
      </w:r>
      <w:r w:rsidRPr="00192BF6">
        <w:rPr>
          <w:rFonts w:asciiTheme="majorHAnsi" w:hAnsiTheme="majorHAnsi" w:cstheme="majorHAnsi"/>
          <w:lang w:eastAsia="pl-PL"/>
        </w:rPr>
        <w:t>(sygn. TZ/EG/28/2021)</w:t>
      </w:r>
      <w:r w:rsidRPr="00192BF6">
        <w:rPr>
          <w:rFonts w:asciiTheme="majorHAnsi" w:hAnsiTheme="majorHAnsi" w:cstheme="majorHAnsi"/>
          <w:i/>
          <w:lang w:eastAsia="pl-PL"/>
        </w:rPr>
        <w:t xml:space="preserve"> </w:t>
      </w:r>
      <w:r w:rsidRPr="00192BF6">
        <w:rPr>
          <w:rFonts w:asciiTheme="majorHAnsi" w:hAnsiTheme="majorHAnsi" w:cstheme="majorHAnsi"/>
        </w:rPr>
        <w:t>prowadzonego przez Miejskie Przedsiębiorstwo Oczyszczania Sp. z o. o. w Krakowie, oświadczam, co następuje:</w:t>
      </w:r>
    </w:p>
    <w:p w:rsidR="00D97838" w:rsidRPr="00192BF6" w:rsidRDefault="00D97838" w:rsidP="00D97838">
      <w:pPr>
        <w:spacing w:after="0" w:line="276" w:lineRule="auto"/>
        <w:ind w:firstLine="709"/>
        <w:contextualSpacing/>
        <w:jc w:val="both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pStyle w:val="Akapitzlist"/>
        <w:numPr>
          <w:ilvl w:val="3"/>
          <w:numId w:val="2"/>
        </w:numPr>
        <w:tabs>
          <w:tab w:val="clear" w:pos="2880"/>
        </w:tabs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Oświadczam, że spełniam warunki udziału w postępowaniu określone przez Zamawiającego w pkt. 8 d). </w:t>
      </w:r>
      <w:proofErr w:type="spellStart"/>
      <w:r w:rsidRPr="00192BF6">
        <w:rPr>
          <w:rFonts w:asciiTheme="majorHAnsi" w:hAnsiTheme="majorHAnsi" w:cstheme="majorHAnsi"/>
        </w:rPr>
        <w:t>tiret</w:t>
      </w:r>
      <w:proofErr w:type="spellEnd"/>
      <w:r w:rsidRPr="00192BF6">
        <w:rPr>
          <w:rFonts w:asciiTheme="majorHAnsi" w:hAnsiTheme="majorHAnsi" w:cstheme="majorHAnsi"/>
        </w:rPr>
        <w:t xml:space="preserve"> 1 SWZ.</w:t>
      </w:r>
      <w:r w:rsidRPr="00192BF6">
        <w:rPr>
          <w:rFonts w:asciiTheme="majorHAnsi" w:hAnsiTheme="majorHAnsi" w:cstheme="majorHAnsi"/>
          <w:i/>
        </w:rPr>
        <w:t xml:space="preserve"> </w:t>
      </w:r>
      <w:r w:rsidRPr="00192BF6">
        <w:rPr>
          <w:rFonts w:asciiTheme="majorHAnsi" w:hAnsiTheme="majorHAnsi" w:cstheme="majorHAnsi"/>
        </w:rPr>
        <w:t xml:space="preserve">Na potwierdzenie powyższych okoliczności przedkładam wykaz wykonanych usług, o którym mowa w pkt. 9 j) </w:t>
      </w:r>
      <w:proofErr w:type="spellStart"/>
      <w:r w:rsidRPr="00192BF6">
        <w:rPr>
          <w:rFonts w:asciiTheme="majorHAnsi" w:hAnsiTheme="majorHAnsi" w:cstheme="majorHAnsi"/>
        </w:rPr>
        <w:t>tiret</w:t>
      </w:r>
      <w:proofErr w:type="spellEnd"/>
      <w:r w:rsidRPr="00192BF6">
        <w:rPr>
          <w:rFonts w:asciiTheme="majorHAnsi" w:hAnsiTheme="majorHAnsi" w:cstheme="majorHAnsi"/>
        </w:rPr>
        <w:t xml:space="preserve"> 1 SWZ. </w:t>
      </w:r>
      <w:r w:rsidRPr="00192BF6">
        <w:rPr>
          <w:rFonts w:asciiTheme="majorHAnsi" w:hAnsiTheme="majorHAnsi" w:cstheme="majorHAnsi"/>
          <w:u w:val="single"/>
        </w:rPr>
        <w:t>(odpowiednio dla zadania na które wykonawca składa ofertę przetargową):</w:t>
      </w:r>
    </w:p>
    <w:p w:rsidR="00D97838" w:rsidRPr="00192BF6" w:rsidRDefault="00D97838" w:rsidP="00D97838">
      <w:pPr>
        <w:spacing w:after="0" w:line="276" w:lineRule="auto"/>
        <w:ind w:firstLine="708"/>
        <w:contextualSpacing/>
        <w:jc w:val="both"/>
        <w:rPr>
          <w:rFonts w:asciiTheme="majorHAnsi" w:hAnsiTheme="majorHAnsi" w:cstheme="majorHAnsi"/>
        </w:rPr>
      </w:pPr>
    </w:p>
    <w:tbl>
      <w:tblPr>
        <w:tblW w:w="90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985"/>
        <w:gridCol w:w="1848"/>
        <w:gridCol w:w="2409"/>
      </w:tblGrid>
      <w:tr w:rsidR="00D97838" w:rsidRPr="00192BF6" w:rsidTr="00287A5D">
        <w:trPr>
          <w:cantSplit/>
          <w:trHeight w:val="70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38" w:rsidRPr="00192BF6" w:rsidRDefault="00D97838" w:rsidP="00287A5D">
            <w:pPr>
              <w:tabs>
                <w:tab w:val="left" w:pos="851"/>
              </w:tabs>
              <w:spacing w:line="276" w:lineRule="auto"/>
              <w:ind w:left="-212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2BF6">
              <w:rPr>
                <w:rFonts w:asciiTheme="majorHAnsi" w:hAnsiTheme="majorHAnsi" w:cstheme="majorHAnsi"/>
                <w:b/>
              </w:rPr>
              <w:t xml:space="preserve">   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38" w:rsidRPr="00192BF6" w:rsidRDefault="00D97838" w:rsidP="00287A5D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2BF6">
              <w:rPr>
                <w:rFonts w:asciiTheme="majorHAnsi" w:hAnsiTheme="majorHAnsi" w:cstheme="majorHAnsi"/>
                <w:b/>
              </w:rPr>
              <w:t>Zamawiający / Odbiorca</w:t>
            </w:r>
          </w:p>
          <w:p w:rsidR="00D97838" w:rsidRPr="00192BF6" w:rsidRDefault="00D97838" w:rsidP="00287A5D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2BF6">
              <w:rPr>
                <w:rFonts w:asciiTheme="majorHAnsi" w:hAnsiTheme="majorHAnsi" w:cstheme="majorHAnsi"/>
              </w:rPr>
              <w:t>(pełna nazwa i adres)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38" w:rsidRPr="00192BF6" w:rsidRDefault="00D97838" w:rsidP="00287A5D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2BF6">
              <w:rPr>
                <w:rFonts w:asciiTheme="majorHAnsi" w:hAnsiTheme="majorHAnsi" w:cstheme="majorHAnsi"/>
                <w:b/>
              </w:rPr>
              <w:t>Wartość zamówienia</w:t>
            </w:r>
          </w:p>
          <w:p w:rsidR="00D97838" w:rsidRPr="00192BF6" w:rsidRDefault="00D97838" w:rsidP="00287A5D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192BF6">
              <w:rPr>
                <w:rFonts w:asciiTheme="majorHAnsi" w:hAnsiTheme="majorHAnsi" w:cstheme="majorHAnsi"/>
              </w:rPr>
              <w:t>[PLN]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38" w:rsidRPr="00192BF6" w:rsidRDefault="00D97838" w:rsidP="00287A5D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2BF6">
              <w:rPr>
                <w:rFonts w:asciiTheme="majorHAnsi" w:hAnsiTheme="majorHAnsi" w:cstheme="majorHAnsi"/>
                <w:b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838" w:rsidRPr="00192BF6" w:rsidRDefault="00D97838" w:rsidP="00287A5D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2BF6">
              <w:rPr>
                <w:rFonts w:asciiTheme="majorHAnsi" w:hAnsiTheme="majorHAnsi" w:cstheme="majorHAnsi"/>
                <w:b/>
              </w:rPr>
              <w:t>Okres realizacji</w:t>
            </w:r>
          </w:p>
          <w:p w:rsidR="00D97838" w:rsidRPr="00192BF6" w:rsidRDefault="00D97838" w:rsidP="00287A5D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2BF6">
              <w:rPr>
                <w:rFonts w:asciiTheme="majorHAnsi" w:hAnsiTheme="majorHAnsi" w:cstheme="majorHAnsi"/>
                <w:b/>
              </w:rPr>
              <w:t>zamówienia</w:t>
            </w:r>
          </w:p>
          <w:p w:rsidR="00D97838" w:rsidRPr="00192BF6" w:rsidRDefault="00D97838" w:rsidP="00287A5D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192BF6">
              <w:rPr>
                <w:rFonts w:asciiTheme="majorHAnsi" w:hAnsiTheme="majorHAnsi" w:cstheme="majorHAnsi"/>
              </w:rPr>
              <w:t>od [miesiąc – rok]</w:t>
            </w:r>
          </w:p>
          <w:p w:rsidR="00D97838" w:rsidRPr="00192BF6" w:rsidRDefault="00D97838" w:rsidP="00287A5D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192BF6">
              <w:rPr>
                <w:rFonts w:asciiTheme="majorHAnsi" w:hAnsiTheme="majorHAnsi" w:cstheme="majorHAnsi"/>
              </w:rPr>
              <w:t>do [miesiąc – rok]</w:t>
            </w:r>
          </w:p>
        </w:tc>
      </w:tr>
      <w:tr w:rsidR="00D97838" w:rsidRPr="00192BF6" w:rsidTr="00287A5D">
        <w:trPr>
          <w:cantSplit/>
          <w:trHeight w:val="26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192BF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D97838" w:rsidRPr="00192BF6" w:rsidTr="00287A5D">
        <w:trPr>
          <w:cantSplit/>
          <w:trHeight w:val="26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192BF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D97838" w:rsidRPr="00192BF6" w:rsidTr="00287A5D">
        <w:trPr>
          <w:cantSplit/>
          <w:trHeight w:val="26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192BF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:rsidR="00D97838" w:rsidRPr="00192BF6" w:rsidRDefault="00D97838" w:rsidP="00D9783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eastAsia="TimesNewRoman" w:hAnsiTheme="majorHAnsi" w:cstheme="majorHAnsi"/>
          <w:i/>
        </w:rPr>
      </w:pPr>
      <w:r w:rsidRPr="00192BF6">
        <w:rPr>
          <w:rFonts w:asciiTheme="majorHAnsi" w:eastAsia="TimesNewRoman" w:hAnsiTheme="majorHAnsi" w:cstheme="majorHAnsi"/>
          <w:i/>
        </w:rPr>
        <w:t>Jeżeli Wykonawca powołuje się na doświadczenie w realizacji usług, wykonywanych wspólnie z innymi wykonawcami, wówczas w powyższym wykazie usług zobowiązany jest podać jedynie te usługi w których wykonaniu Wykonawca ten bezpośrednio uczestniczył, a w przypadku świadczeń powtarzających się lub ciągłych, w których wykonywaniu bezpośrednio uczestniczył lub uczestniczy.</w:t>
      </w:r>
    </w:p>
    <w:p w:rsidR="00D97838" w:rsidRPr="00192BF6" w:rsidRDefault="00D97838" w:rsidP="00D97838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NewRoman" w:hAnsiTheme="majorHAnsi" w:cstheme="majorHAnsi"/>
          <w:i/>
        </w:rPr>
      </w:pPr>
    </w:p>
    <w:p w:rsidR="00D97838" w:rsidRPr="00192BF6" w:rsidRDefault="00D97838" w:rsidP="00D97838">
      <w:pPr>
        <w:pStyle w:val="Akapitzlist"/>
        <w:numPr>
          <w:ilvl w:val="3"/>
          <w:numId w:val="2"/>
        </w:numPr>
        <w:tabs>
          <w:tab w:val="clear" w:pos="2880"/>
        </w:tabs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Oświadczam, iż w celu wykazania spełnienia warunku uczestnictwa, o którym mowa w pkt. 8 d). </w:t>
      </w:r>
      <w:proofErr w:type="spellStart"/>
      <w:r w:rsidRPr="00192BF6">
        <w:rPr>
          <w:rFonts w:asciiTheme="majorHAnsi" w:hAnsiTheme="majorHAnsi" w:cstheme="majorHAnsi"/>
        </w:rPr>
        <w:t>tiret</w:t>
      </w:r>
      <w:proofErr w:type="spellEnd"/>
      <w:r w:rsidRPr="00192BF6">
        <w:rPr>
          <w:rFonts w:asciiTheme="majorHAnsi" w:hAnsiTheme="majorHAnsi" w:cstheme="majorHAnsi"/>
        </w:rPr>
        <w:t xml:space="preserve"> 1 SWZ </w:t>
      </w:r>
      <w:r w:rsidRPr="00192BF6">
        <w:rPr>
          <w:rFonts w:asciiTheme="majorHAnsi" w:hAnsiTheme="majorHAnsi" w:cstheme="majorHAnsi"/>
          <w:b/>
        </w:rPr>
        <w:t>polegam/nie polegam*</w:t>
      </w:r>
      <w:r w:rsidRPr="00192BF6">
        <w:rPr>
          <w:rFonts w:asciiTheme="majorHAnsi" w:hAnsiTheme="majorHAnsi" w:cstheme="majorHAnsi"/>
        </w:rPr>
        <w:t xml:space="preserve"> na zdolnościach technicznych (wiedzy i doświadczeniu) następujących podmiotów udostępniających zasoby a podmioty te wykonają </w:t>
      </w:r>
      <w:r w:rsidRPr="00192BF6">
        <w:rPr>
          <w:rFonts w:asciiTheme="majorHAnsi" w:hAnsiTheme="majorHAnsi" w:cstheme="majorHAnsi"/>
          <w:sz w:val="23"/>
          <w:szCs w:val="23"/>
        </w:rPr>
        <w:t xml:space="preserve">usługi, do realizacji których zdolności te są wymagane: (art. </w:t>
      </w:r>
      <w:r w:rsidRPr="00192BF6">
        <w:rPr>
          <w:rFonts w:asciiTheme="majorHAnsi" w:hAnsiTheme="majorHAnsi" w:cstheme="majorHAnsi"/>
        </w:rPr>
        <w:t xml:space="preserve">118 ust. 2 ustawy </w:t>
      </w:r>
      <w:proofErr w:type="spellStart"/>
      <w:r w:rsidRPr="00192BF6">
        <w:rPr>
          <w:rFonts w:asciiTheme="majorHAnsi" w:hAnsiTheme="majorHAnsi" w:cstheme="majorHAnsi"/>
        </w:rPr>
        <w:t>Pzp</w:t>
      </w:r>
      <w:proofErr w:type="spellEnd"/>
      <w:r w:rsidRPr="00192BF6">
        <w:rPr>
          <w:rFonts w:asciiTheme="majorHAnsi" w:hAnsiTheme="majorHAnsi" w:cstheme="majorHAnsi"/>
        </w:rPr>
        <w:t>):</w:t>
      </w:r>
    </w:p>
    <w:p w:rsidR="00D97838" w:rsidRPr="00192BF6" w:rsidRDefault="00D97838" w:rsidP="00D9783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……………………………………………………………………………………………………………….</w:t>
      </w:r>
    </w:p>
    <w:p w:rsidR="00D97838" w:rsidRPr="00192BF6" w:rsidRDefault="00D97838" w:rsidP="00D9783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……………………………………………………………………………………………………………….</w:t>
      </w:r>
    </w:p>
    <w:p w:rsidR="00D97838" w:rsidRPr="00192BF6" w:rsidRDefault="00D97838" w:rsidP="00D9783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……………………………………………………………………………………………………………….</w:t>
      </w:r>
    </w:p>
    <w:p w:rsidR="00D97838" w:rsidRPr="00192BF6" w:rsidRDefault="00D97838" w:rsidP="00D97838">
      <w:pPr>
        <w:spacing w:after="0" w:line="276" w:lineRule="auto"/>
        <w:jc w:val="both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spacing w:after="0" w:line="276" w:lineRule="auto"/>
        <w:jc w:val="both"/>
        <w:rPr>
          <w:rFonts w:asciiTheme="majorHAnsi" w:hAnsiTheme="majorHAnsi" w:cstheme="majorHAnsi"/>
          <w:i/>
        </w:rPr>
      </w:pPr>
      <w:r w:rsidRPr="00192BF6">
        <w:rPr>
          <w:rFonts w:asciiTheme="majorHAnsi" w:hAnsiTheme="majorHAnsi" w:cstheme="majorHAnsi"/>
          <w:i/>
        </w:rPr>
        <w:t>*niepotrzebne skreślić</w:t>
      </w:r>
    </w:p>
    <w:p w:rsidR="00D97838" w:rsidRPr="00192BF6" w:rsidRDefault="00D97838" w:rsidP="00D97838">
      <w:pPr>
        <w:tabs>
          <w:tab w:val="left" w:pos="851"/>
        </w:tabs>
        <w:spacing w:after="0" w:line="276" w:lineRule="auto"/>
        <w:contextualSpacing/>
        <w:rPr>
          <w:rFonts w:asciiTheme="majorHAnsi" w:hAnsiTheme="majorHAnsi" w:cstheme="majorHAnsi"/>
          <w:sz w:val="18"/>
          <w:szCs w:val="18"/>
        </w:rPr>
      </w:pPr>
    </w:p>
    <w:p w:rsidR="00D97838" w:rsidRPr="00192BF6" w:rsidRDefault="00D97838" w:rsidP="00D97838">
      <w:pPr>
        <w:spacing w:after="0" w:line="276" w:lineRule="auto"/>
        <w:ind w:left="4956"/>
        <w:contextualSpacing/>
        <w:rPr>
          <w:rFonts w:asciiTheme="majorHAnsi" w:hAnsiTheme="majorHAnsi" w:cstheme="majorHAnsi"/>
          <w:sz w:val="20"/>
          <w:szCs w:val="20"/>
        </w:rPr>
      </w:pPr>
    </w:p>
    <w:p w:rsidR="00D97838" w:rsidRPr="00192BF6" w:rsidRDefault="00D97838" w:rsidP="00D97838">
      <w:pPr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br w:type="page"/>
      </w:r>
    </w:p>
    <w:p w:rsidR="00D97838" w:rsidRPr="00192BF6" w:rsidRDefault="00D97838" w:rsidP="00D97838">
      <w:pPr>
        <w:tabs>
          <w:tab w:val="num" w:pos="2214"/>
        </w:tabs>
        <w:spacing w:line="276" w:lineRule="auto"/>
        <w:contextualSpacing/>
        <w:jc w:val="right"/>
        <w:rPr>
          <w:rFonts w:asciiTheme="majorHAnsi" w:eastAsia="Times New Roman" w:hAnsiTheme="majorHAnsi" w:cstheme="majorHAnsi"/>
          <w:lang w:eastAsia="pl-PL"/>
        </w:rPr>
      </w:pPr>
      <w:r w:rsidRPr="00192BF6">
        <w:rPr>
          <w:rFonts w:asciiTheme="majorHAnsi" w:hAnsiTheme="majorHAnsi" w:cstheme="majorHAnsi"/>
        </w:rPr>
        <w:lastRenderedPageBreak/>
        <w:t>z</w:t>
      </w:r>
      <w:r w:rsidRPr="00192BF6">
        <w:rPr>
          <w:rFonts w:asciiTheme="majorHAnsi" w:eastAsia="Times New Roman" w:hAnsiTheme="majorHAnsi" w:cstheme="majorHAnsi"/>
          <w:lang w:eastAsia="pl-PL"/>
        </w:rPr>
        <w:t>ał. nr 5 do SWZ</w:t>
      </w:r>
    </w:p>
    <w:p w:rsidR="00D97838" w:rsidRPr="00192BF6" w:rsidRDefault="00D97838" w:rsidP="00D97838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  <w:u w:val="single"/>
        </w:rPr>
      </w:pPr>
    </w:p>
    <w:p w:rsidR="00D97838" w:rsidRPr="00192BF6" w:rsidRDefault="00D97838" w:rsidP="00D97838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  <w:u w:val="single"/>
        </w:rPr>
      </w:pPr>
    </w:p>
    <w:p w:rsidR="00D97838" w:rsidRPr="00192BF6" w:rsidRDefault="00D97838" w:rsidP="00D97838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  <w:u w:val="single"/>
        </w:rPr>
      </w:pPr>
    </w:p>
    <w:p w:rsidR="00D97838" w:rsidRPr="00192BF6" w:rsidRDefault="00D97838" w:rsidP="00D97838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</w:rPr>
      </w:pPr>
      <w:r w:rsidRPr="00192BF6">
        <w:rPr>
          <w:rFonts w:asciiTheme="majorHAnsi" w:hAnsiTheme="majorHAnsi" w:cstheme="majorHAnsi"/>
          <w:b/>
          <w:sz w:val="24"/>
        </w:rPr>
        <w:t xml:space="preserve">Oświadczenie Wykonawcy </w:t>
      </w:r>
    </w:p>
    <w:p w:rsidR="00D97838" w:rsidRPr="00192BF6" w:rsidRDefault="00D97838" w:rsidP="00D97838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192BF6">
        <w:rPr>
          <w:rFonts w:asciiTheme="majorHAnsi" w:hAnsiTheme="majorHAnsi" w:cstheme="majorHAnsi"/>
          <w:b/>
        </w:rPr>
        <w:t xml:space="preserve">składane na potwierdzenie spełnienia warunku uczestnictwa, </w:t>
      </w:r>
    </w:p>
    <w:p w:rsidR="00D97838" w:rsidRPr="00192BF6" w:rsidRDefault="00D97838" w:rsidP="00D97838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192BF6">
        <w:rPr>
          <w:rFonts w:asciiTheme="majorHAnsi" w:hAnsiTheme="majorHAnsi" w:cstheme="majorHAnsi"/>
          <w:b/>
        </w:rPr>
        <w:t xml:space="preserve">o którym mowa w art. 112 ust. 2 pkt. 4 ustawy z dnia 11 września 2019 r. </w:t>
      </w:r>
    </w:p>
    <w:p w:rsidR="00D97838" w:rsidRPr="00192BF6" w:rsidRDefault="00D97838" w:rsidP="00D97838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192BF6">
        <w:rPr>
          <w:rFonts w:asciiTheme="majorHAnsi" w:hAnsiTheme="majorHAnsi" w:cstheme="majorHAnsi"/>
          <w:b/>
        </w:rPr>
        <w:t xml:space="preserve"> Prawo zamówień publicznych (</w:t>
      </w:r>
      <w:proofErr w:type="spellStart"/>
      <w:r w:rsidRPr="00192BF6">
        <w:rPr>
          <w:rFonts w:asciiTheme="majorHAnsi" w:hAnsiTheme="majorHAnsi" w:cstheme="majorHAnsi"/>
          <w:b/>
        </w:rPr>
        <w:t>t.j</w:t>
      </w:r>
      <w:proofErr w:type="spellEnd"/>
      <w:r w:rsidRPr="00192BF6">
        <w:rPr>
          <w:rFonts w:asciiTheme="majorHAnsi" w:hAnsiTheme="majorHAnsi" w:cstheme="majorHAnsi"/>
          <w:b/>
        </w:rPr>
        <w:t xml:space="preserve">. Dz. U. z 2021 r. poz. 1129 ze zm.) </w:t>
      </w:r>
    </w:p>
    <w:p w:rsidR="00D97838" w:rsidRPr="00192BF6" w:rsidRDefault="00D97838" w:rsidP="00D97838">
      <w:pPr>
        <w:spacing w:before="120" w:after="0" w:line="276" w:lineRule="auto"/>
        <w:contextualSpacing/>
        <w:rPr>
          <w:rFonts w:asciiTheme="majorHAnsi" w:hAnsiTheme="majorHAnsi" w:cstheme="majorHAnsi"/>
          <w:b/>
          <w:u w:val="single"/>
        </w:rPr>
      </w:pPr>
    </w:p>
    <w:p w:rsidR="00D97838" w:rsidRPr="00192BF6" w:rsidRDefault="00D97838" w:rsidP="00D97838">
      <w:pPr>
        <w:spacing w:before="120" w:after="0" w:line="276" w:lineRule="auto"/>
        <w:contextualSpacing/>
        <w:jc w:val="center"/>
        <w:rPr>
          <w:rFonts w:asciiTheme="majorHAnsi" w:hAnsiTheme="majorHAnsi" w:cstheme="majorHAnsi"/>
          <w:b/>
          <w:u w:val="single"/>
        </w:rPr>
      </w:pPr>
      <w:r w:rsidRPr="00192BF6">
        <w:rPr>
          <w:rFonts w:asciiTheme="majorHAnsi" w:hAnsiTheme="majorHAnsi" w:cstheme="majorHAnsi"/>
          <w:b/>
          <w:u w:val="single"/>
        </w:rPr>
        <w:t>Zadanie nr …….</w:t>
      </w:r>
    </w:p>
    <w:p w:rsidR="00D97838" w:rsidRPr="00192BF6" w:rsidRDefault="00D97838" w:rsidP="00D97838">
      <w:pPr>
        <w:spacing w:after="0" w:line="276" w:lineRule="auto"/>
        <w:ind w:firstLine="709"/>
        <w:contextualSpacing/>
        <w:jc w:val="both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spacing w:after="0" w:line="276" w:lineRule="auto"/>
        <w:ind w:firstLine="708"/>
        <w:contextualSpacing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 xml:space="preserve">Na potrzeby postępowania o udzielenie zamówienia publicznego pn. </w:t>
      </w:r>
      <w:r w:rsidRPr="00192BF6">
        <w:rPr>
          <w:rFonts w:asciiTheme="majorHAnsi" w:hAnsiTheme="majorHAnsi" w:cstheme="majorHAnsi"/>
          <w:b/>
          <w:i/>
        </w:rPr>
        <w:t>„</w:t>
      </w:r>
      <w:r w:rsidRPr="00192BF6">
        <w:rPr>
          <w:rFonts w:asciiTheme="majorHAnsi" w:hAnsiTheme="majorHAnsi" w:cstheme="majorHAnsi"/>
          <w:b/>
          <w:bCs/>
          <w:i/>
        </w:rPr>
        <w:t>Najem samochodów dostawczych o dopuszczalnej masie całkowitej do 3,5 tony wraz z kierowcą i pomocnikiem do wykonywania usługi odbioru szkła opakowaniowego na terenie Gminy Miejskiej Kraków z podziałem na 4 zadania</w:t>
      </w:r>
      <w:r w:rsidRPr="00192BF6">
        <w:rPr>
          <w:rFonts w:asciiTheme="majorHAnsi" w:hAnsiTheme="majorHAnsi" w:cstheme="majorHAnsi"/>
          <w:b/>
          <w:i/>
          <w:lang w:eastAsia="pl-PL"/>
        </w:rPr>
        <w:t>”</w:t>
      </w:r>
      <w:r w:rsidRPr="00192BF6">
        <w:rPr>
          <w:rFonts w:asciiTheme="majorHAnsi" w:hAnsiTheme="majorHAnsi" w:cstheme="majorHAnsi"/>
          <w:i/>
          <w:lang w:eastAsia="pl-PL"/>
        </w:rPr>
        <w:t xml:space="preserve"> </w:t>
      </w:r>
      <w:r w:rsidRPr="00192BF6">
        <w:rPr>
          <w:rFonts w:asciiTheme="majorHAnsi" w:hAnsiTheme="majorHAnsi" w:cstheme="majorHAnsi"/>
          <w:lang w:eastAsia="pl-PL"/>
        </w:rPr>
        <w:t>(sygn. TZ/EG/28/2021)</w:t>
      </w:r>
      <w:r w:rsidRPr="00192BF6">
        <w:rPr>
          <w:rFonts w:asciiTheme="majorHAnsi" w:hAnsiTheme="majorHAnsi" w:cstheme="majorHAnsi"/>
          <w:i/>
          <w:lang w:eastAsia="pl-PL"/>
        </w:rPr>
        <w:t xml:space="preserve"> </w:t>
      </w:r>
      <w:r w:rsidRPr="00192BF6">
        <w:rPr>
          <w:rFonts w:asciiTheme="majorHAnsi" w:hAnsiTheme="majorHAnsi" w:cstheme="majorHAnsi"/>
        </w:rPr>
        <w:t>prowadzonego przez Miejskie Przedsiębiorstwo Oczyszczania Sp. z o. o. w Krakowie, oświadczam, co następuje:</w:t>
      </w:r>
    </w:p>
    <w:p w:rsidR="00D97838" w:rsidRPr="00192BF6" w:rsidRDefault="00D97838" w:rsidP="00D97838">
      <w:pPr>
        <w:spacing w:after="0" w:line="276" w:lineRule="auto"/>
        <w:ind w:firstLine="709"/>
        <w:contextualSpacing/>
        <w:jc w:val="both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pStyle w:val="Akapitzlist"/>
        <w:numPr>
          <w:ilvl w:val="3"/>
          <w:numId w:val="10"/>
        </w:numPr>
        <w:tabs>
          <w:tab w:val="clear" w:pos="2880"/>
        </w:tabs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 xml:space="preserve">Oświadczam, że spełniam warunki udziału w postępowaniu określone przez Zamawiającego w pkt. 8 d) </w:t>
      </w:r>
      <w:proofErr w:type="spellStart"/>
      <w:r w:rsidRPr="00192BF6">
        <w:rPr>
          <w:rFonts w:asciiTheme="majorHAnsi" w:hAnsiTheme="majorHAnsi" w:cstheme="majorHAnsi"/>
        </w:rPr>
        <w:t>tiret</w:t>
      </w:r>
      <w:proofErr w:type="spellEnd"/>
      <w:r w:rsidRPr="00192BF6">
        <w:rPr>
          <w:rFonts w:asciiTheme="majorHAnsi" w:hAnsiTheme="majorHAnsi" w:cstheme="majorHAnsi"/>
        </w:rPr>
        <w:t xml:space="preserve"> 2 SWZ. Na potwierdzenie powyższych okoliczności przedkładam wykaz narzędzi, wyposażenia zakładu oraz urządzeń, o którym mowa w pkt. 9 j) </w:t>
      </w:r>
      <w:proofErr w:type="spellStart"/>
      <w:r w:rsidRPr="00192BF6">
        <w:rPr>
          <w:rFonts w:asciiTheme="majorHAnsi" w:hAnsiTheme="majorHAnsi" w:cstheme="majorHAnsi"/>
        </w:rPr>
        <w:t>tiret</w:t>
      </w:r>
      <w:proofErr w:type="spellEnd"/>
      <w:r w:rsidRPr="00192BF6">
        <w:rPr>
          <w:rFonts w:asciiTheme="majorHAnsi" w:hAnsiTheme="majorHAnsi" w:cstheme="majorHAnsi"/>
        </w:rPr>
        <w:t xml:space="preserve"> 2 SWZ</w:t>
      </w:r>
      <w:r w:rsidRPr="00192BF6">
        <w:rPr>
          <w:rFonts w:asciiTheme="majorHAnsi" w:hAnsiTheme="majorHAnsi" w:cstheme="majorHAnsi"/>
          <w:u w:val="single"/>
        </w:rPr>
        <w:t xml:space="preserve"> (odpowiednio dla zadania na które wykonawca składa ofertę przetargową):</w:t>
      </w:r>
    </w:p>
    <w:p w:rsidR="00D97838" w:rsidRPr="00192BF6" w:rsidRDefault="00D97838" w:rsidP="00D97838">
      <w:pPr>
        <w:pStyle w:val="Akapitzlist"/>
        <w:spacing w:after="0" w:line="276" w:lineRule="auto"/>
        <w:ind w:left="567"/>
        <w:jc w:val="both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spacing w:after="0" w:line="276" w:lineRule="auto"/>
        <w:ind w:firstLine="708"/>
        <w:contextualSpacing/>
        <w:jc w:val="both"/>
        <w:rPr>
          <w:rFonts w:asciiTheme="majorHAnsi" w:hAnsiTheme="majorHAnsi" w:cstheme="majorHAnsi"/>
        </w:rPr>
      </w:pPr>
    </w:p>
    <w:tbl>
      <w:tblPr>
        <w:tblW w:w="90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985"/>
        <w:gridCol w:w="1848"/>
        <w:gridCol w:w="2409"/>
      </w:tblGrid>
      <w:tr w:rsidR="00D97838" w:rsidRPr="00192BF6" w:rsidTr="00287A5D">
        <w:trPr>
          <w:cantSplit/>
          <w:trHeight w:val="70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38" w:rsidRPr="00192BF6" w:rsidRDefault="00D97838" w:rsidP="00287A5D">
            <w:pPr>
              <w:tabs>
                <w:tab w:val="left" w:pos="851"/>
              </w:tabs>
              <w:spacing w:line="276" w:lineRule="auto"/>
              <w:ind w:left="-212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2BF6">
              <w:rPr>
                <w:rFonts w:asciiTheme="majorHAnsi" w:hAnsiTheme="majorHAnsi" w:cstheme="majorHAnsi"/>
                <w:b/>
              </w:rPr>
              <w:t xml:space="preserve">   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38" w:rsidRPr="00192BF6" w:rsidRDefault="00D97838" w:rsidP="00287A5D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2BF6">
              <w:rPr>
                <w:rFonts w:asciiTheme="majorHAnsi" w:hAnsiTheme="majorHAnsi" w:cstheme="majorHAnsi"/>
                <w:b/>
              </w:rPr>
              <w:t>Rodzaj/Typ/Model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38" w:rsidRPr="00192BF6" w:rsidRDefault="00D97838" w:rsidP="00287A5D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192BF6">
              <w:rPr>
                <w:rFonts w:asciiTheme="majorHAnsi" w:hAnsiTheme="majorHAnsi" w:cstheme="majorHAnsi"/>
                <w:b/>
              </w:rPr>
              <w:t>Numer rejestracyjny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38" w:rsidRPr="00192BF6" w:rsidRDefault="00D97838" w:rsidP="00287A5D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2BF6">
              <w:rPr>
                <w:rFonts w:asciiTheme="majorHAnsi" w:hAnsiTheme="majorHAnsi" w:cstheme="majorHAnsi"/>
                <w:b/>
              </w:rPr>
              <w:t>Rok produkcji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838" w:rsidRPr="00192BF6" w:rsidRDefault="00D97838" w:rsidP="00287A5D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2BF6">
              <w:rPr>
                <w:rFonts w:asciiTheme="majorHAnsi" w:hAnsiTheme="majorHAnsi" w:cstheme="majorHAnsi"/>
                <w:b/>
              </w:rPr>
              <w:t>Podstawa dysponowania</w:t>
            </w:r>
          </w:p>
        </w:tc>
      </w:tr>
      <w:tr w:rsidR="00D97838" w:rsidRPr="00192BF6" w:rsidTr="00287A5D">
        <w:trPr>
          <w:cantSplit/>
          <w:trHeight w:val="26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192BF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D97838" w:rsidRPr="00192BF6" w:rsidTr="00287A5D">
        <w:trPr>
          <w:cantSplit/>
          <w:trHeight w:val="26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192BF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D97838" w:rsidRPr="00192BF6" w:rsidTr="00287A5D">
        <w:trPr>
          <w:cantSplit/>
          <w:trHeight w:val="26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192BF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838" w:rsidRPr="00192BF6" w:rsidRDefault="00D97838" w:rsidP="00287A5D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:rsidR="00D97838" w:rsidRPr="00192BF6" w:rsidRDefault="00D97838" w:rsidP="00D97838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NewRoman" w:hAnsiTheme="majorHAnsi" w:cstheme="majorHAnsi"/>
          <w:i/>
        </w:rPr>
      </w:pPr>
    </w:p>
    <w:p w:rsidR="00D97838" w:rsidRPr="00192BF6" w:rsidRDefault="00D97838" w:rsidP="00D97838">
      <w:pPr>
        <w:pStyle w:val="Akapitzlist"/>
        <w:numPr>
          <w:ilvl w:val="3"/>
          <w:numId w:val="10"/>
        </w:numPr>
        <w:tabs>
          <w:tab w:val="clear" w:pos="2880"/>
        </w:tabs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 xml:space="preserve">Oświadczam, iż w celu wykazania spełnienia warunku uczestnictwa, o którym mowa w pkt. 8 d) </w:t>
      </w:r>
      <w:proofErr w:type="spellStart"/>
      <w:r w:rsidRPr="00192BF6">
        <w:rPr>
          <w:rFonts w:asciiTheme="majorHAnsi" w:hAnsiTheme="majorHAnsi" w:cstheme="majorHAnsi"/>
        </w:rPr>
        <w:t>tiret</w:t>
      </w:r>
      <w:proofErr w:type="spellEnd"/>
      <w:r w:rsidRPr="00192BF6">
        <w:rPr>
          <w:rFonts w:asciiTheme="majorHAnsi" w:hAnsiTheme="majorHAnsi" w:cstheme="majorHAnsi"/>
        </w:rPr>
        <w:t xml:space="preserve"> 2 SWZ </w:t>
      </w:r>
      <w:r w:rsidRPr="00192BF6">
        <w:rPr>
          <w:rFonts w:asciiTheme="majorHAnsi" w:hAnsiTheme="majorHAnsi" w:cstheme="majorHAnsi"/>
          <w:b/>
        </w:rPr>
        <w:t>polegam/nie polegam*</w:t>
      </w:r>
      <w:r w:rsidRPr="00192BF6">
        <w:rPr>
          <w:rFonts w:asciiTheme="majorHAnsi" w:hAnsiTheme="majorHAnsi" w:cstheme="majorHAnsi"/>
        </w:rPr>
        <w:t xml:space="preserve"> na potencjale technicznym (narzędziach, wyposażeniu zakładu oraz urządzeniach) następujących podmiotów udostępniających zasoby:</w:t>
      </w:r>
    </w:p>
    <w:p w:rsidR="00D97838" w:rsidRPr="00192BF6" w:rsidRDefault="00D97838" w:rsidP="00D9783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……………………………………………………………………………………………………………….</w:t>
      </w:r>
    </w:p>
    <w:p w:rsidR="00D97838" w:rsidRPr="00192BF6" w:rsidRDefault="00D97838" w:rsidP="00D9783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……………………………………………………………………………………………………………….</w:t>
      </w:r>
    </w:p>
    <w:p w:rsidR="00D97838" w:rsidRPr="00192BF6" w:rsidRDefault="00D97838" w:rsidP="00D9783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>……………………………………………………………………………………………………………….</w:t>
      </w:r>
    </w:p>
    <w:p w:rsidR="00D97838" w:rsidRPr="00192BF6" w:rsidRDefault="00D97838" w:rsidP="00D97838">
      <w:pPr>
        <w:spacing w:after="0" w:line="276" w:lineRule="auto"/>
        <w:jc w:val="both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spacing w:after="0" w:line="276" w:lineRule="auto"/>
        <w:jc w:val="both"/>
        <w:rPr>
          <w:rFonts w:asciiTheme="majorHAnsi" w:hAnsiTheme="majorHAnsi" w:cstheme="majorHAnsi"/>
          <w:i/>
        </w:rPr>
      </w:pPr>
      <w:r w:rsidRPr="00192BF6">
        <w:rPr>
          <w:rFonts w:asciiTheme="majorHAnsi" w:hAnsiTheme="majorHAnsi" w:cstheme="majorHAnsi"/>
          <w:i/>
        </w:rPr>
        <w:t>*niepotrzebne skreślić</w:t>
      </w:r>
    </w:p>
    <w:p w:rsidR="00D97838" w:rsidRPr="00192BF6" w:rsidRDefault="00D97838" w:rsidP="00D97838">
      <w:pPr>
        <w:tabs>
          <w:tab w:val="left" w:pos="851"/>
        </w:tabs>
        <w:spacing w:after="0" w:line="276" w:lineRule="auto"/>
        <w:contextualSpacing/>
        <w:rPr>
          <w:rFonts w:asciiTheme="majorHAnsi" w:hAnsiTheme="majorHAnsi" w:cstheme="majorHAnsi"/>
          <w:sz w:val="18"/>
          <w:szCs w:val="18"/>
        </w:rPr>
      </w:pPr>
    </w:p>
    <w:p w:rsidR="00D97838" w:rsidRPr="00192BF6" w:rsidRDefault="00D97838" w:rsidP="00D97838">
      <w:pPr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br w:type="page"/>
      </w:r>
    </w:p>
    <w:p w:rsidR="00D97838" w:rsidRPr="00192BF6" w:rsidRDefault="00D97838" w:rsidP="00D97838">
      <w:pPr>
        <w:tabs>
          <w:tab w:val="num" w:pos="2214"/>
        </w:tabs>
        <w:spacing w:line="276" w:lineRule="auto"/>
        <w:contextualSpacing/>
        <w:jc w:val="right"/>
        <w:rPr>
          <w:rFonts w:asciiTheme="majorHAnsi" w:eastAsia="Times New Roman" w:hAnsiTheme="majorHAnsi" w:cstheme="majorHAnsi"/>
          <w:lang w:eastAsia="pl-PL"/>
        </w:rPr>
      </w:pPr>
      <w:r w:rsidRPr="00192BF6">
        <w:rPr>
          <w:rFonts w:asciiTheme="majorHAnsi" w:hAnsiTheme="majorHAnsi" w:cstheme="majorHAnsi"/>
        </w:rPr>
        <w:lastRenderedPageBreak/>
        <w:t>z</w:t>
      </w:r>
      <w:r w:rsidRPr="00192BF6">
        <w:rPr>
          <w:rFonts w:asciiTheme="majorHAnsi" w:eastAsia="Times New Roman" w:hAnsiTheme="majorHAnsi" w:cstheme="majorHAnsi"/>
          <w:lang w:eastAsia="pl-PL"/>
        </w:rPr>
        <w:t>ał. nr 6 a) do SWZ</w:t>
      </w:r>
    </w:p>
    <w:p w:rsidR="00D97838" w:rsidRPr="00192BF6" w:rsidRDefault="00D97838" w:rsidP="00D97838">
      <w:pPr>
        <w:spacing w:after="0" w:line="276" w:lineRule="auto"/>
        <w:ind w:left="6237"/>
        <w:jc w:val="right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:rsidR="00D97838" w:rsidRPr="00192BF6" w:rsidRDefault="00D97838" w:rsidP="00D97838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:rsidR="00D97838" w:rsidRPr="00192BF6" w:rsidRDefault="00D97838" w:rsidP="00D97838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</w:rPr>
      </w:pPr>
    </w:p>
    <w:p w:rsidR="00D97838" w:rsidRPr="00192BF6" w:rsidRDefault="00D97838" w:rsidP="00D97838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</w:rPr>
      </w:pPr>
      <w:r w:rsidRPr="00192BF6">
        <w:rPr>
          <w:rFonts w:asciiTheme="majorHAnsi" w:hAnsiTheme="majorHAnsi" w:cstheme="majorHAnsi"/>
          <w:b/>
          <w:sz w:val="24"/>
        </w:rPr>
        <w:t xml:space="preserve">Oświadczenie Wykonawcy </w:t>
      </w:r>
    </w:p>
    <w:p w:rsidR="00D97838" w:rsidRPr="00192BF6" w:rsidRDefault="00D97838" w:rsidP="00D97838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192BF6">
        <w:rPr>
          <w:rFonts w:asciiTheme="majorHAnsi" w:hAnsiTheme="majorHAnsi" w:cstheme="majorHAnsi"/>
          <w:b/>
        </w:rPr>
        <w:t xml:space="preserve">składane na potwierdzenie niepodlegania wykluczeniu z postępowania, </w:t>
      </w:r>
    </w:p>
    <w:p w:rsidR="00D97838" w:rsidRPr="00192BF6" w:rsidRDefault="00D97838" w:rsidP="00D97838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192BF6">
        <w:rPr>
          <w:rFonts w:asciiTheme="majorHAnsi" w:hAnsiTheme="majorHAnsi" w:cstheme="majorHAnsi"/>
          <w:b/>
        </w:rPr>
        <w:t xml:space="preserve">o którym mowa w art. 108 ust. 1 pkt. 5 ustawy z dnia 11 września 2019 r. </w:t>
      </w:r>
    </w:p>
    <w:p w:rsidR="00D97838" w:rsidRPr="00192BF6" w:rsidRDefault="00D97838" w:rsidP="00D97838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192BF6">
        <w:rPr>
          <w:rFonts w:asciiTheme="majorHAnsi" w:hAnsiTheme="majorHAnsi" w:cstheme="majorHAnsi"/>
          <w:b/>
        </w:rPr>
        <w:t xml:space="preserve"> Prawo zamówień publicznych (</w:t>
      </w:r>
      <w:proofErr w:type="spellStart"/>
      <w:r w:rsidRPr="00192BF6">
        <w:rPr>
          <w:rFonts w:asciiTheme="majorHAnsi" w:hAnsiTheme="majorHAnsi" w:cstheme="majorHAnsi"/>
          <w:b/>
        </w:rPr>
        <w:t>t.j</w:t>
      </w:r>
      <w:proofErr w:type="spellEnd"/>
      <w:r w:rsidRPr="00192BF6">
        <w:rPr>
          <w:rFonts w:asciiTheme="majorHAnsi" w:hAnsiTheme="majorHAnsi" w:cstheme="majorHAnsi"/>
          <w:b/>
        </w:rPr>
        <w:t xml:space="preserve">. Dz. U. z 2021 r. poz. 1129 ze zm.) </w:t>
      </w:r>
    </w:p>
    <w:p w:rsidR="00D97838" w:rsidRPr="00192BF6" w:rsidRDefault="00D97838" w:rsidP="00D97838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97838" w:rsidRPr="00192BF6" w:rsidRDefault="00D97838" w:rsidP="00D97838">
      <w:pPr>
        <w:spacing w:after="0" w:line="276" w:lineRule="auto"/>
        <w:ind w:firstLine="708"/>
        <w:contextualSpacing/>
        <w:jc w:val="both"/>
        <w:rPr>
          <w:rFonts w:asciiTheme="majorHAnsi" w:eastAsia="TimesNewRoman" w:hAnsiTheme="majorHAnsi" w:cstheme="majorHAnsi"/>
        </w:rPr>
      </w:pPr>
      <w:r w:rsidRPr="00192BF6">
        <w:rPr>
          <w:rFonts w:asciiTheme="majorHAnsi" w:eastAsia="TimesNewRoman" w:hAnsiTheme="majorHAnsi" w:cstheme="majorHAnsi"/>
        </w:rPr>
        <w:t xml:space="preserve">Oświadczam, iż nie podlegam wykluczeniu z postępowania prowadzonego w trybie przetargu nieograniczonego na </w:t>
      </w:r>
      <w:r w:rsidRPr="00192BF6">
        <w:rPr>
          <w:rFonts w:asciiTheme="majorHAnsi" w:hAnsiTheme="majorHAnsi" w:cstheme="majorHAnsi"/>
          <w:b/>
          <w:i/>
        </w:rPr>
        <w:t>„</w:t>
      </w:r>
      <w:r w:rsidRPr="00192BF6">
        <w:rPr>
          <w:rFonts w:asciiTheme="majorHAnsi" w:hAnsiTheme="majorHAnsi" w:cstheme="majorHAnsi"/>
          <w:b/>
          <w:bCs/>
          <w:i/>
        </w:rPr>
        <w:t>Najem samochodów dostawczych o dopuszczalnej masie całkowitej do 3,5 tony wraz z kierowcą i pomocnikiem do wykonywania usługi odbioru szkła opakowaniowego na terenie Gminy Miejskiej Kraków z podziałem na 4 zadania</w:t>
      </w:r>
      <w:r w:rsidRPr="00192BF6">
        <w:rPr>
          <w:rFonts w:asciiTheme="majorHAnsi" w:hAnsiTheme="majorHAnsi" w:cstheme="majorHAnsi"/>
          <w:b/>
          <w:i/>
        </w:rPr>
        <w:t xml:space="preserve">” </w:t>
      </w:r>
      <w:r w:rsidRPr="00192BF6">
        <w:rPr>
          <w:rFonts w:asciiTheme="majorHAnsi" w:hAnsiTheme="majorHAnsi" w:cstheme="majorHAnsi"/>
          <w:i/>
        </w:rPr>
        <w:t>(</w:t>
      </w:r>
      <w:r w:rsidRPr="00192BF6">
        <w:rPr>
          <w:rFonts w:asciiTheme="majorHAnsi" w:hAnsiTheme="majorHAnsi" w:cstheme="majorHAnsi"/>
        </w:rPr>
        <w:t>sygn. sprawy TZ/EG/28/2021)</w:t>
      </w:r>
      <w:r w:rsidRPr="00192BF6">
        <w:rPr>
          <w:rFonts w:asciiTheme="majorHAnsi" w:eastAsia="TimesNewRoman" w:hAnsiTheme="majorHAnsi" w:cstheme="majorHAnsi"/>
        </w:rPr>
        <w:t xml:space="preserve">, w zakresie określonym w art. 108 ust. 1 pkt 5 ustawy z dnia </w:t>
      </w:r>
      <w:r w:rsidRPr="00192BF6">
        <w:rPr>
          <w:rFonts w:asciiTheme="majorHAnsi" w:hAnsiTheme="majorHAnsi" w:cstheme="majorHAnsi"/>
        </w:rPr>
        <w:t>11 września 2019 r. Prawo zamówień publicznych (</w:t>
      </w:r>
      <w:proofErr w:type="spellStart"/>
      <w:r w:rsidRPr="00192BF6">
        <w:rPr>
          <w:rFonts w:asciiTheme="majorHAnsi" w:hAnsiTheme="majorHAnsi" w:cstheme="majorHAnsi"/>
        </w:rPr>
        <w:t>t.j</w:t>
      </w:r>
      <w:proofErr w:type="spellEnd"/>
      <w:r w:rsidRPr="00192BF6">
        <w:rPr>
          <w:rFonts w:asciiTheme="majorHAnsi" w:hAnsiTheme="majorHAnsi" w:cstheme="majorHAnsi"/>
        </w:rPr>
        <w:t xml:space="preserve">. Dz. U. 2021 r. poz. 1129 </w:t>
      </w:r>
      <w:r w:rsidRPr="00192BF6">
        <w:rPr>
          <w:rFonts w:asciiTheme="majorHAnsi" w:eastAsia="TimesNewRoman" w:hAnsiTheme="majorHAnsi" w:cstheme="majorHAnsi"/>
        </w:rPr>
        <w:t>ze zm.) tj.:</w:t>
      </w:r>
    </w:p>
    <w:p w:rsidR="00D97838" w:rsidRPr="00192BF6" w:rsidRDefault="00D97838" w:rsidP="00D97838">
      <w:pPr>
        <w:spacing w:after="0" w:line="276" w:lineRule="auto"/>
        <w:ind w:firstLine="708"/>
        <w:contextualSpacing/>
        <w:jc w:val="both"/>
        <w:rPr>
          <w:rFonts w:asciiTheme="majorHAnsi" w:eastAsia="TimesNewRoman" w:hAnsiTheme="majorHAnsi" w:cstheme="majorHAnsi"/>
        </w:rPr>
      </w:pPr>
    </w:p>
    <w:p w:rsidR="00D97838" w:rsidRPr="00192BF6" w:rsidRDefault="00D97838" w:rsidP="00D97838">
      <w:pPr>
        <w:pStyle w:val="Akapitzlist"/>
        <w:numPr>
          <w:ilvl w:val="7"/>
          <w:numId w:val="4"/>
        </w:numPr>
        <w:spacing w:after="0" w:line="276" w:lineRule="auto"/>
        <w:ind w:left="709" w:hanging="709"/>
        <w:jc w:val="both"/>
        <w:rPr>
          <w:rFonts w:asciiTheme="majorHAnsi" w:eastAsia="TimesNewRoman" w:hAnsiTheme="majorHAnsi" w:cstheme="majorHAnsi"/>
        </w:rPr>
      </w:pPr>
      <w:r w:rsidRPr="00192BF6">
        <w:rPr>
          <w:rFonts w:asciiTheme="majorHAnsi" w:eastAsia="TimesNewRoman" w:hAnsiTheme="majorHAnsi" w:cstheme="majorHAnsi"/>
          <w:b/>
        </w:rPr>
        <w:t xml:space="preserve">nie przynależę do tej samej grupy kapitałowej* </w:t>
      </w:r>
      <w:r w:rsidRPr="00192BF6">
        <w:rPr>
          <w:rFonts w:asciiTheme="majorHAnsi" w:eastAsia="TimesNewRoman" w:hAnsiTheme="majorHAnsi" w:cstheme="majorHAnsi"/>
        </w:rPr>
        <w:t xml:space="preserve">w rozumieniu ustawy z dnia 16 lutego 2007 r. o ochronie konkurencji i konsumentów (Dz. U. z 2020 r. poz. 1076 i 1086), z innym Wykonawcą, który złożył odrębną ofertę (odpowiednio dla zadania)*, </w:t>
      </w:r>
    </w:p>
    <w:p w:rsidR="00D97838" w:rsidRPr="00192BF6" w:rsidRDefault="00D97838" w:rsidP="00D97838">
      <w:pPr>
        <w:pStyle w:val="Akapitzlist"/>
        <w:spacing w:after="0" w:line="276" w:lineRule="auto"/>
        <w:ind w:left="709"/>
        <w:jc w:val="both"/>
        <w:rPr>
          <w:rFonts w:asciiTheme="majorHAnsi" w:eastAsia="TimesNewRoman" w:hAnsiTheme="majorHAnsi" w:cstheme="majorHAnsi"/>
        </w:rPr>
      </w:pPr>
      <w:r w:rsidRPr="00192BF6">
        <w:rPr>
          <w:rFonts w:asciiTheme="majorHAnsi" w:eastAsia="TimesNewRoman" w:hAnsiTheme="majorHAnsi" w:cstheme="majorHAnsi"/>
        </w:rPr>
        <w:t>albo</w:t>
      </w:r>
    </w:p>
    <w:p w:rsidR="00D97838" w:rsidRPr="00192BF6" w:rsidRDefault="00D97838" w:rsidP="00D97838">
      <w:pPr>
        <w:pStyle w:val="Akapitzlist"/>
        <w:numPr>
          <w:ilvl w:val="7"/>
          <w:numId w:val="4"/>
        </w:numPr>
        <w:spacing w:after="0" w:line="276" w:lineRule="auto"/>
        <w:ind w:left="709" w:hanging="709"/>
        <w:jc w:val="both"/>
        <w:rPr>
          <w:rFonts w:asciiTheme="majorHAnsi" w:eastAsia="TimesNewRoman" w:hAnsiTheme="majorHAnsi" w:cstheme="majorHAnsi"/>
        </w:rPr>
      </w:pPr>
      <w:r w:rsidRPr="00192BF6">
        <w:rPr>
          <w:rFonts w:asciiTheme="majorHAnsi" w:eastAsia="TimesNewRoman" w:hAnsiTheme="majorHAnsi" w:cstheme="majorHAnsi"/>
          <w:b/>
        </w:rPr>
        <w:t>przynależę do tej samej grupy kapitałowej*</w:t>
      </w:r>
      <w:r w:rsidRPr="00192BF6">
        <w:rPr>
          <w:rFonts w:asciiTheme="majorHAnsi" w:eastAsia="TimesNewRoman" w:hAnsiTheme="majorHAnsi" w:cstheme="majorHAnsi"/>
        </w:rPr>
        <w:t xml:space="preserve"> w rozumieniu ustawy z dnia 16 lutego 2007 r. o ochronie konkurencji i konsumentów (Dz. U. z 2020 r. poz. 1076 i 1086), z innym Wykonawcą, który złożył odrębną ofertę (odpowiednio dla zadania) oraz przedkładam dokumenty i informacje potwierdzające przygotowanie oferty, niezależnie od innego Wykonawcy należącego do tej samej grupy kapitałowej*. </w:t>
      </w:r>
    </w:p>
    <w:p w:rsidR="00D97838" w:rsidRPr="00192BF6" w:rsidRDefault="00D97838" w:rsidP="00D97838">
      <w:pPr>
        <w:pStyle w:val="Akapitzlist"/>
        <w:spacing w:after="0" w:line="276" w:lineRule="auto"/>
        <w:ind w:left="709"/>
        <w:jc w:val="both"/>
        <w:rPr>
          <w:rFonts w:asciiTheme="majorHAnsi" w:eastAsia="TimesNewRoman" w:hAnsiTheme="majorHAnsi" w:cstheme="majorHAnsi"/>
        </w:rPr>
      </w:pPr>
      <w:r w:rsidRPr="00192BF6">
        <w:rPr>
          <w:rFonts w:asciiTheme="majorHAnsi" w:eastAsia="TimesNewRoman" w:hAnsiTheme="majorHAnsi" w:cstheme="majorHAnsi"/>
        </w:rPr>
        <w:t>Załączniki:</w:t>
      </w:r>
    </w:p>
    <w:p w:rsidR="00D97838" w:rsidRPr="00192BF6" w:rsidRDefault="00D97838" w:rsidP="00D97838">
      <w:pPr>
        <w:pStyle w:val="Akapitzlist"/>
        <w:numPr>
          <w:ilvl w:val="4"/>
          <w:numId w:val="7"/>
        </w:numPr>
        <w:spacing w:after="0" w:line="276" w:lineRule="auto"/>
        <w:ind w:left="1418" w:hanging="567"/>
        <w:jc w:val="both"/>
        <w:rPr>
          <w:rFonts w:asciiTheme="majorHAnsi" w:eastAsia="TimesNewRoman" w:hAnsiTheme="majorHAnsi" w:cstheme="majorHAnsi"/>
        </w:rPr>
      </w:pPr>
      <w:r w:rsidRPr="00192BF6">
        <w:rPr>
          <w:rFonts w:asciiTheme="majorHAnsi" w:eastAsia="TimesNewRoman" w:hAnsiTheme="majorHAnsi" w:cstheme="majorHAnsi"/>
        </w:rPr>
        <w:t>……………………………………………………………………………….</w:t>
      </w:r>
    </w:p>
    <w:p w:rsidR="00D97838" w:rsidRPr="00192BF6" w:rsidRDefault="00D97838" w:rsidP="00D97838">
      <w:pPr>
        <w:pStyle w:val="Akapitzlist"/>
        <w:numPr>
          <w:ilvl w:val="4"/>
          <w:numId w:val="7"/>
        </w:numPr>
        <w:spacing w:after="0" w:line="276" w:lineRule="auto"/>
        <w:ind w:left="1418" w:hanging="567"/>
        <w:jc w:val="both"/>
        <w:rPr>
          <w:rFonts w:asciiTheme="majorHAnsi" w:eastAsia="TimesNewRoman" w:hAnsiTheme="majorHAnsi" w:cstheme="majorHAnsi"/>
        </w:rPr>
      </w:pPr>
      <w:r w:rsidRPr="00192BF6">
        <w:rPr>
          <w:rFonts w:asciiTheme="majorHAnsi" w:eastAsia="TimesNewRoman" w:hAnsiTheme="majorHAnsi" w:cstheme="majorHAnsi"/>
        </w:rPr>
        <w:t>……………………………………………………………………………….</w:t>
      </w:r>
    </w:p>
    <w:p w:rsidR="00D97838" w:rsidRPr="00192BF6" w:rsidRDefault="00D97838" w:rsidP="00D97838">
      <w:pPr>
        <w:pStyle w:val="Akapitzlist"/>
        <w:numPr>
          <w:ilvl w:val="4"/>
          <w:numId w:val="7"/>
        </w:numPr>
        <w:spacing w:after="0" w:line="276" w:lineRule="auto"/>
        <w:ind w:left="1418" w:hanging="567"/>
        <w:jc w:val="both"/>
        <w:rPr>
          <w:rFonts w:asciiTheme="majorHAnsi" w:eastAsia="TimesNewRoman" w:hAnsiTheme="majorHAnsi" w:cstheme="majorHAnsi"/>
        </w:rPr>
      </w:pPr>
      <w:r w:rsidRPr="00192BF6">
        <w:rPr>
          <w:rFonts w:asciiTheme="majorHAnsi" w:eastAsia="TimesNewRoman" w:hAnsiTheme="majorHAnsi" w:cstheme="majorHAnsi"/>
        </w:rPr>
        <w:t>……………………………………………………………………………….</w:t>
      </w:r>
    </w:p>
    <w:p w:rsidR="00D97838" w:rsidRPr="00192BF6" w:rsidRDefault="00D97838" w:rsidP="00D97838">
      <w:pPr>
        <w:spacing w:after="0" w:line="276" w:lineRule="auto"/>
        <w:ind w:left="851"/>
        <w:jc w:val="both"/>
        <w:rPr>
          <w:rFonts w:asciiTheme="majorHAnsi" w:eastAsia="TimesNewRoman" w:hAnsiTheme="majorHAnsi" w:cstheme="majorHAnsi"/>
        </w:rPr>
      </w:pPr>
      <w:r w:rsidRPr="00192BF6">
        <w:rPr>
          <w:rFonts w:asciiTheme="majorHAnsi" w:eastAsia="TimesNewRoman" w:hAnsiTheme="majorHAnsi" w:cstheme="majorHAnsi"/>
        </w:rPr>
        <w:t>albo</w:t>
      </w:r>
    </w:p>
    <w:p w:rsidR="00D97838" w:rsidRPr="00192BF6" w:rsidRDefault="00D97838" w:rsidP="00D97838">
      <w:pPr>
        <w:pStyle w:val="Akapitzlist"/>
        <w:numPr>
          <w:ilvl w:val="7"/>
          <w:numId w:val="4"/>
        </w:numPr>
        <w:spacing w:after="0" w:line="276" w:lineRule="auto"/>
        <w:ind w:left="709" w:hanging="709"/>
        <w:jc w:val="both"/>
        <w:rPr>
          <w:rFonts w:asciiTheme="majorHAnsi" w:eastAsia="TimesNewRoman" w:hAnsiTheme="majorHAnsi" w:cstheme="majorHAnsi"/>
          <w:b/>
        </w:rPr>
      </w:pPr>
      <w:r w:rsidRPr="00192BF6">
        <w:rPr>
          <w:rFonts w:asciiTheme="majorHAnsi" w:eastAsia="TimesNewRoman" w:hAnsiTheme="majorHAnsi" w:cstheme="majorHAnsi"/>
          <w:b/>
        </w:rPr>
        <w:t>żadne z powyższych</w:t>
      </w:r>
    </w:p>
    <w:p w:rsidR="00D97838" w:rsidRPr="00192BF6" w:rsidRDefault="00D97838" w:rsidP="00D97838">
      <w:pPr>
        <w:spacing w:after="0" w:line="276" w:lineRule="auto"/>
        <w:jc w:val="both"/>
        <w:rPr>
          <w:rFonts w:asciiTheme="majorHAnsi" w:eastAsia="TimesNewRoman" w:hAnsiTheme="majorHAnsi" w:cstheme="majorHAnsi"/>
        </w:rPr>
      </w:pPr>
    </w:p>
    <w:p w:rsidR="00D97838" w:rsidRPr="00192BF6" w:rsidRDefault="00D97838" w:rsidP="00D97838">
      <w:pPr>
        <w:pStyle w:val="Akapitzlist"/>
        <w:spacing w:after="0" w:line="276" w:lineRule="auto"/>
        <w:jc w:val="both"/>
        <w:rPr>
          <w:rFonts w:asciiTheme="majorHAnsi" w:eastAsia="TimesNewRoman" w:hAnsiTheme="majorHAnsi" w:cstheme="majorHAnsi"/>
          <w:i/>
        </w:rPr>
      </w:pPr>
      <w:r w:rsidRPr="00192BF6">
        <w:rPr>
          <w:rFonts w:asciiTheme="majorHAnsi" w:eastAsia="TimesNewRoman" w:hAnsiTheme="majorHAnsi" w:cstheme="majorHAnsi"/>
          <w:i/>
        </w:rPr>
        <w:t>*niepotrzebne  skreślić</w:t>
      </w:r>
    </w:p>
    <w:p w:rsidR="00D97838" w:rsidRPr="00192BF6" w:rsidRDefault="00D97838" w:rsidP="00D97838">
      <w:pPr>
        <w:pStyle w:val="Akapitzlist"/>
        <w:spacing w:after="0" w:line="276" w:lineRule="auto"/>
        <w:jc w:val="both"/>
        <w:rPr>
          <w:rFonts w:asciiTheme="majorHAnsi" w:eastAsia="TimesNewRoman" w:hAnsiTheme="majorHAnsi" w:cstheme="majorHAnsi"/>
          <w:i/>
        </w:rPr>
      </w:pPr>
    </w:p>
    <w:p w:rsidR="00D97838" w:rsidRPr="00192BF6" w:rsidRDefault="00D97838" w:rsidP="00D97838">
      <w:pPr>
        <w:rPr>
          <w:rFonts w:asciiTheme="majorHAnsi" w:eastAsia="TimesNewRoman" w:hAnsiTheme="majorHAnsi" w:cstheme="majorHAnsi"/>
          <w:i/>
        </w:rPr>
      </w:pPr>
      <w:r w:rsidRPr="00192BF6">
        <w:rPr>
          <w:rFonts w:asciiTheme="majorHAnsi" w:eastAsia="TimesNewRoman" w:hAnsiTheme="majorHAnsi" w:cstheme="majorHAnsi"/>
          <w:i/>
        </w:rPr>
        <w:br w:type="page"/>
      </w:r>
    </w:p>
    <w:p w:rsidR="00D97838" w:rsidRPr="00192BF6" w:rsidRDefault="00D97838" w:rsidP="00D97838">
      <w:pPr>
        <w:jc w:val="right"/>
        <w:rPr>
          <w:rFonts w:asciiTheme="majorHAnsi" w:eastAsia="Times New Roman" w:hAnsiTheme="majorHAnsi" w:cstheme="majorHAnsi"/>
          <w:lang w:eastAsia="pl-PL"/>
        </w:rPr>
      </w:pPr>
      <w:r w:rsidRPr="00192BF6">
        <w:rPr>
          <w:rFonts w:asciiTheme="majorHAnsi" w:hAnsiTheme="majorHAnsi" w:cstheme="majorHAnsi"/>
        </w:rPr>
        <w:lastRenderedPageBreak/>
        <w:tab/>
      </w:r>
      <w:r w:rsidRPr="00192BF6">
        <w:rPr>
          <w:rFonts w:asciiTheme="majorHAnsi" w:hAnsiTheme="majorHAnsi" w:cstheme="majorHAnsi"/>
        </w:rPr>
        <w:tab/>
        <w:t>z</w:t>
      </w:r>
      <w:r w:rsidRPr="00192BF6">
        <w:rPr>
          <w:rFonts w:asciiTheme="majorHAnsi" w:eastAsia="Times New Roman" w:hAnsiTheme="majorHAnsi" w:cstheme="majorHAnsi"/>
          <w:lang w:eastAsia="pl-PL"/>
        </w:rPr>
        <w:t>ał. nr 6 b) do SWZ</w:t>
      </w:r>
    </w:p>
    <w:p w:rsidR="00D97838" w:rsidRPr="00192BF6" w:rsidRDefault="00D97838" w:rsidP="00D97838">
      <w:pPr>
        <w:spacing w:line="276" w:lineRule="auto"/>
        <w:jc w:val="center"/>
        <w:rPr>
          <w:rFonts w:asciiTheme="majorHAnsi" w:eastAsia="Times New Roman" w:hAnsiTheme="majorHAnsi" w:cstheme="majorHAnsi"/>
          <w:lang w:eastAsia="pl-PL"/>
        </w:rPr>
      </w:pPr>
    </w:p>
    <w:p w:rsidR="00D97838" w:rsidRPr="00192BF6" w:rsidRDefault="00D97838" w:rsidP="00D97838">
      <w:pPr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</w:p>
    <w:p w:rsidR="00D97838" w:rsidRPr="00192BF6" w:rsidRDefault="00D97838" w:rsidP="00D97838">
      <w:pPr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  <w:r w:rsidRPr="00192BF6">
        <w:rPr>
          <w:rFonts w:asciiTheme="majorHAnsi" w:hAnsiTheme="majorHAnsi" w:cstheme="majorHAnsi"/>
          <w:b/>
          <w:sz w:val="24"/>
        </w:rPr>
        <w:t>Oświadczenie Wykonawcy</w:t>
      </w:r>
    </w:p>
    <w:p w:rsidR="00D97838" w:rsidRPr="00192BF6" w:rsidRDefault="00D97838" w:rsidP="00D97838">
      <w:pPr>
        <w:spacing w:line="276" w:lineRule="auto"/>
        <w:rPr>
          <w:rFonts w:asciiTheme="majorHAnsi" w:hAnsiTheme="majorHAnsi" w:cstheme="majorHAnsi"/>
          <w:b/>
          <w:sz w:val="24"/>
        </w:rPr>
      </w:pPr>
    </w:p>
    <w:p w:rsidR="00D97838" w:rsidRPr="00192BF6" w:rsidRDefault="00D97838" w:rsidP="00D97838">
      <w:pPr>
        <w:spacing w:after="0" w:line="360" w:lineRule="auto"/>
        <w:ind w:firstLine="708"/>
        <w:jc w:val="both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t xml:space="preserve">Na potrzeby postępowania o udzielenie zamówienia publicznego pn. </w:t>
      </w:r>
      <w:r w:rsidRPr="00192BF6">
        <w:rPr>
          <w:rFonts w:asciiTheme="majorHAnsi" w:eastAsia="TimesNewRoman" w:hAnsiTheme="majorHAnsi" w:cstheme="majorHAnsi"/>
          <w:b/>
        </w:rPr>
        <w:t>„</w:t>
      </w:r>
      <w:r w:rsidRPr="00192BF6">
        <w:rPr>
          <w:rFonts w:asciiTheme="majorHAnsi" w:hAnsiTheme="majorHAnsi" w:cstheme="majorHAnsi"/>
          <w:b/>
          <w:bCs/>
          <w:i/>
        </w:rPr>
        <w:t>Najem samochodów dostawczych o dopuszczalnej masie całkowitej do 3,5 tony wraz z kierowcą i pomocnikiem do wykonywania usługi odbioru szkła opakowaniowego na terenie Gminy Miejskiej Kraków z podziałem na 4 zadania</w:t>
      </w:r>
      <w:r w:rsidRPr="00192BF6">
        <w:rPr>
          <w:rFonts w:asciiTheme="majorHAnsi" w:hAnsiTheme="majorHAnsi" w:cstheme="majorHAnsi"/>
          <w:b/>
          <w:i/>
          <w:lang w:eastAsia="pl-PL"/>
        </w:rPr>
        <w:t>”</w:t>
      </w:r>
      <w:r w:rsidRPr="00192BF6">
        <w:rPr>
          <w:rFonts w:asciiTheme="majorHAnsi" w:hAnsiTheme="majorHAnsi" w:cstheme="majorHAnsi"/>
          <w:i/>
          <w:lang w:eastAsia="pl-PL"/>
        </w:rPr>
        <w:t xml:space="preserve"> </w:t>
      </w:r>
      <w:r w:rsidRPr="00192BF6">
        <w:rPr>
          <w:rFonts w:asciiTheme="majorHAnsi" w:hAnsiTheme="majorHAnsi" w:cstheme="majorHAnsi"/>
          <w:lang w:eastAsia="pl-PL"/>
        </w:rPr>
        <w:t>(sygn. TZ/EG/28/2021)</w:t>
      </w:r>
      <w:r w:rsidRPr="00192BF6">
        <w:rPr>
          <w:rFonts w:asciiTheme="majorHAnsi" w:eastAsia="TimesNewRoman" w:hAnsiTheme="majorHAnsi" w:cstheme="majorHAnsi"/>
        </w:rPr>
        <w:t xml:space="preserve">, </w:t>
      </w:r>
      <w:r w:rsidRPr="00192BF6">
        <w:rPr>
          <w:rFonts w:asciiTheme="majorHAnsi" w:hAnsiTheme="majorHAnsi" w:cstheme="majorHAnsi"/>
        </w:rPr>
        <w:t>prowadzonego przez Miejskie Przedsiębiorstwo Oczyszczania Sp. z o. o. w Krakowie, oświadczam, iż informacje zawarte w oświadczeniu, o którym mowa w art. 125 ust. 1 ustawy z dnia 11 września 2019 r. Prawo zamówień publicznych  (</w:t>
      </w:r>
      <w:proofErr w:type="spellStart"/>
      <w:r w:rsidRPr="00192BF6">
        <w:rPr>
          <w:rFonts w:asciiTheme="majorHAnsi" w:hAnsiTheme="majorHAnsi" w:cstheme="majorHAnsi"/>
        </w:rPr>
        <w:t>t.j</w:t>
      </w:r>
      <w:proofErr w:type="spellEnd"/>
      <w:r w:rsidRPr="00192BF6">
        <w:rPr>
          <w:rFonts w:asciiTheme="majorHAnsi" w:hAnsiTheme="majorHAnsi" w:cstheme="majorHAnsi"/>
        </w:rPr>
        <w:t xml:space="preserve">. Dz. U. 2021 r. poz. 1129 ze zm.) (zwanej dalej „ustawą </w:t>
      </w:r>
      <w:proofErr w:type="spellStart"/>
      <w:r w:rsidRPr="00192BF6">
        <w:rPr>
          <w:rFonts w:asciiTheme="majorHAnsi" w:hAnsiTheme="majorHAnsi" w:cstheme="majorHAnsi"/>
        </w:rPr>
        <w:t>Pzp</w:t>
      </w:r>
      <w:proofErr w:type="spellEnd"/>
      <w:r w:rsidRPr="00192BF6">
        <w:rPr>
          <w:rFonts w:asciiTheme="majorHAnsi" w:hAnsiTheme="majorHAnsi" w:cstheme="majorHAnsi"/>
        </w:rPr>
        <w:t>”) są aktualne na dzień składania niniejszego oświadczenia tzn. nie podlegam wykluczeniu z postępowania na podstawie:</w:t>
      </w:r>
    </w:p>
    <w:p w:rsidR="00D97838" w:rsidRPr="00192BF6" w:rsidRDefault="00D97838" w:rsidP="00D978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NewRoman" w:hAnsiTheme="majorHAnsi" w:cstheme="majorHAnsi"/>
        </w:rPr>
      </w:pPr>
      <w:r w:rsidRPr="00192BF6">
        <w:rPr>
          <w:rFonts w:asciiTheme="majorHAnsi" w:eastAsia="TimesNewRoman" w:hAnsiTheme="majorHAnsi" w:cstheme="majorHAnsi"/>
        </w:rPr>
        <w:t xml:space="preserve">art. 108 ust. 1 pkt 3 ustawy </w:t>
      </w:r>
      <w:proofErr w:type="spellStart"/>
      <w:r w:rsidRPr="00192BF6">
        <w:rPr>
          <w:rFonts w:asciiTheme="majorHAnsi" w:eastAsia="TimesNewRoman" w:hAnsiTheme="majorHAnsi" w:cstheme="majorHAnsi"/>
        </w:rPr>
        <w:t>Pzp</w:t>
      </w:r>
      <w:proofErr w:type="spellEnd"/>
      <w:r w:rsidRPr="00192BF6">
        <w:rPr>
          <w:rFonts w:asciiTheme="majorHAnsi" w:eastAsia="TimesNewRoman" w:hAnsiTheme="majorHAnsi" w:cstheme="majorHAnsi"/>
        </w:rPr>
        <w:t>,</w:t>
      </w:r>
    </w:p>
    <w:p w:rsidR="00D97838" w:rsidRPr="00192BF6" w:rsidRDefault="00D97838" w:rsidP="00D978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NewRoman" w:hAnsiTheme="majorHAnsi" w:cstheme="majorHAnsi"/>
        </w:rPr>
      </w:pPr>
      <w:r w:rsidRPr="00192BF6">
        <w:rPr>
          <w:rFonts w:asciiTheme="majorHAnsi" w:eastAsia="TimesNewRoman" w:hAnsiTheme="majorHAnsi" w:cstheme="majorHAnsi"/>
        </w:rPr>
        <w:t>art. 108 ust. 1 pkt 4 ustawy, dotyczących orzeczenia zakazu ubiegania się o zamówienie publiczne tytułem środka zapobiegawczego,</w:t>
      </w:r>
    </w:p>
    <w:p w:rsidR="00D97838" w:rsidRPr="00192BF6" w:rsidRDefault="00D97838" w:rsidP="00D978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NewRoman" w:hAnsiTheme="majorHAnsi" w:cstheme="majorHAnsi"/>
        </w:rPr>
      </w:pPr>
      <w:r w:rsidRPr="00192BF6">
        <w:rPr>
          <w:rFonts w:asciiTheme="majorHAnsi" w:eastAsia="TimesNewRoman" w:hAnsiTheme="majorHAnsi" w:cstheme="majorHAnsi"/>
        </w:rPr>
        <w:t xml:space="preserve">art. 108 ust. 1 pkt 6 ustawy </w:t>
      </w:r>
      <w:proofErr w:type="spellStart"/>
      <w:r w:rsidRPr="00192BF6">
        <w:rPr>
          <w:rFonts w:asciiTheme="majorHAnsi" w:eastAsia="TimesNewRoman" w:hAnsiTheme="majorHAnsi" w:cstheme="majorHAnsi"/>
        </w:rPr>
        <w:t>Pzp</w:t>
      </w:r>
      <w:proofErr w:type="spellEnd"/>
      <w:r w:rsidRPr="00192BF6">
        <w:rPr>
          <w:rFonts w:asciiTheme="majorHAnsi" w:eastAsia="TimesNewRoman" w:hAnsiTheme="majorHAnsi" w:cstheme="majorHAnsi"/>
        </w:rPr>
        <w:t>,</w:t>
      </w:r>
    </w:p>
    <w:p w:rsidR="00D97838" w:rsidRPr="00192BF6" w:rsidRDefault="00D97838" w:rsidP="00D978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NewRoman" w:hAnsiTheme="majorHAnsi" w:cstheme="majorHAnsi"/>
        </w:rPr>
      </w:pPr>
      <w:r w:rsidRPr="00192BF6">
        <w:rPr>
          <w:rFonts w:asciiTheme="majorHAnsi" w:eastAsia="TimesNewRoman" w:hAnsiTheme="majorHAnsi" w:cstheme="majorHAnsi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:rsidR="00D97838" w:rsidRPr="00192BF6" w:rsidRDefault="00D97838" w:rsidP="00D978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NewRoman" w:hAnsiTheme="majorHAnsi" w:cstheme="majorHAnsi"/>
        </w:rPr>
      </w:pPr>
      <w:r w:rsidRPr="00192BF6">
        <w:rPr>
          <w:rFonts w:asciiTheme="majorHAnsi" w:eastAsia="TimesNewRoman" w:hAnsiTheme="majorHAnsi" w:cstheme="majorHAnsi"/>
        </w:rPr>
        <w:t xml:space="preserve">art. 109 ust 1 pkt 5 ustawy </w:t>
      </w:r>
      <w:proofErr w:type="spellStart"/>
      <w:r w:rsidRPr="00192BF6">
        <w:rPr>
          <w:rFonts w:asciiTheme="majorHAnsi" w:eastAsia="TimesNewRoman" w:hAnsiTheme="majorHAnsi" w:cstheme="majorHAnsi"/>
        </w:rPr>
        <w:t>Pzp</w:t>
      </w:r>
      <w:proofErr w:type="spellEnd"/>
      <w:r w:rsidRPr="00192BF6">
        <w:rPr>
          <w:rFonts w:asciiTheme="majorHAnsi" w:eastAsia="TimesNewRoman" w:hAnsiTheme="majorHAnsi" w:cstheme="majorHAnsi"/>
        </w:rPr>
        <w:t>,</w:t>
      </w:r>
    </w:p>
    <w:p w:rsidR="00D97838" w:rsidRPr="00192BF6" w:rsidRDefault="00D97838" w:rsidP="00D9783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eastAsia="TimesNewRoman" w:hAnsiTheme="majorHAnsi" w:cstheme="majorHAnsi"/>
        </w:rPr>
      </w:pPr>
      <w:r w:rsidRPr="00192BF6">
        <w:rPr>
          <w:rFonts w:asciiTheme="majorHAnsi" w:eastAsia="TimesNewRoman" w:hAnsiTheme="majorHAnsi" w:cstheme="majorHAnsi"/>
        </w:rPr>
        <w:t xml:space="preserve">art. 109 ust 1 pkt 7 ustawy </w:t>
      </w:r>
      <w:proofErr w:type="spellStart"/>
      <w:r w:rsidRPr="00192BF6">
        <w:rPr>
          <w:rFonts w:asciiTheme="majorHAnsi" w:eastAsia="TimesNewRoman" w:hAnsiTheme="majorHAnsi" w:cstheme="majorHAnsi"/>
        </w:rPr>
        <w:t>Pzp</w:t>
      </w:r>
      <w:proofErr w:type="spellEnd"/>
    </w:p>
    <w:p w:rsidR="00D97838" w:rsidRPr="00192BF6" w:rsidRDefault="00D97838" w:rsidP="00D97838">
      <w:pPr>
        <w:pStyle w:val="Akapitzlist"/>
        <w:spacing w:after="0" w:line="276" w:lineRule="auto"/>
        <w:jc w:val="both"/>
        <w:rPr>
          <w:rFonts w:asciiTheme="majorHAnsi" w:eastAsia="TimesNewRoman" w:hAnsiTheme="majorHAnsi" w:cstheme="majorHAnsi"/>
          <w:i/>
        </w:rPr>
        <w:sectPr w:rsidR="00D97838" w:rsidRPr="00192BF6" w:rsidSect="00D9783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709" w:footer="709" w:gutter="0"/>
          <w:pgNumType w:start="34"/>
          <w:cols w:space="708"/>
          <w:titlePg/>
          <w:docGrid w:linePitch="360"/>
        </w:sectPr>
      </w:pPr>
    </w:p>
    <w:p w:rsidR="00D97838" w:rsidRPr="00192BF6" w:rsidRDefault="00D97838" w:rsidP="00D97838">
      <w:pPr>
        <w:spacing w:after="0" w:line="276" w:lineRule="auto"/>
        <w:ind w:left="6237"/>
        <w:jc w:val="right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lastRenderedPageBreak/>
        <w:t>z</w:t>
      </w:r>
      <w:r w:rsidRPr="00192BF6">
        <w:rPr>
          <w:rFonts w:asciiTheme="majorHAnsi" w:eastAsia="Times New Roman" w:hAnsiTheme="majorHAnsi" w:cstheme="majorHAnsi"/>
          <w:lang w:eastAsia="pl-PL"/>
        </w:rPr>
        <w:t>ał. nr 7 a) do SWZ</w:t>
      </w:r>
    </w:p>
    <w:p w:rsidR="00D97838" w:rsidRPr="00192BF6" w:rsidRDefault="00D97838" w:rsidP="00D97838">
      <w:pPr>
        <w:spacing w:after="0" w:line="276" w:lineRule="auto"/>
        <w:ind w:left="5529" w:firstLine="135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pStyle w:val="Nagwek2"/>
        <w:tabs>
          <w:tab w:val="center" w:pos="7002"/>
          <w:tab w:val="left" w:pos="11600"/>
        </w:tabs>
        <w:spacing w:line="276" w:lineRule="auto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192BF6">
        <w:rPr>
          <w:rFonts w:asciiTheme="majorHAnsi" w:hAnsiTheme="majorHAnsi" w:cstheme="majorHAnsi"/>
          <w:sz w:val="22"/>
          <w:szCs w:val="22"/>
        </w:rPr>
        <w:t>Formularz kalkulacji ceny oferty</w:t>
      </w:r>
    </w:p>
    <w:p w:rsidR="00D97838" w:rsidRPr="00192BF6" w:rsidRDefault="00D97838" w:rsidP="00D97838">
      <w:pPr>
        <w:pStyle w:val="Nagwek2"/>
        <w:tabs>
          <w:tab w:val="center" w:pos="7002"/>
          <w:tab w:val="left" w:pos="11600"/>
        </w:tabs>
        <w:spacing w:line="276" w:lineRule="auto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192BF6">
        <w:rPr>
          <w:rFonts w:asciiTheme="majorHAnsi" w:hAnsiTheme="majorHAnsi" w:cstheme="majorHAnsi"/>
          <w:bCs/>
          <w:sz w:val="22"/>
          <w:szCs w:val="22"/>
        </w:rPr>
        <w:t>zadanie nr 1</w:t>
      </w:r>
    </w:p>
    <w:p w:rsidR="00D97838" w:rsidRPr="00192BF6" w:rsidRDefault="00D97838" w:rsidP="00D97838">
      <w:pPr>
        <w:contextualSpacing/>
        <w:rPr>
          <w:rFonts w:asciiTheme="majorHAnsi" w:hAnsiTheme="majorHAnsi" w:cstheme="majorHAnsi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4395"/>
        <w:gridCol w:w="1559"/>
        <w:gridCol w:w="892"/>
        <w:gridCol w:w="1323"/>
        <w:gridCol w:w="1560"/>
        <w:gridCol w:w="1470"/>
        <w:gridCol w:w="1082"/>
        <w:gridCol w:w="1276"/>
      </w:tblGrid>
      <w:tr w:rsidR="00D97838" w:rsidRPr="00192BF6" w:rsidTr="00287A5D">
        <w:trPr>
          <w:cantSplit/>
          <w:jc w:val="center"/>
        </w:trPr>
        <w:tc>
          <w:tcPr>
            <w:tcW w:w="548" w:type="dxa"/>
            <w:vMerge w:val="restart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4395" w:type="dxa"/>
            <w:vMerge w:val="restart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Przedmiot zamówienia</w:t>
            </w:r>
          </w:p>
        </w:tc>
        <w:tc>
          <w:tcPr>
            <w:tcW w:w="3774" w:type="dxa"/>
            <w:gridSpan w:val="3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Cena jednostkowa</w:t>
            </w:r>
          </w:p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[PLN/h]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Całkowita przewidywana ilość godzin świadczenia usługi</w:t>
            </w:r>
          </w:p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[h]</w:t>
            </w:r>
          </w:p>
        </w:tc>
        <w:tc>
          <w:tcPr>
            <w:tcW w:w="3828" w:type="dxa"/>
            <w:gridSpan w:val="3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Cena oferty</w:t>
            </w:r>
          </w:p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[PLN]</w:t>
            </w:r>
          </w:p>
        </w:tc>
      </w:tr>
      <w:tr w:rsidR="00D97838" w:rsidRPr="00192BF6" w:rsidTr="00287A5D">
        <w:trPr>
          <w:cantSplit/>
          <w:jc w:val="center"/>
        </w:trPr>
        <w:tc>
          <w:tcPr>
            <w:tcW w:w="548" w:type="dxa"/>
            <w:vMerge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395" w:type="dxa"/>
            <w:vMerge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NETTO</w:t>
            </w:r>
          </w:p>
        </w:tc>
        <w:tc>
          <w:tcPr>
            <w:tcW w:w="892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VAT</w:t>
            </w:r>
          </w:p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[%]</w:t>
            </w:r>
          </w:p>
        </w:tc>
        <w:tc>
          <w:tcPr>
            <w:tcW w:w="1323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BRUTTO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</w:p>
        </w:tc>
        <w:tc>
          <w:tcPr>
            <w:tcW w:w="1470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NETTO</w:t>
            </w:r>
          </w:p>
        </w:tc>
        <w:tc>
          <w:tcPr>
            <w:tcW w:w="1082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VAT</w:t>
            </w:r>
          </w:p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[%]</w:t>
            </w:r>
          </w:p>
        </w:tc>
        <w:tc>
          <w:tcPr>
            <w:tcW w:w="1276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BRUTTO</w:t>
            </w:r>
          </w:p>
        </w:tc>
      </w:tr>
      <w:tr w:rsidR="00D97838" w:rsidRPr="00192BF6" w:rsidTr="00287A5D">
        <w:trPr>
          <w:trHeight w:val="1451"/>
          <w:jc w:val="center"/>
        </w:trPr>
        <w:tc>
          <w:tcPr>
            <w:tcW w:w="548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1.</w:t>
            </w:r>
          </w:p>
        </w:tc>
        <w:tc>
          <w:tcPr>
            <w:tcW w:w="4395" w:type="dxa"/>
            <w:vAlign w:val="center"/>
          </w:tcPr>
          <w:p w:rsidR="00D97838" w:rsidRPr="00566EB0" w:rsidRDefault="00D97838" w:rsidP="00287A5D">
            <w:pPr>
              <w:spacing w:after="0"/>
              <w:contextualSpacing/>
              <w:jc w:val="both"/>
              <w:rPr>
                <w:rFonts w:asciiTheme="majorHAnsi" w:hAnsiTheme="majorHAnsi" w:cstheme="majorHAnsi"/>
                <w:bCs/>
              </w:rPr>
            </w:pPr>
            <w:r w:rsidRPr="00566EB0">
              <w:rPr>
                <w:rFonts w:asciiTheme="majorHAnsi" w:hAnsiTheme="majorHAnsi" w:cstheme="majorHAnsi"/>
                <w:b/>
                <w:bCs/>
              </w:rPr>
              <w:t xml:space="preserve">Najem czterech samochodów </w:t>
            </w:r>
            <w:r w:rsidRPr="00566EB0">
              <w:rPr>
                <w:rFonts w:asciiTheme="majorHAnsi" w:hAnsiTheme="majorHAnsi" w:cstheme="majorHAnsi"/>
              </w:rPr>
              <w:t>skrzyniowych</w:t>
            </w:r>
            <w:r w:rsidRPr="00566EB0">
              <w:rPr>
                <w:rFonts w:asciiTheme="majorHAnsi" w:hAnsiTheme="majorHAnsi" w:cstheme="majorHAnsi"/>
                <w:bCs/>
              </w:rPr>
              <w:t xml:space="preserve"> o dopuszczalnej masie całkowitej do 3,5 tony wraz z kierowcą i pomocnikiem do wykonywania usługi odbioru szkła opakowaniowego na terenie Gminy Miejskiej Kraków</w:t>
            </w:r>
            <w:r w:rsidRPr="00566EB0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D97838" w:rsidRPr="00566EB0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92" w:type="dxa"/>
          </w:tcPr>
          <w:p w:rsidR="00D97838" w:rsidRPr="00566EB0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3" w:type="dxa"/>
          </w:tcPr>
          <w:p w:rsidR="00D97838" w:rsidRPr="00566EB0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D97838" w:rsidRPr="00566EB0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66EB0">
              <w:rPr>
                <w:rFonts w:asciiTheme="majorHAnsi" w:hAnsiTheme="majorHAnsi" w:cstheme="majorHAnsi"/>
                <w:b/>
                <w:bCs/>
              </w:rPr>
              <w:t>8 384</w:t>
            </w:r>
          </w:p>
        </w:tc>
        <w:tc>
          <w:tcPr>
            <w:tcW w:w="1470" w:type="dxa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97838" w:rsidRPr="00192BF6" w:rsidTr="00287A5D">
        <w:trPr>
          <w:cantSplit/>
          <w:jc w:val="center"/>
        </w:trPr>
        <w:tc>
          <w:tcPr>
            <w:tcW w:w="8717" w:type="dxa"/>
            <w:gridSpan w:val="5"/>
            <w:tcBorders>
              <w:left w:val="nil"/>
              <w:bottom w:val="nil"/>
              <w:right w:val="single" w:sz="24" w:space="0" w:color="auto"/>
            </w:tcBorders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D97838" w:rsidRPr="00192BF6" w:rsidRDefault="00D97838" w:rsidP="00287A5D">
            <w:pPr>
              <w:pStyle w:val="Nagwek1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92BF6">
              <w:rPr>
                <w:rFonts w:asciiTheme="majorHAnsi" w:hAnsiTheme="majorHAnsi" w:cstheme="majorHAnsi"/>
                <w:sz w:val="22"/>
                <w:szCs w:val="22"/>
              </w:rPr>
              <w:t>Razem</w:t>
            </w:r>
          </w:p>
        </w:tc>
        <w:tc>
          <w:tcPr>
            <w:tcW w:w="147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D97838" w:rsidRPr="00192BF6" w:rsidRDefault="00D97838" w:rsidP="00D97838">
      <w:pPr>
        <w:pStyle w:val="Tekstpodstawowy"/>
        <w:spacing w:line="276" w:lineRule="auto"/>
        <w:ind w:left="993"/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:rsidR="00D97838" w:rsidRPr="00192BF6" w:rsidRDefault="00D97838" w:rsidP="00D97838">
      <w:pPr>
        <w:spacing w:after="0" w:line="276" w:lineRule="auto"/>
        <w:ind w:left="5103"/>
        <w:jc w:val="center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spacing w:after="0" w:line="276" w:lineRule="auto"/>
        <w:ind w:left="5103"/>
        <w:jc w:val="center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spacing w:after="0" w:line="276" w:lineRule="auto"/>
        <w:ind w:left="5103"/>
        <w:jc w:val="center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br w:type="page"/>
      </w:r>
    </w:p>
    <w:p w:rsidR="00D97838" w:rsidRPr="00192BF6" w:rsidRDefault="00D97838" w:rsidP="00D97838">
      <w:pPr>
        <w:spacing w:after="0" w:line="276" w:lineRule="auto"/>
        <w:ind w:left="6237"/>
        <w:contextualSpacing/>
        <w:jc w:val="right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lastRenderedPageBreak/>
        <w:t>z</w:t>
      </w:r>
      <w:r w:rsidRPr="00192BF6">
        <w:rPr>
          <w:rFonts w:asciiTheme="majorHAnsi" w:eastAsia="Times New Roman" w:hAnsiTheme="majorHAnsi" w:cstheme="majorHAnsi"/>
          <w:lang w:eastAsia="pl-PL"/>
        </w:rPr>
        <w:t>ał. nr 7 b) do SWZ</w:t>
      </w:r>
    </w:p>
    <w:p w:rsidR="00D97838" w:rsidRPr="00192BF6" w:rsidRDefault="00D97838" w:rsidP="00D97838">
      <w:pPr>
        <w:pStyle w:val="Nagwek2"/>
        <w:tabs>
          <w:tab w:val="center" w:pos="7002"/>
          <w:tab w:val="left" w:pos="11600"/>
        </w:tabs>
        <w:spacing w:line="276" w:lineRule="auto"/>
        <w:contextualSpacing/>
        <w:rPr>
          <w:rFonts w:asciiTheme="majorHAnsi" w:hAnsiTheme="majorHAnsi" w:cstheme="majorHAnsi"/>
          <w:sz w:val="22"/>
          <w:szCs w:val="22"/>
        </w:rPr>
      </w:pPr>
    </w:p>
    <w:p w:rsidR="00D97838" w:rsidRPr="00192BF6" w:rsidRDefault="00D97838" w:rsidP="00D97838">
      <w:pPr>
        <w:pStyle w:val="Nagwek2"/>
        <w:tabs>
          <w:tab w:val="center" w:pos="7002"/>
          <w:tab w:val="left" w:pos="11600"/>
        </w:tabs>
        <w:spacing w:line="276" w:lineRule="auto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192BF6">
        <w:rPr>
          <w:rFonts w:asciiTheme="majorHAnsi" w:hAnsiTheme="majorHAnsi" w:cstheme="majorHAnsi"/>
          <w:sz w:val="22"/>
          <w:szCs w:val="22"/>
        </w:rPr>
        <w:t>Formularz kalkulacji ceny oferty</w:t>
      </w:r>
    </w:p>
    <w:p w:rsidR="00D97838" w:rsidRPr="00192BF6" w:rsidRDefault="00D97838" w:rsidP="00D97838">
      <w:pPr>
        <w:pStyle w:val="Nagwek2"/>
        <w:tabs>
          <w:tab w:val="center" w:pos="7002"/>
          <w:tab w:val="left" w:pos="11600"/>
        </w:tabs>
        <w:spacing w:line="276" w:lineRule="auto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192BF6">
        <w:rPr>
          <w:rFonts w:asciiTheme="majorHAnsi" w:hAnsiTheme="majorHAnsi" w:cstheme="majorHAnsi"/>
          <w:bCs/>
          <w:sz w:val="22"/>
          <w:szCs w:val="22"/>
        </w:rPr>
        <w:t>Zadanie nr 2</w:t>
      </w:r>
    </w:p>
    <w:p w:rsidR="00D97838" w:rsidRPr="00192BF6" w:rsidRDefault="00D97838" w:rsidP="00D97838">
      <w:pPr>
        <w:contextualSpacing/>
        <w:rPr>
          <w:rFonts w:asciiTheme="majorHAnsi" w:hAnsiTheme="majorHAnsi" w:cstheme="majorHAnsi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4536"/>
        <w:gridCol w:w="1418"/>
        <w:gridCol w:w="892"/>
        <w:gridCol w:w="1323"/>
        <w:gridCol w:w="1560"/>
        <w:gridCol w:w="1328"/>
        <w:gridCol w:w="1224"/>
        <w:gridCol w:w="1276"/>
      </w:tblGrid>
      <w:tr w:rsidR="00D97838" w:rsidRPr="00192BF6" w:rsidTr="00287A5D">
        <w:trPr>
          <w:cantSplit/>
          <w:jc w:val="center"/>
        </w:trPr>
        <w:tc>
          <w:tcPr>
            <w:tcW w:w="548" w:type="dxa"/>
            <w:vMerge w:val="restart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4536" w:type="dxa"/>
            <w:vMerge w:val="restart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Przedmiot zamówienia</w:t>
            </w:r>
          </w:p>
        </w:tc>
        <w:tc>
          <w:tcPr>
            <w:tcW w:w="3633" w:type="dxa"/>
            <w:gridSpan w:val="3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Cena jednostkowa</w:t>
            </w:r>
          </w:p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[PLN/h]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Całkowita przewidywana ilość godzin świadczenia usługi</w:t>
            </w:r>
          </w:p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[h]</w:t>
            </w:r>
          </w:p>
        </w:tc>
        <w:tc>
          <w:tcPr>
            <w:tcW w:w="3828" w:type="dxa"/>
            <w:gridSpan w:val="3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Cena oferty</w:t>
            </w:r>
          </w:p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[PLN]</w:t>
            </w:r>
          </w:p>
        </w:tc>
      </w:tr>
      <w:tr w:rsidR="00D97838" w:rsidRPr="00192BF6" w:rsidTr="00287A5D">
        <w:trPr>
          <w:cantSplit/>
          <w:jc w:val="center"/>
        </w:trPr>
        <w:tc>
          <w:tcPr>
            <w:tcW w:w="548" w:type="dxa"/>
            <w:vMerge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NETTO</w:t>
            </w:r>
          </w:p>
        </w:tc>
        <w:tc>
          <w:tcPr>
            <w:tcW w:w="892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VAT</w:t>
            </w:r>
          </w:p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[%]</w:t>
            </w:r>
          </w:p>
        </w:tc>
        <w:tc>
          <w:tcPr>
            <w:tcW w:w="1323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BRUTTO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</w:p>
        </w:tc>
        <w:tc>
          <w:tcPr>
            <w:tcW w:w="1328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NETTO</w:t>
            </w:r>
          </w:p>
        </w:tc>
        <w:tc>
          <w:tcPr>
            <w:tcW w:w="1224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VAT</w:t>
            </w:r>
          </w:p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[%]</w:t>
            </w:r>
          </w:p>
        </w:tc>
        <w:tc>
          <w:tcPr>
            <w:tcW w:w="1276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BRUTTO</w:t>
            </w:r>
          </w:p>
        </w:tc>
      </w:tr>
      <w:tr w:rsidR="00D97838" w:rsidRPr="00192BF6" w:rsidTr="00287A5D">
        <w:trPr>
          <w:trHeight w:val="1263"/>
          <w:jc w:val="center"/>
        </w:trPr>
        <w:tc>
          <w:tcPr>
            <w:tcW w:w="548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1.</w:t>
            </w:r>
          </w:p>
        </w:tc>
        <w:tc>
          <w:tcPr>
            <w:tcW w:w="4536" w:type="dxa"/>
            <w:vAlign w:val="center"/>
          </w:tcPr>
          <w:p w:rsidR="00D97838" w:rsidRPr="00566EB0" w:rsidRDefault="00D97838" w:rsidP="00287A5D">
            <w:pPr>
              <w:spacing w:after="0"/>
              <w:contextualSpacing/>
              <w:jc w:val="both"/>
              <w:rPr>
                <w:rFonts w:asciiTheme="majorHAnsi" w:hAnsiTheme="majorHAnsi" w:cstheme="majorHAnsi"/>
              </w:rPr>
            </w:pPr>
            <w:r w:rsidRPr="00566EB0">
              <w:rPr>
                <w:rFonts w:asciiTheme="majorHAnsi" w:hAnsiTheme="majorHAnsi" w:cstheme="majorHAnsi"/>
                <w:b/>
              </w:rPr>
              <w:t xml:space="preserve">Najem trzech samochodów </w:t>
            </w:r>
            <w:r w:rsidRPr="00566EB0">
              <w:rPr>
                <w:rFonts w:asciiTheme="majorHAnsi" w:hAnsiTheme="majorHAnsi" w:cstheme="majorHAnsi"/>
              </w:rPr>
              <w:t xml:space="preserve">skrzyniowych </w:t>
            </w:r>
            <w:r w:rsidRPr="00566EB0">
              <w:rPr>
                <w:rFonts w:asciiTheme="majorHAnsi" w:hAnsiTheme="majorHAnsi" w:cstheme="majorHAnsi"/>
                <w:bCs/>
              </w:rPr>
              <w:t>o dopuszczalnej masie całkowitej do 3,5 tony wraz z kierowcą i pomocnikiem do wykonywania usługi odbioru szkła opakowaniowego na terenie Gminy Miejskiej Kraków</w:t>
            </w:r>
          </w:p>
        </w:tc>
        <w:tc>
          <w:tcPr>
            <w:tcW w:w="1418" w:type="dxa"/>
          </w:tcPr>
          <w:p w:rsidR="00D97838" w:rsidRPr="00566EB0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92" w:type="dxa"/>
          </w:tcPr>
          <w:p w:rsidR="00D97838" w:rsidRPr="00566EB0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3" w:type="dxa"/>
          </w:tcPr>
          <w:p w:rsidR="00D97838" w:rsidRPr="00566EB0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D97838" w:rsidRPr="00566EB0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66EB0">
              <w:rPr>
                <w:rFonts w:asciiTheme="majorHAnsi" w:hAnsiTheme="majorHAnsi" w:cstheme="majorHAnsi"/>
                <w:b/>
                <w:bCs/>
              </w:rPr>
              <w:t>6 288</w:t>
            </w:r>
          </w:p>
        </w:tc>
        <w:tc>
          <w:tcPr>
            <w:tcW w:w="1328" w:type="dxa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97838" w:rsidRPr="00192BF6" w:rsidTr="00287A5D">
        <w:trPr>
          <w:cantSplit/>
          <w:jc w:val="center"/>
        </w:trPr>
        <w:tc>
          <w:tcPr>
            <w:tcW w:w="8717" w:type="dxa"/>
            <w:gridSpan w:val="5"/>
            <w:tcBorders>
              <w:left w:val="nil"/>
              <w:bottom w:val="nil"/>
              <w:right w:val="single" w:sz="24" w:space="0" w:color="auto"/>
            </w:tcBorders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D97838" w:rsidRPr="00192BF6" w:rsidRDefault="00D97838" w:rsidP="00287A5D">
            <w:pPr>
              <w:pStyle w:val="Nagwek1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92BF6">
              <w:rPr>
                <w:rFonts w:asciiTheme="majorHAnsi" w:hAnsiTheme="majorHAnsi" w:cstheme="majorHAnsi"/>
                <w:sz w:val="22"/>
                <w:szCs w:val="22"/>
              </w:rPr>
              <w:t>Razem</w:t>
            </w:r>
          </w:p>
        </w:tc>
        <w:tc>
          <w:tcPr>
            <w:tcW w:w="132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D97838" w:rsidRPr="00192BF6" w:rsidRDefault="00D97838" w:rsidP="00D97838">
      <w:pPr>
        <w:pStyle w:val="Tekstpodstawowy"/>
        <w:spacing w:line="276" w:lineRule="auto"/>
        <w:jc w:val="right"/>
        <w:rPr>
          <w:rFonts w:asciiTheme="majorHAnsi" w:hAnsiTheme="majorHAnsi" w:cstheme="majorHAnsi"/>
          <w:sz w:val="22"/>
          <w:szCs w:val="22"/>
        </w:rPr>
      </w:pPr>
    </w:p>
    <w:p w:rsidR="00D97838" w:rsidRPr="00192BF6" w:rsidRDefault="00D97838" w:rsidP="00D97838">
      <w:pPr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br w:type="page"/>
      </w:r>
    </w:p>
    <w:p w:rsidR="00D97838" w:rsidRPr="00192BF6" w:rsidRDefault="00D97838" w:rsidP="00D97838">
      <w:pPr>
        <w:spacing w:after="0" w:line="276" w:lineRule="auto"/>
        <w:ind w:left="6237"/>
        <w:jc w:val="right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lastRenderedPageBreak/>
        <w:t>z</w:t>
      </w:r>
      <w:r w:rsidRPr="00192BF6">
        <w:rPr>
          <w:rFonts w:asciiTheme="majorHAnsi" w:eastAsia="Times New Roman" w:hAnsiTheme="majorHAnsi" w:cstheme="majorHAnsi"/>
          <w:lang w:eastAsia="pl-PL"/>
        </w:rPr>
        <w:t>ał. nr 7 c) do SWZ</w:t>
      </w:r>
    </w:p>
    <w:p w:rsidR="00D97838" w:rsidRPr="00192BF6" w:rsidRDefault="00D97838" w:rsidP="00D97838">
      <w:pPr>
        <w:spacing w:after="0" w:line="276" w:lineRule="auto"/>
        <w:ind w:left="5529" w:firstLine="135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pStyle w:val="Nagwek2"/>
        <w:tabs>
          <w:tab w:val="center" w:pos="7002"/>
          <w:tab w:val="left" w:pos="11600"/>
        </w:tabs>
        <w:spacing w:line="276" w:lineRule="auto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192BF6">
        <w:rPr>
          <w:rFonts w:asciiTheme="majorHAnsi" w:hAnsiTheme="majorHAnsi" w:cstheme="majorHAnsi"/>
          <w:sz w:val="22"/>
          <w:szCs w:val="22"/>
        </w:rPr>
        <w:t>Formularz kalkulacji ceny oferty</w:t>
      </w:r>
    </w:p>
    <w:p w:rsidR="00D97838" w:rsidRPr="00192BF6" w:rsidRDefault="00D97838" w:rsidP="00D97838">
      <w:pPr>
        <w:pStyle w:val="Nagwek2"/>
        <w:tabs>
          <w:tab w:val="center" w:pos="7002"/>
          <w:tab w:val="left" w:pos="11600"/>
        </w:tabs>
        <w:spacing w:line="276" w:lineRule="auto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192BF6">
        <w:rPr>
          <w:rFonts w:asciiTheme="majorHAnsi" w:hAnsiTheme="majorHAnsi" w:cstheme="majorHAnsi"/>
          <w:bCs/>
          <w:sz w:val="22"/>
          <w:szCs w:val="22"/>
        </w:rPr>
        <w:t>Zadanie nr 3</w:t>
      </w:r>
    </w:p>
    <w:p w:rsidR="00D97838" w:rsidRPr="00192BF6" w:rsidRDefault="00D97838" w:rsidP="00D97838">
      <w:pPr>
        <w:contextualSpacing/>
        <w:rPr>
          <w:rFonts w:asciiTheme="majorHAnsi" w:hAnsiTheme="majorHAnsi" w:cstheme="majorHAnsi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4536"/>
        <w:gridCol w:w="1418"/>
        <w:gridCol w:w="892"/>
        <w:gridCol w:w="1323"/>
        <w:gridCol w:w="1560"/>
        <w:gridCol w:w="1328"/>
        <w:gridCol w:w="1224"/>
        <w:gridCol w:w="1276"/>
      </w:tblGrid>
      <w:tr w:rsidR="00D97838" w:rsidRPr="00192BF6" w:rsidTr="00287A5D">
        <w:trPr>
          <w:cantSplit/>
          <w:jc w:val="center"/>
        </w:trPr>
        <w:tc>
          <w:tcPr>
            <w:tcW w:w="548" w:type="dxa"/>
            <w:vMerge w:val="restart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4536" w:type="dxa"/>
            <w:vMerge w:val="restart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Przedmiot zamówienia</w:t>
            </w:r>
          </w:p>
        </w:tc>
        <w:tc>
          <w:tcPr>
            <w:tcW w:w="3633" w:type="dxa"/>
            <w:gridSpan w:val="3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Cena jednostkowa</w:t>
            </w:r>
          </w:p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[PLN/h]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Całkowita przewidywana ilość godzin świadczenia usługi</w:t>
            </w:r>
          </w:p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[h]</w:t>
            </w:r>
          </w:p>
        </w:tc>
        <w:tc>
          <w:tcPr>
            <w:tcW w:w="3828" w:type="dxa"/>
            <w:gridSpan w:val="3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Cena oferty</w:t>
            </w:r>
          </w:p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[PLN]</w:t>
            </w:r>
          </w:p>
        </w:tc>
      </w:tr>
      <w:tr w:rsidR="00D97838" w:rsidRPr="00192BF6" w:rsidTr="00287A5D">
        <w:trPr>
          <w:cantSplit/>
          <w:jc w:val="center"/>
        </w:trPr>
        <w:tc>
          <w:tcPr>
            <w:tcW w:w="548" w:type="dxa"/>
            <w:vMerge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NETTO</w:t>
            </w:r>
          </w:p>
        </w:tc>
        <w:tc>
          <w:tcPr>
            <w:tcW w:w="892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VAT</w:t>
            </w:r>
          </w:p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[%]</w:t>
            </w:r>
          </w:p>
        </w:tc>
        <w:tc>
          <w:tcPr>
            <w:tcW w:w="1323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BRUTTO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</w:p>
        </w:tc>
        <w:tc>
          <w:tcPr>
            <w:tcW w:w="1328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NETTO</w:t>
            </w:r>
          </w:p>
        </w:tc>
        <w:tc>
          <w:tcPr>
            <w:tcW w:w="1224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VAT</w:t>
            </w:r>
          </w:p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[%]</w:t>
            </w:r>
          </w:p>
        </w:tc>
        <w:tc>
          <w:tcPr>
            <w:tcW w:w="1276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BRUTTO</w:t>
            </w:r>
          </w:p>
        </w:tc>
      </w:tr>
      <w:tr w:rsidR="00D97838" w:rsidRPr="00192BF6" w:rsidTr="00287A5D">
        <w:trPr>
          <w:trHeight w:val="1263"/>
          <w:jc w:val="center"/>
        </w:trPr>
        <w:tc>
          <w:tcPr>
            <w:tcW w:w="548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1.</w:t>
            </w:r>
          </w:p>
        </w:tc>
        <w:tc>
          <w:tcPr>
            <w:tcW w:w="4536" w:type="dxa"/>
            <w:vAlign w:val="center"/>
          </w:tcPr>
          <w:p w:rsidR="00D97838" w:rsidRPr="00566EB0" w:rsidRDefault="00D97838" w:rsidP="00287A5D">
            <w:pPr>
              <w:spacing w:after="0"/>
              <w:contextualSpacing/>
              <w:jc w:val="both"/>
              <w:rPr>
                <w:rFonts w:asciiTheme="majorHAnsi" w:hAnsiTheme="majorHAnsi" w:cstheme="majorHAnsi"/>
              </w:rPr>
            </w:pPr>
            <w:r w:rsidRPr="00566EB0">
              <w:rPr>
                <w:rFonts w:asciiTheme="majorHAnsi" w:hAnsiTheme="majorHAnsi" w:cstheme="majorHAnsi"/>
                <w:b/>
              </w:rPr>
              <w:t xml:space="preserve">Najem trzech samochodów </w:t>
            </w:r>
            <w:r w:rsidRPr="00566EB0">
              <w:rPr>
                <w:rFonts w:asciiTheme="majorHAnsi" w:hAnsiTheme="majorHAnsi" w:cstheme="majorHAnsi"/>
              </w:rPr>
              <w:t xml:space="preserve">skrzyniowych </w:t>
            </w:r>
            <w:r w:rsidRPr="00566EB0">
              <w:rPr>
                <w:rFonts w:asciiTheme="majorHAnsi" w:hAnsiTheme="majorHAnsi" w:cstheme="majorHAnsi"/>
                <w:bCs/>
              </w:rPr>
              <w:t>o dopuszczalnej masie całkowitej do 3,5 tony wraz z kierowcą i pomocnikiem do wykonywania usługi odbioru szkła opakowaniowego na terenie Gminy Miejskiej Kraków</w:t>
            </w:r>
          </w:p>
        </w:tc>
        <w:tc>
          <w:tcPr>
            <w:tcW w:w="1418" w:type="dxa"/>
          </w:tcPr>
          <w:p w:rsidR="00D97838" w:rsidRPr="00566EB0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92" w:type="dxa"/>
          </w:tcPr>
          <w:p w:rsidR="00D97838" w:rsidRPr="00566EB0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3" w:type="dxa"/>
          </w:tcPr>
          <w:p w:rsidR="00D97838" w:rsidRPr="00566EB0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D97838" w:rsidRPr="00566EB0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66EB0">
              <w:rPr>
                <w:rFonts w:asciiTheme="majorHAnsi" w:hAnsiTheme="majorHAnsi" w:cstheme="majorHAnsi"/>
                <w:b/>
                <w:bCs/>
              </w:rPr>
              <w:t>6 288</w:t>
            </w:r>
          </w:p>
        </w:tc>
        <w:tc>
          <w:tcPr>
            <w:tcW w:w="1328" w:type="dxa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97838" w:rsidRPr="00192BF6" w:rsidTr="00287A5D">
        <w:trPr>
          <w:cantSplit/>
          <w:jc w:val="center"/>
        </w:trPr>
        <w:tc>
          <w:tcPr>
            <w:tcW w:w="8717" w:type="dxa"/>
            <w:gridSpan w:val="5"/>
            <w:tcBorders>
              <w:left w:val="nil"/>
              <w:bottom w:val="nil"/>
              <w:right w:val="single" w:sz="24" w:space="0" w:color="auto"/>
            </w:tcBorders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D97838" w:rsidRPr="00192BF6" w:rsidRDefault="00D97838" w:rsidP="00287A5D">
            <w:pPr>
              <w:pStyle w:val="Nagwek1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92BF6">
              <w:rPr>
                <w:rFonts w:asciiTheme="majorHAnsi" w:hAnsiTheme="majorHAnsi" w:cstheme="majorHAnsi"/>
                <w:sz w:val="22"/>
                <w:szCs w:val="22"/>
              </w:rPr>
              <w:t>Razem</w:t>
            </w:r>
          </w:p>
        </w:tc>
        <w:tc>
          <w:tcPr>
            <w:tcW w:w="132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D97838" w:rsidRPr="00192BF6" w:rsidRDefault="00D97838" w:rsidP="00D97838">
      <w:pPr>
        <w:spacing w:after="0"/>
        <w:ind w:left="9204" w:firstLine="708"/>
        <w:contextualSpacing/>
        <w:rPr>
          <w:rFonts w:asciiTheme="majorHAnsi" w:hAnsiTheme="majorHAnsi" w:cstheme="majorHAnsi"/>
        </w:rPr>
      </w:pPr>
    </w:p>
    <w:p w:rsidR="00D97838" w:rsidRPr="00192BF6" w:rsidRDefault="00D97838" w:rsidP="00D97838">
      <w:pPr>
        <w:rPr>
          <w:rFonts w:asciiTheme="majorHAnsi" w:eastAsia="Calibri" w:hAnsiTheme="majorHAnsi" w:cstheme="majorHAnsi"/>
          <w:b/>
          <w:lang w:eastAsia="pl-PL"/>
        </w:rPr>
      </w:pPr>
      <w:r w:rsidRPr="00192BF6">
        <w:rPr>
          <w:rFonts w:asciiTheme="majorHAnsi" w:hAnsiTheme="majorHAnsi" w:cstheme="majorHAnsi"/>
        </w:rPr>
        <w:br w:type="page"/>
      </w:r>
    </w:p>
    <w:p w:rsidR="00D97838" w:rsidRPr="00192BF6" w:rsidRDefault="00D97838" w:rsidP="00D97838">
      <w:pPr>
        <w:spacing w:after="0" w:line="276" w:lineRule="auto"/>
        <w:ind w:left="6237"/>
        <w:jc w:val="right"/>
        <w:rPr>
          <w:rFonts w:asciiTheme="majorHAnsi" w:hAnsiTheme="majorHAnsi" w:cstheme="majorHAnsi"/>
        </w:rPr>
      </w:pPr>
      <w:r w:rsidRPr="00192BF6">
        <w:rPr>
          <w:rFonts w:asciiTheme="majorHAnsi" w:hAnsiTheme="majorHAnsi" w:cstheme="majorHAnsi"/>
        </w:rPr>
        <w:lastRenderedPageBreak/>
        <w:t>z</w:t>
      </w:r>
      <w:r w:rsidRPr="00192BF6">
        <w:rPr>
          <w:rFonts w:asciiTheme="majorHAnsi" w:eastAsia="Times New Roman" w:hAnsiTheme="majorHAnsi" w:cstheme="majorHAnsi"/>
          <w:lang w:eastAsia="pl-PL"/>
        </w:rPr>
        <w:t>ał. nr 7 d) do SWZ</w:t>
      </w:r>
    </w:p>
    <w:p w:rsidR="00D97838" w:rsidRPr="00192BF6" w:rsidRDefault="00D97838" w:rsidP="00D97838">
      <w:pPr>
        <w:spacing w:after="0" w:line="276" w:lineRule="auto"/>
        <w:ind w:left="5529" w:firstLine="135"/>
        <w:rPr>
          <w:rFonts w:asciiTheme="majorHAnsi" w:hAnsiTheme="majorHAnsi" w:cstheme="majorHAnsi"/>
        </w:rPr>
      </w:pPr>
    </w:p>
    <w:p w:rsidR="00D97838" w:rsidRPr="00192BF6" w:rsidRDefault="00D97838" w:rsidP="00D97838">
      <w:pPr>
        <w:pStyle w:val="Nagwek2"/>
        <w:tabs>
          <w:tab w:val="center" w:pos="7002"/>
          <w:tab w:val="left" w:pos="11600"/>
        </w:tabs>
        <w:spacing w:line="276" w:lineRule="auto"/>
        <w:contextualSpacing/>
        <w:rPr>
          <w:rFonts w:asciiTheme="majorHAnsi" w:hAnsiTheme="majorHAnsi" w:cstheme="majorHAnsi"/>
          <w:sz w:val="22"/>
          <w:szCs w:val="22"/>
        </w:rPr>
      </w:pPr>
    </w:p>
    <w:p w:rsidR="00D97838" w:rsidRPr="00192BF6" w:rsidRDefault="00D97838" w:rsidP="00D97838">
      <w:pPr>
        <w:pStyle w:val="Nagwek2"/>
        <w:tabs>
          <w:tab w:val="center" w:pos="7002"/>
          <w:tab w:val="left" w:pos="11600"/>
        </w:tabs>
        <w:spacing w:line="276" w:lineRule="auto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192BF6">
        <w:rPr>
          <w:rFonts w:asciiTheme="majorHAnsi" w:hAnsiTheme="majorHAnsi" w:cstheme="majorHAnsi"/>
          <w:sz w:val="22"/>
          <w:szCs w:val="22"/>
        </w:rPr>
        <w:t>Formularz kalkulacji ceny oferty</w:t>
      </w:r>
    </w:p>
    <w:p w:rsidR="00D97838" w:rsidRPr="00192BF6" w:rsidRDefault="00D97838" w:rsidP="00D97838">
      <w:pPr>
        <w:pStyle w:val="Nagwek2"/>
        <w:tabs>
          <w:tab w:val="center" w:pos="7002"/>
          <w:tab w:val="left" w:pos="11600"/>
        </w:tabs>
        <w:spacing w:line="276" w:lineRule="auto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192BF6">
        <w:rPr>
          <w:rFonts w:asciiTheme="majorHAnsi" w:hAnsiTheme="majorHAnsi" w:cstheme="majorHAnsi"/>
          <w:bCs/>
          <w:sz w:val="22"/>
          <w:szCs w:val="22"/>
        </w:rPr>
        <w:t>Zadanie nr 4</w:t>
      </w:r>
    </w:p>
    <w:p w:rsidR="00D97838" w:rsidRPr="00192BF6" w:rsidRDefault="00D97838" w:rsidP="00D97838">
      <w:pPr>
        <w:contextualSpacing/>
        <w:rPr>
          <w:rFonts w:asciiTheme="majorHAnsi" w:hAnsiTheme="majorHAnsi" w:cstheme="majorHAnsi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4536"/>
        <w:gridCol w:w="1418"/>
        <w:gridCol w:w="892"/>
        <w:gridCol w:w="1323"/>
        <w:gridCol w:w="1560"/>
        <w:gridCol w:w="1328"/>
        <w:gridCol w:w="1224"/>
        <w:gridCol w:w="1276"/>
      </w:tblGrid>
      <w:tr w:rsidR="00D97838" w:rsidRPr="00192BF6" w:rsidTr="00287A5D">
        <w:trPr>
          <w:cantSplit/>
          <w:jc w:val="center"/>
        </w:trPr>
        <w:tc>
          <w:tcPr>
            <w:tcW w:w="548" w:type="dxa"/>
            <w:vMerge w:val="restart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4536" w:type="dxa"/>
            <w:vMerge w:val="restart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Przedmiot zamówienia</w:t>
            </w:r>
          </w:p>
        </w:tc>
        <w:tc>
          <w:tcPr>
            <w:tcW w:w="3633" w:type="dxa"/>
            <w:gridSpan w:val="3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Cena jednostkowa</w:t>
            </w:r>
          </w:p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[PLN/h]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Całkowita przewidywana ilość godzin świadczenia usługi</w:t>
            </w:r>
          </w:p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[h]</w:t>
            </w:r>
          </w:p>
        </w:tc>
        <w:tc>
          <w:tcPr>
            <w:tcW w:w="3828" w:type="dxa"/>
            <w:gridSpan w:val="3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Cena oferty</w:t>
            </w:r>
          </w:p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[PLN]</w:t>
            </w:r>
          </w:p>
        </w:tc>
      </w:tr>
      <w:tr w:rsidR="00D97838" w:rsidRPr="00192BF6" w:rsidTr="00287A5D">
        <w:trPr>
          <w:cantSplit/>
          <w:jc w:val="center"/>
        </w:trPr>
        <w:tc>
          <w:tcPr>
            <w:tcW w:w="548" w:type="dxa"/>
            <w:vMerge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NETTO</w:t>
            </w:r>
          </w:p>
        </w:tc>
        <w:tc>
          <w:tcPr>
            <w:tcW w:w="892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VAT</w:t>
            </w:r>
          </w:p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[%]</w:t>
            </w:r>
          </w:p>
        </w:tc>
        <w:tc>
          <w:tcPr>
            <w:tcW w:w="1323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BRUTTO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</w:p>
        </w:tc>
        <w:tc>
          <w:tcPr>
            <w:tcW w:w="1328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NETTO</w:t>
            </w:r>
          </w:p>
        </w:tc>
        <w:tc>
          <w:tcPr>
            <w:tcW w:w="1224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VAT</w:t>
            </w:r>
          </w:p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[%]</w:t>
            </w:r>
          </w:p>
        </w:tc>
        <w:tc>
          <w:tcPr>
            <w:tcW w:w="1276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192BF6">
              <w:rPr>
                <w:rFonts w:asciiTheme="majorHAnsi" w:hAnsiTheme="majorHAnsi" w:cstheme="majorHAnsi"/>
                <w:b/>
                <w:bCs/>
                <w:lang w:val="de-DE"/>
              </w:rPr>
              <w:t>BRUTTO</w:t>
            </w:r>
          </w:p>
        </w:tc>
      </w:tr>
      <w:tr w:rsidR="00D97838" w:rsidRPr="00192BF6" w:rsidTr="00287A5D">
        <w:trPr>
          <w:trHeight w:val="1263"/>
          <w:jc w:val="center"/>
        </w:trPr>
        <w:tc>
          <w:tcPr>
            <w:tcW w:w="548" w:type="dxa"/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2BF6">
              <w:rPr>
                <w:rFonts w:asciiTheme="majorHAnsi" w:hAnsiTheme="majorHAnsi" w:cstheme="majorHAnsi"/>
                <w:b/>
                <w:bCs/>
              </w:rPr>
              <w:t>1.</w:t>
            </w:r>
          </w:p>
        </w:tc>
        <w:tc>
          <w:tcPr>
            <w:tcW w:w="4536" w:type="dxa"/>
            <w:vAlign w:val="center"/>
          </w:tcPr>
          <w:p w:rsidR="00D97838" w:rsidRPr="00566EB0" w:rsidRDefault="00D97838" w:rsidP="00287A5D">
            <w:pPr>
              <w:spacing w:after="0"/>
              <w:contextualSpacing/>
              <w:jc w:val="both"/>
              <w:rPr>
                <w:rFonts w:asciiTheme="majorHAnsi" w:hAnsiTheme="majorHAnsi" w:cstheme="majorHAnsi"/>
              </w:rPr>
            </w:pPr>
            <w:r w:rsidRPr="00566EB0">
              <w:rPr>
                <w:rFonts w:asciiTheme="majorHAnsi" w:hAnsiTheme="majorHAnsi" w:cstheme="majorHAnsi"/>
                <w:b/>
              </w:rPr>
              <w:t xml:space="preserve">Najem trzech samochodów </w:t>
            </w:r>
            <w:r w:rsidRPr="00566EB0">
              <w:rPr>
                <w:rFonts w:asciiTheme="majorHAnsi" w:hAnsiTheme="majorHAnsi" w:cstheme="majorHAnsi"/>
              </w:rPr>
              <w:t xml:space="preserve">skrzyniowych </w:t>
            </w:r>
            <w:r w:rsidRPr="00566EB0">
              <w:rPr>
                <w:rFonts w:asciiTheme="majorHAnsi" w:hAnsiTheme="majorHAnsi" w:cstheme="majorHAnsi"/>
                <w:bCs/>
              </w:rPr>
              <w:t>o dopuszczalnej masie całkowitej do 3,5 tony wraz z kierowcą i pomocnikiem do wykonywania usługi odbioru szkła opakowaniowego na terenie Gminy Miejskiej Kraków</w:t>
            </w:r>
          </w:p>
        </w:tc>
        <w:tc>
          <w:tcPr>
            <w:tcW w:w="1418" w:type="dxa"/>
          </w:tcPr>
          <w:p w:rsidR="00D97838" w:rsidRPr="00566EB0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92" w:type="dxa"/>
          </w:tcPr>
          <w:p w:rsidR="00D97838" w:rsidRPr="00566EB0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3" w:type="dxa"/>
          </w:tcPr>
          <w:p w:rsidR="00D97838" w:rsidRPr="00566EB0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D97838" w:rsidRPr="00566EB0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66EB0">
              <w:rPr>
                <w:rFonts w:asciiTheme="majorHAnsi" w:hAnsiTheme="majorHAnsi" w:cstheme="majorHAnsi"/>
                <w:b/>
                <w:bCs/>
              </w:rPr>
              <w:t>6 288</w:t>
            </w:r>
          </w:p>
        </w:tc>
        <w:tc>
          <w:tcPr>
            <w:tcW w:w="1328" w:type="dxa"/>
          </w:tcPr>
          <w:p w:rsidR="00D97838" w:rsidRPr="00566EB0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97838" w:rsidRPr="00192BF6" w:rsidTr="00287A5D">
        <w:trPr>
          <w:cantSplit/>
          <w:jc w:val="center"/>
        </w:trPr>
        <w:tc>
          <w:tcPr>
            <w:tcW w:w="8717" w:type="dxa"/>
            <w:gridSpan w:val="5"/>
            <w:tcBorders>
              <w:left w:val="nil"/>
              <w:bottom w:val="nil"/>
              <w:right w:val="single" w:sz="24" w:space="0" w:color="auto"/>
            </w:tcBorders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D97838" w:rsidRPr="00192BF6" w:rsidRDefault="00D97838" w:rsidP="00287A5D">
            <w:pPr>
              <w:pStyle w:val="Nagwek1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92BF6">
              <w:rPr>
                <w:rFonts w:asciiTheme="majorHAnsi" w:hAnsiTheme="majorHAnsi" w:cstheme="majorHAnsi"/>
                <w:sz w:val="22"/>
                <w:szCs w:val="22"/>
              </w:rPr>
              <w:t>Razem</w:t>
            </w:r>
          </w:p>
        </w:tc>
        <w:tc>
          <w:tcPr>
            <w:tcW w:w="132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D97838" w:rsidRPr="00192BF6" w:rsidRDefault="00D97838" w:rsidP="00287A5D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D97838" w:rsidRPr="00192BF6" w:rsidRDefault="00D97838" w:rsidP="00D97838">
      <w:pPr>
        <w:spacing w:after="0"/>
        <w:ind w:left="9204" w:firstLine="708"/>
        <w:contextualSpacing/>
        <w:rPr>
          <w:rFonts w:asciiTheme="majorHAnsi" w:hAnsiTheme="majorHAnsi" w:cstheme="majorHAnsi"/>
        </w:rPr>
      </w:pPr>
    </w:p>
    <w:p w:rsidR="00D97838" w:rsidRPr="00192BF6" w:rsidRDefault="00D97838" w:rsidP="00D97838">
      <w:pPr>
        <w:pStyle w:val="Nagwek2"/>
        <w:tabs>
          <w:tab w:val="center" w:pos="7002"/>
          <w:tab w:val="left" w:pos="11600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D97838" w:rsidRPr="00192BF6" w:rsidRDefault="00D97838" w:rsidP="00D97838">
      <w:pPr>
        <w:pStyle w:val="Nagwek2"/>
        <w:tabs>
          <w:tab w:val="center" w:pos="7002"/>
          <w:tab w:val="left" w:pos="11600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384852" w:rsidRDefault="00384852"/>
    <w:sectPr w:rsidR="00384852" w:rsidSect="00B01D8F">
      <w:headerReference w:type="default" r:id="rId13"/>
      <w:footerReference w:type="default" r:id="rId14"/>
      <w:pgSz w:w="16838" w:h="11906" w:orient="landscape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838" w:rsidRDefault="00D97838" w:rsidP="00D97838">
      <w:pPr>
        <w:spacing w:after="0" w:line="240" w:lineRule="auto"/>
      </w:pPr>
      <w:r>
        <w:separator/>
      </w:r>
    </w:p>
  </w:endnote>
  <w:endnote w:type="continuationSeparator" w:id="0">
    <w:p w:rsidR="00D97838" w:rsidRDefault="00D97838" w:rsidP="00D9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E5" w:rsidRDefault="00D97838" w:rsidP="00F84C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7BE5" w:rsidRDefault="00D97838" w:rsidP="00F84C1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474494563"/>
      <w:docPartObj>
        <w:docPartGallery w:val="Page Numbers (Bottom of Page)"/>
        <w:docPartUnique/>
      </w:docPartObj>
    </w:sdtPr>
    <w:sdtEndPr/>
    <w:sdtContent>
      <w:p w:rsidR="00537BE5" w:rsidRPr="00593E9A" w:rsidRDefault="00D97838">
        <w:pPr>
          <w:pStyle w:val="Stopka"/>
          <w:jc w:val="right"/>
          <w:rPr>
            <w:rFonts w:ascii="Times New Roman" w:hAnsi="Times New Roman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1022451"/>
      <w:docPartObj>
        <w:docPartGallery w:val="Page Numbers (Bottom of Page)"/>
        <w:docPartUnique/>
      </w:docPartObj>
    </w:sdtPr>
    <w:sdtContent>
      <w:p w:rsidR="00D97838" w:rsidRDefault="00D97838" w:rsidP="00D978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297508"/>
      <w:docPartObj>
        <w:docPartGallery w:val="Page Numbers (Bottom of Page)"/>
        <w:docPartUnique/>
      </w:docPartObj>
    </w:sdtPr>
    <w:sdtEndPr/>
    <w:sdtContent>
      <w:p w:rsidR="00537BE5" w:rsidRDefault="00D978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537BE5" w:rsidRDefault="00D978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838" w:rsidRDefault="00D97838" w:rsidP="00D97838">
      <w:pPr>
        <w:spacing w:after="0" w:line="240" w:lineRule="auto"/>
      </w:pPr>
      <w:r>
        <w:separator/>
      </w:r>
    </w:p>
  </w:footnote>
  <w:footnote w:type="continuationSeparator" w:id="0">
    <w:p w:rsidR="00D97838" w:rsidRDefault="00D97838" w:rsidP="00D9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E5" w:rsidRPr="00F73FFC" w:rsidRDefault="00D97838" w:rsidP="00F84C1B">
    <w:pPr>
      <w:spacing w:after="0"/>
      <w:contextualSpacing/>
      <w:jc w:val="right"/>
      <w:rPr>
        <w:rFonts w:asciiTheme="majorHAnsi" w:hAnsiTheme="majorHAnsi" w:cstheme="majorHAnsi"/>
        <w:i/>
        <w:sz w:val="14"/>
        <w:szCs w:val="20"/>
        <w:lang w:eastAsia="pl-PL"/>
      </w:rPr>
    </w:pPr>
    <w:r w:rsidRPr="00F73FFC">
      <w:rPr>
        <w:rFonts w:asciiTheme="majorHAnsi" w:hAnsiTheme="majorHAnsi" w:cstheme="majorHAnsi"/>
        <w:i/>
        <w:sz w:val="14"/>
        <w:szCs w:val="20"/>
      </w:rPr>
      <w:t>„</w:t>
    </w:r>
    <w:r w:rsidRPr="00F73FFC">
      <w:rPr>
        <w:rFonts w:asciiTheme="majorHAnsi" w:hAnsiTheme="majorHAnsi" w:cstheme="majorHAnsi"/>
        <w:bCs/>
        <w:i/>
        <w:sz w:val="20"/>
        <w:szCs w:val="20"/>
      </w:rPr>
      <w:t>Najem samochodów dostawczych o dopuszczalnej masie całkowitej do 3,5 tony wraz z kierowcą i pomocnikiem do wykonywania usługi odbioru szkła opakowaniowego na terenie Gminy Miejskiej Kraków z podziałem na 4 zadania</w:t>
    </w:r>
    <w:r w:rsidRPr="00F73FFC">
      <w:rPr>
        <w:rFonts w:asciiTheme="majorHAnsi" w:hAnsiTheme="majorHAnsi" w:cstheme="majorHAnsi"/>
        <w:i/>
        <w:sz w:val="14"/>
        <w:szCs w:val="20"/>
        <w:lang w:eastAsia="pl-PL"/>
      </w:rPr>
      <w:t>”</w:t>
    </w:r>
  </w:p>
  <w:p w:rsidR="00537BE5" w:rsidRPr="00F73FFC" w:rsidRDefault="00D97838" w:rsidP="00F84C1B">
    <w:pPr>
      <w:spacing w:after="0"/>
      <w:contextualSpacing/>
      <w:jc w:val="right"/>
      <w:rPr>
        <w:rFonts w:asciiTheme="majorHAnsi" w:hAnsiTheme="majorHAnsi" w:cstheme="majorHAnsi"/>
        <w:i/>
        <w:sz w:val="14"/>
        <w:szCs w:val="20"/>
        <w:lang w:eastAsia="pl-PL"/>
      </w:rPr>
    </w:pPr>
    <w:r w:rsidRPr="00F73FFC">
      <w:rPr>
        <w:rFonts w:asciiTheme="majorHAnsi" w:hAnsiTheme="majorHAnsi" w:cstheme="majorHAnsi"/>
        <w:i/>
        <w:sz w:val="20"/>
        <w:szCs w:val="20"/>
      </w:rPr>
      <w:t xml:space="preserve"> Specyfikacja Warunków Zamówienia</w:t>
    </w:r>
  </w:p>
  <w:p w:rsidR="00537BE5" w:rsidRPr="00F73FFC" w:rsidRDefault="00D97838" w:rsidP="00F84C1B">
    <w:pPr>
      <w:pStyle w:val="Nagwek"/>
      <w:pBdr>
        <w:bottom w:val="single" w:sz="4" w:space="1" w:color="auto"/>
      </w:pBdr>
      <w:jc w:val="right"/>
      <w:rPr>
        <w:rFonts w:asciiTheme="majorHAnsi" w:hAnsiTheme="majorHAnsi" w:cstheme="majorHAnsi"/>
        <w:i/>
        <w:sz w:val="20"/>
        <w:szCs w:val="20"/>
      </w:rPr>
    </w:pPr>
    <w:r w:rsidRPr="00F73FFC">
      <w:rPr>
        <w:rFonts w:asciiTheme="majorHAnsi" w:hAnsiTheme="majorHAnsi" w:cstheme="majorHAnsi"/>
        <w:i/>
        <w:sz w:val="20"/>
        <w:szCs w:val="20"/>
      </w:rPr>
      <w:t>Nr sprawy TZ/EG/28/2021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38" w:rsidRPr="00F73FFC" w:rsidRDefault="00D97838" w:rsidP="00D97838">
    <w:pPr>
      <w:spacing w:after="0"/>
      <w:contextualSpacing/>
      <w:jc w:val="right"/>
      <w:rPr>
        <w:rFonts w:asciiTheme="majorHAnsi" w:hAnsiTheme="majorHAnsi" w:cstheme="majorHAnsi"/>
        <w:i/>
        <w:sz w:val="14"/>
        <w:szCs w:val="20"/>
        <w:lang w:eastAsia="pl-PL"/>
      </w:rPr>
    </w:pPr>
    <w:r w:rsidRPr="00F73FFC">
      <w:rPr>
        <w:rFonts w:asciiTheme="majorHAnsi" w:hAnsiTheme="majorHAnsi" w:cstheme="majorHAnsi"/>
        <w:i/>
        <w:sz w:val="14"/>
        <w:szCs w:val="20"/>
      </w:rPr>
      <w:t>„</w:t>
    </w:r>
    <w:r w:rsidRPr="00F73FFC">
      <w:rPr>
        <w:rFonts w:asciiTheme="majorHAnsi" w:hAnsiTheme="majorHAnsi" w:cstheme="majorHAnsi"/>
        <w:bCs/>
        <w:i/>
        <w:sz w:val="20"/>
        <w:szCs w:val="20"/>
      </w:rPr>
      <w:t>Najem samochodów dostawczych o dopuszczalnej masie całkowitej do 3,5 tony wraz z kierowcą i pomocnikiem do wykonywania usługi odbioru szkła opakowaniowego na terenie Gminy Miejskiej Kraków z podziałem na 4 zadania</w:t>
    </w:r>
    <w:r w:rsidRPr="00F73FFC">
      <w:rPr>
        <w:rFonts w:asciiTheme="majorHAnsi" w:hAnsiTheme="majorHAnsi" w:cstheme="majorHAnsi"/>
        <w:i/>
        <w:sz w:val="14"/>
        <w:szCs w:val="20"/>
        <w:lang w:eastAsia="pl-PL"/>
      </w:rPr>
      <w:t>”</w:t>
    </w:r>
  </w:p>
  <w:p w:rsidR="00D97838" w:rsidRPr="00F73FFC" w:rsidRDefault="00D97838" w:rsidP="00D97838">
    <w:pPr>
      <w:spacing w:after="0"/>
      <w:contextualSpacing/>
      <w:jc w:val="right"/>
      <w:rPr>
        <w:rFonts w:asciiTheme="majorHAnsi" w:hAnsiTheme="majorHAnsi" w:cstheme="majorHAnsi"/>
        <w:i/>
        <w:sz w:val="14"/>
        <w:szCs w:val="20"/>
        <w:lang w:eastAsia="pl-PL"/>
      </w:rPr>
    </w:pPr>
    <w:r w:rsidRPr="00F73FFC">
      <w:rPr>
        <w:rFonts w:asciiTheme="majorHAnsi" w:hAnsiTheme="majorHAnsi" w:cstheme="majorHAnsi"/>
        <w:i/>
        <w:sz w:val="20"/>
        <w:szCs w:val="20"/>
      </w:rPr>
      <w:t xml:space="preserve"> Specyfikacja Warunków Zamówienia</w:t>
    </w:r>
  </w:p>
  <w:p w:rsidR="00D97838" w:rsidRPr="00F73FFC" w:rsidRDefault="00D97838" w:rsidP="00D97838">
    <w:pPr>
      <w:pStyle w:val="Nagwek"/>
      <w:pBdr>
        <w:bottom w:val="single" w:sz="4" w:space="1" w:color="auto"/>
      </w:pBdr>
      <w:jc w:val="right"/>
      <w:rPr>
        <w:rFonts w:asciiTheme="majorHAnsi" w:hAnsiTheme="majorHAnsi" w:cstheme="majorHAnsi"/>
        <w:i/>
        <w:sz w:val="20"/>
        <w:szCs w:val="20"/>
      </w:rPr>
    </w:pPr>
    <w:r w:rsidRPr="00F73FFC">
      <w:rPr>
        <w:rFonts w:asciiTheme="majorHAnsi" w:hAnsiTheme="majorHAnsi" w:cstheme="majorHAnsi"/>
        <w:i/>
        <w:sz w:val="20"/>
        <w:szCs w:val="20"/>
      </w:rPr>
      <w:t>Nr sprawy TZ/EG/28/2021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E5" w:rsidRPr="00F73FFC" w:rsidRDefault="00D97838" w:rsidP="0025620B">
    <w:pPr>
      <w:spacing w:after="0"/>
      <w:contextualSpacing/>
      <w:jc w:val="right"/>
      <w:rPr>
        <w:rFonts w:asciiTheme="majorHAnsi" w:hAnsiTheme="majorHAnsi" w:cstheme="majorHAnsi"/>
        <w:i/>
        <w:sz w:val="14"/>
        <w:szCs w:val="20"/>
        <w:lang w:eastAsia="pl-PL"/>
      </w:rPr>
    </w:pPr>
    <w:r w:rsidRPr="00F73FFC">
      <w:rPr>
        <w:rFonts w:asciiTheme="majorHAnsi" w:hAnsiTheme="majorHAnsi" w:cstheme="majorHAnsi"/>
        <w:bCs/>
        <w:i/>
        <w:sz w:val="20"/>
        <w:szCs w:val="20"/>
      </w:rPr>
      <w:t xml:space="preserve">Najem samochodów dostawczych o dopuszczalnej masie całkowitej do 3,5 tony wraz z kierowcą i pomocnikiem do wykonywania usługi odbioru szkła opakowaniowego na terenie </w:t>
    </w:r>
    <w:r w:rsidRPr="00F73FFC">
      <w:rPr>
        <w:rFonts w:asciiTheme="majorHAnsi" w:hAnsiTheme="majorHAnsi" w:cstheme="majorHAnsi"/>
        <w:bCs/>
        <w:i/>
        <w:sz w:val="20"/>
        <w:szCs w:val="20"/>
      </w:rPr>
      <w:t>Gminy Miejskiej Kraków z podziałem na 4 zadania</w:t>
    </w:r>
    <w:r w:rsidRPr="00F73FFC">
      <w:rPr>
        <w:rFonts w:asciiTheme="majorHAnsi" w:hAnsiTheme="majorHAnsi" w:cstheme="majorHAnsi"/>
        <w:i/>
        <w:sz w:val="14"/>
        <w:szCs w:val="20"/>
        <w:lang w:eastAsia="pl-PL"/>
      </w:rPr>
      <w:t>”</w:t>
    </w:r>
  </w:p>
  <w:p w:rsidR="00537BE5" w:rsidRPr="00F73FFC" w:rsidRDefault="00D97838" w:rsidP="0025620B">
    <w:pPr>
      <w:spacing w:after="0"/>
      <w:contextualSpacing/>
      <w:jc w:val="right"/>
      <w:rPr>
        <w:rFonts w:asciiTheme="majorHAnsi" w:hAnsiTheme="majorHAnsi" w:cstheme="majorHAnsi"/>
        <w:i/>
        <w:sz w:val="14"/>
        <w:szCs w:val="20"/>
        <w:lang w:eastAsia="pl-PL"/>
      </w:rPr>
    </w:pPr>
    <w:r w:rsidRPr="00F73FFC">
      <w:rPr>
        <w:rFonts w:asciiTheme="majorHAnsi" w:hAnsiTheme="majorHAnsi" w:cstheme="majorHAnsi"/>
        <w:i/>
        <w:sz w:val="20"/>
        <w:szCs w:val="20"/>
      </w:rPr>
      <w:t xml:space="preserve"> Specyfikacja Warunków Zamówienia</w:t>
    </w:r>
  </w:p>
  <w:p w:rsidR="00537BE5" w:rsidRPr="00F73FFC" w:rsidRDefault="00D97838" w:rsidP="0025620B">
    <w:pPr>
      <w:pStyle w:val="Nagwek"/>
      <w:pBdr>
        <w:bottom w:val="single" w:sz="4" w:space="1" w:color="auto"/>
      </w:pBdr>
      <w:jc w:val="right"/>
      <w:rPr>
        <w:rFonts w:asciiTheme="majorHAnsi" w:hAnsiTheme="majorHAnsi" w:cstheme="majorHAnsi"/>
        <w:i/>
        <w:sz w:val="20"/>
        <w:szCs w:val="20"/>
      </w:rPr>
    </w:pPr>
    <w:r w:rsidRPr="00F73FFC">
      <w:rPr>
        <w:rFonts w:asciiTheme="majorHAnsi" w:hAnsiTheme="majorHAnsi" w:cstheme="majorHAnsi"/>
        <w:i/>
        <w:sz w:val="20"/>
        <w:szCs w:val="20"/>
      </w:rPr>
      <w:t>Nr sprawy TZ/EG/28/2021</w:t>
    </w:r>
  </w:p>
  <w:p w:rsidR="00537BE5" w:rsidRPr="0025620B" w:rsidRDefault="00D97838" w:rsidP="002562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372E"/>
    <w:multiLevelType w:val="multilevel"/>
    <w:tmpl w:val="CD0CBA0C"/>
    <w:lvl w:ilvl="0">
      <w:start w:val="5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99F1CCE"/>
    <w:multiLevelType w:val="hybridMultilevel"/>
    <w:tmpl w:val="B1CED5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3807164"/>
    <w:multiLevelType w:val="hybridMultilevel"/>
    <w:tmpl w:val="18B65AA8"/>
    <w:lvl w:ilvl="0" w:tplc="719AA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132800"/>
    <w:multiLevelType w:val="multilevel"/>
    <w:tmpl w:val="01C421BA"/>
    <w:lvl w:ilvl="0">
      <w:start w:val="5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15766A4"/>
    <w:multiLevelType w:val="multilevel"/>
    <w:tmpl w:val="A1F01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421"/>
        </w:tabs>
        <w:ind w:left="421" w:hanging="36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5"/>
        </w:tabs>
        <w:ind w:left="-5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235"/>
        </w:tabs>
        <w:ind w:left="323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55"/>
        </w:tabs>
        <w:ind w:left="395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95"/>
        </w:tabs>
        <w:ind w:left="539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15"/>
        </w:tabs>
        <w:ind w:left="6115" w:hanging="360"/>
      </w:pPr>
      <w:rPr>
        <w:rFonts w:cs="Times New Roman" w:hint="default"/>
      </w:rPr>
    </w:lvl>
  </w:abstractNum>
  <w:abstractNum w:abstractNumId="5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BA10265"/>
    <w:multiLevelType w:val="multilevel"/>
    <w:tmpl w:val="9B28D9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421"/>
        </w:tabs>
        <w:ind w:left="421" w:hanging="36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5"/>
        </w:tabs>
        <w:ind w:left="-5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235"/>
        </w:tabs>
        <w:ind w:left="323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55"/>
        </w:tabs>
        <w:ind w:left="395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95"/>
        </w:tabs>
        <w:ind w:left="539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15"/>
        </w:tabs>
        <w:ind w:left="6115" w:hanging="360"/>
      </w:pPr>
      <w:rPr>
        <w:rFonts w:cs="Times New Roman" w:hint="default"/>
      </w:rPr>
    </w:lvl>
  </w:abstractNum>
  <w:abstractNum w:abstractNumId="7" w15:restartNumberingAfterBreak="0">
    <w:nsid w:val="63615B98"/>
    <w:multiLevelType w:val="hybridMultilevel"/>
    <w:tmpl w:val="938029BA"/>
    <w:lvl w:ilvl="0" w:tplc="65A859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C73AFE"/>
    <w:multiLevelType w:val="hybridMultilevel"/>
    <w:tmpl w:val="B1CED5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E5626AB"/>
    <w:multiLevelType w:val="multilevel"/>
    <w:tmpl w:val="68BE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339966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decimal"/>
      <w:lvlText w:val="%6)"/>
      <w:lvlJc w:val="left"/>
      <w:pPr>
        <w:ind w:left="1070" w:hanging="360"/>
      </w:pPr>
      <w:rPr>
        <w:rFonts w:asciiTheme="majorHAnsi" w:eastAsiaTheme="minorHAnsi" w:hAnsiTheme="majorHAnsi" w:cstheme="majorHAnsi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b w:val="0"/>
        <w:bCs w:val="0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A097D"/>
    <w:multiLevelType w:val="hybridMultilevel"/>
    <w:tmpl w:val="6838A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38"/>
    <w:rsid w:val="00336683"/>
    <w:rsid w:val="00384852"/>
    <w:rsid w:val="00D9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531217D-3B0B-40A2-9D23-0DED6AF6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838"/>
  </w:style>
  <w:style w:type="paragraph" w:styleId="Nagwek1">
    <w:name w:val="heading 1"/>
    <w:basedOn w:val="Normalny"/>
    <w:next w:val="Normalny"/>
    <w:link w:val="Nagwek1Znak"/>
    <w:uiPriority w:val="9"/>
    <w:qFormat/>
    <w:rsid w:val="00D9783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D97838"/>
    <w:pPr>
      <w:keepNext/>
      <w:spacing w:after="0" w:line="240" w:lineRule="auto"/>
      <w:jc w:val="center"/>
      <w:outlineLvl w:val="1"/>
    </w:pPr>
    <w:rPr>
      <w:rFonts w:ascii="Calibri" w:eastAsia="Calibri" w:hAnsi="Calibri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783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97838"/>
    <w:rPr>
      <w:rFonts w:ascii="Calibri" w:eastAsia="Calibri" w:hAnsi="Calibri" w:cs="Times New Roman"/>
      <w:b/>
      <w:sz w:val="32"/>
      <w:szCs w:val="20"/>
      <w:lang w:eastAsia="pl-PL"/>
    </w:rPr>
  </w:style>
  <w:style w:type="paragraph" w:styleId="Akapitzlist">
    <w:name w:val="List Paragraph"/>
    <w:aliases w:val="Normal,Akapit z listą3,Akapit z listą2,Wypunktowanie,L1,Numerowanie,Akapit z listą5,T_SZ_List Paragraph,normalny tekst,Preambuła,CW_Lista,2 heading,A_wyliczenie,K-P_odwolanie,maz_wyliczenie,opis dzialania,List Paragraph,BulletC,Obiekt"/>
    <w:basedOn w:val="Normalny"/>
    <w:link w:val="AkapitzlistZnak"/>
    <w:qFormat/>
    <w:rsid w:val="00D97838"/>
    <w:pPr>
      <w:ind w:left="720"/>
      <w:contextualSpacing/>
    </w:pPr>
  </w:style>
  <w:style w:type="paragraph" w:styleId="Nagwek">
    <w:name w:val="header"/>
    <w:aliases w:val="Znak, Znak,Nagłówek strony"/>
    <w:basedOn w:val="Normalny"/>
    <w:link w:val="NagwekZnak"/>
    <w:uiPriority w:val="99"/>
    <w:unhideWhenUsed/>
    <w:rsid w:val="00D9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 Znak Znak,Nagłówek strony Znak"/>
    <w:basedOn w:val="Domylnaczcionkaakapitu"/>
    <w:link w:val="Nagwek"/>
    <w:uiPriority w:val="99"/>
    <w:rsid w:val="00D97838"/>
  </w:style>
  <w:style w:type="paragraph" w:styleId="Stopka">
    <w:name w:val="footer"/>
    <w:basedOn w:val="Normalny"/>
    <w:link w:val="StopkaZnak"/>
    <w:uiPriority w:val="99"/>
    <w:unhideWhenUsed/>
    <w:rsid w:val="00D9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838"/>
  </w:style>
  <w:style w:type="character" w:styleId="Odwoaniedokomentarza">
    <w:name w:val="annotation reference"/>
    <w:basedOn w:val="Domylnaczcionkaakapitu"/>
    <w:uiPriority w:val="99"/>
    <w:semiHidden/>
    <w:unhideWhenUsed/>
    <w:rsid w:val="00D97838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D97838"/>
    <w:pPr>
      <w:spacing w:after="0" w:line="240" w:lineRule="auto"/>
      <w:jc w:val="both"/>
    </w:pPr>
    <w:rPr>
      <w:rFonts w:ascii="Arial" w:eastAsia="Calibri" w:hAnsi="Arial" w:cs="Arial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7838"/>
    <w:rPr>
      <w:rFonts w:ascii="Arial" w:eastAsia="Calibri" w:hAnsi="Arial" w:cs="Arial"/>
      <w:sz w:val="20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2 heading Znak,A_wyliczenie Znak"/>
    <w:link w:val="Akapitzlist"/>
    <w:qFormat/>
    <w:locked/>
    <w:rsid w:val="00D97838"/>
  </w:style>
  <w:style w:type="paragraph" w:styleId="Tekstpodstawowywcity">
    <w:name w:val="Body Text Indent"/>
    <w:basedOn w:val="Normalny"/>
    <w:link w:val="TekstpodstawowywcityZnak"/>
    <w:uiPriority w:val="99"/>
    <w:unhideWhenUsed/>
    <w:rsid w:val="00D97838"/>
    <w:pPr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7838"/>
    <w:rPr>
      <w:lang w:eastAsia="pl-PL"/>
    </w:rPr>
  </w:style>
  <w:style w:type="character" w:styleId="Numerstrony">
    <w:name w:val="page number"/>
    <w:basedOn w:val="Domylnaczcionkaakapitu"/>
    <w:rsid w:val="00D97838"/>
  </w:style>
  <w:style w:type="paragraph" w:styleId="Tekstpodstawowywcity3">
    <w:name w:val="Body Text Indent 3"/>
    <w:basedOn w:val="Normalny"/>
    <w:link w:val="Tekstpodstawowywcity3Znak"/>
    <w:unhideWhenUsed/>
    <w:rsid w:val="00D97838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97838"/>
    <w:rPr>
      <w:rFonts w:ascii="Calibri" w:eastAsia="Calibri" w:hAnsi="Calibri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9C56D-4733-45DF-B711-159481F7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2495</Words>
  <Characters>14971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Starowicz</dc:creator>
  <cp:keywords/>
  <dc:description/>
  <cp:lastModifiedBy>Agnieszka Starowicz</cp:lastModifiedBy>
  <cp:revision>1</cp:revision>
  <dcterms:created xsi:type="dcterms:W3CDTF">2021-12-15T08:05:00Z</dcterms:created>
  <dcterms:modified xsi:type="dcterms:W3CDTF">2021-12-15T08:07:00Z</dcterms:modified>
</cp:coreProperties>
</file>