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AF3" w14:textId="77777777" w:rsidR="00BF2882" w:rsidRPr="00A878E5" w:rsidRDefault="00BF2882" w:rsidP="00BF2882">
      <w:pPr>
        <w:jc w:val="right"/>
        <w:rPr>
          <w:rFonts w:ascii="Calibri Light" w:hAnsi="Calibri Light" w:cs="Calibri Light"/>
        </w:rPr>
      </w:pPr>
      <w:r w:rsidRPr="00A878E5">
        <w:rPr>
          <w:rFonts w:ascii="Calibri Light" w:hAnsi="Calibri Light" w:cs="Calibri Light"/>
        </w:rPr>
        <w:t>Kraków, dnia</w:t>
      </w:r>
      <w:r>
        <w:rPr>
          <w:rFonts w:ascii="Calibri Light" w:hAnsi="Calibri Light" w:cs="Calibri Light"/>
        </w:rPr>
        <w:t xml:space="preserve"> 05</w:t>
      </w:r>
      <w:r w:rsidRPr="00A878E5">
        <w:rPr>
          <w:rFonts w:ascii="Calibri Light" w:hAnsi="Calibri Light" w:cs="Calibri Light"/>
        </w:rPr>
        <w:t>.0</w:t>
      </w:r>
      <w:r>
        <w:rPr>
          <w:rFonts w:ascii="Calibri Light" w:hAnsi="Calibri Light" w:cs="Calibri Light"/>
        </w:rPr>
        <w:t>3</w:t>
      </w:r>
      <w:r w:rsidRPr="00A878E5">
        <w:rPr>
          <w:rFonts w:ascii="Calibri Light" w:hAnsi="Calibri Light" w:cs="Calibri Light"/>
        </w:rPr>
        <w:t xml:space="preserve">.2024 r. </w:t>
      </w:r>
    </w:p>
    <w:p w14:paraId="1DA04B12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296CAD42" w14:textId="77777777" w:rsidR="00BF2882" w:rsidRPr="00A878E5" w:rsidRDefault="00BF2882" w:rsidP="00BF288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878E5">
        <w:rPr>
          <w:rFonts w:ascii="Calibri Light" w:hAnsi="Calibri Light" w:cs="Calibri Light"/>
          <w:b/>
          <w:sz w:val="24"/>
          <w:szCs w:val="24"/>
        </w:rPr>
        <w:t>INFORMACJA Z OTWARCIA OFERT, O KTÓREJ MOWA W ART. 222 UST. 5 USTAWY PRAWO ZAMÓWIEŃ PUBLICZNYCH</w:t>
      </w:r>
    </w:p>
    <w:p w14:paraId="493F8DE6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263390FD" w14:textId="77777777" w:rsidR="00BF2882" w:rsidRPr="00A878E5" w:rsidRDefault="00BF2882" w:rsidP="00BF2882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A878E5">
        <w:rPr>
          <w:rFonts w:ascii="Calibri Light" w:hAnsi="Calibri Light" w:cs="Calibri Light"/>
        </w:rPr>
        <w:t>dotyczy:</w:t>
      </w:r>
      <w:r w:rsidRPr="00A878E5">
        <w:rPr>
          <w:rFonts w:ascii="Calibri Light" w:hAnsi="Calibri Light" w:cs="Calibri Light"/>
        </w:rPr>
        <w:tab/>
        <w:t xml:space="preserve">postępowania o udzielenie zamówienia publicznego prowadzonego w trybie przetargu nieograniczonego o wartości szacunkowej przekraczającej wyrażoną w złotych równowartość 221 000 euro na </w:t>
      </w:r>
      <w:r w:rsidRPr="00A878E5">
        <w:rPr>
          <w:rFonts w:ascii="Calibri Light" w:hAnsi="Calibri Light" w:cs="Calibri Light"/>
          <w:b/>
        </w:rPr>
        <w:t>„Wykonanie i dostawę fabrycznie nowych pojemników plastikowych na odpady dla Miejskiego Przedsiębiorstwa Oczyszczania Sp. z o.o. w Krakowie”</w:t>
      </w:r>
      <w:r w:rsidRPr="00A878E5">
        <w:rPr>
          <w:rFonts w:ascii="Calibri Light" w:hAnsi="Calibri Light" w:cs="Calibri Light"/>
        </w:rPr>
        <w:t xml:space="preserve"> – nr sprawy TZ/EG/1/2024.</w:t>
      </w:r>
    </w:p>
    <w:p w14:paraId="234E0AFC" w14:textId="77777777" w:rsidR="00BF2882" w:rsidRDefault="00BF2882" w:rsidP="00BF2882">
      <w:pPr>
        <w:rPr>
          <w:rFonts w:ascii="Calibri Light" w:hAnsi="Calibri Light" w:cs="Calibri Light"/>
        </w:rPr>
      </w:pPr>
    </w:p>
    <w:p w14:paraId="04082D8F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48C8696B" w14:textId="77777777" w:rsidR="00BF2882" w:rsidRPr="00A878E5" w:rsidRDefault="00BF2882" w:rsidP="00BF2882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A878E5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informuje, iż w przedmiotowym </w:t>
      </w:r>
      <w:r w:rsidRPr="00D527A9">
        <w:rPr>
          <w:rFonts w:ascii="Calibri Light" w:hAnsi="Calibri Light" w:cs="Calibri Light"/>
        </w:rPr>
        <w:t>postępowaniu ofertę złożyło 2 Wykonawców:</w:t>
      </w:r>
    </w:p>
    <w:p w14:paraId="4B80F6A0" w14:textId="77777777" w:rsidR="00BF2882" w:rsidRDefault="00BF2882" w:rsidP="00BF2882"/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BF2882" w:rsidRPr="00A878E5" w14:paraId="29460428" w14:textId="77777777" w:rsidTr="001C76C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24047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8A9B3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323ED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Cena brutto [zł]</w:t>
            </w:r>
          </w:p>
        </w:tc>
      </w:tr>
      <w:tr w:rsidR="00BF2882" w:rsidRPr="00A878E5" w14:paraId="4E3E63DA" w14:textId="77777777" w:rsidTr="001C76C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29D3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85CD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6F2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F2882" w:rsidRPr="00A878E5" w14:paraId="4CE37CD2" w14:textId="77777777" w:rsidTr="001C76C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60A" w14:textId="77777777" w:rsidR="00BF2882" w:rsidRPr="00A878E5" w:rsidRDefault="00BF2882" w:rsidP="001C76C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14A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Green Class Sp. z o.o. </w:t>
            </w:r>
          </w:p>
          <w:p w14:paraId="1E0F7DB1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sz w:val="20"/>
                <w:szCs w:val="20"/>
              </w:rPr>
              <w:t xml:space="preserve">ul. Wiktorii Kaweckiej 4 </w:t>
            </w:r>
          </w:p>
          <w:p w14:paraId="53559F8E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sz w:val="20"/>
                <w:szCs w:val="20"/>
              </w:rPr>
              <w:t>03-029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387" w14:textId="77777777" w:rsidR="00BF2882" w:rsidRPr="00D527A9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527A9">
              <w:rPr>
                <w:rFonts w:ascii="Calibri Light" w:hAnsi="Calibri Light" w:cs="Calibri Light"/>
                <w:b/>
                <w:bCs/>
                <w:sz w:val="22"/>
              </w:rPr>
              <w:t>1 493 466,00</w:t>
            </w:r>
          </w:p>
        </w:tc>
      </w:tr>
      <w:tr w:rsidR="00BF2882" w:rsidRPr="00A878E5" w14:paraId="30D27245" w14:textId="77777777" w:rsidTr="001C76C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8C4" w14:textId="77777777" w:rsidR="00BF2882" w:rsidRPr="00A878E5" w:rsidRDefault="00BF2882" w:rsidP="001C76C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174B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ESE Sp. z o.o. </w:t>
            </w:r>
          </w:p>
          <w:p w14:paraId="68428E42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sz w:val="20"/>
                <w:szCs w:val="20"/>
              </w:rPr>
              <w:t xml:space="preserve">ul. Postępu 21 </w:t>
            </w:r>
          </w:p>
          <w:p w14:paraId="5C585709" w14:textId="77777777" w:rsidR="00BF2882" w:rsidRPr="00A878E5" w:rsidRDefault="00BF2882" w:rsidP="001C76C1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sz w:val="20"/>
                <w:szCs w:val="20"/>
              </w:rPr>
              <w:t>02-676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09" w14:textId="77777777" w:rsidR="00BF2882" w:rsidRPr="00D527A9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527A9">
              <w:rPr>
                <w:rFonts w:ascii="Calibri Light" w:hAnsi="Calibri Light" w:cs="Calibri Light"/>
                <w:b/>
                <w:bCs/>
                <w:sz w:val="22"/>
              </w:rPr>
              <w:t>1 434 899,55</w:t>
            </w:r>
          </w:p>
        </w:tc>
      </w:tr>
    </w:tbl>
    <w:p w14:paraId="40EDE3D4" w14:textId="77777777" w:rsidR="002A283E" w:rsidRDefault="002A283E"/>
    <w:sectPr w:rsidR="002A283E" w:rsidSect="00BF288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48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82"/>
    <w:rsid w:val="002A283E"/>
    <w:rsid w:val="002B7589"/>
    <w:rsid w:val="00B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2A9D"/>
  <w15:chartTrackingRefBased/>
  <w15:docId w15:val="{E7F55DF9-60C0-4814-B936-446140E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8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8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28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8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8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8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8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8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288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88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88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88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88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88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2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2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28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2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2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288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288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288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88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288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BF2882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2024-03-05T10:48:00Z</dcterms:created>
  <dcterms:modified xsi:type="dcterms:W3CDTF">2024-03-05T10:49:00Z</dcterms:modified>
</cp:coreProperties>
</file>