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A4" w:rsidRPr="0042377E" w:rsidRDefault="00331AA4" w:rsidP="0042377E">
      <w:pPr>
        <w:spacing w:line="276" w:lineRule="auto"/>
        <w:ind w:left="14868"/>
        <w:contextualSpacing/>
        <w:jc w:val="both"/>
        <w:rPr>
          <w:color w:val="000000"/>
          <w:sz w:val="22"/>
          <w:szCs w:val="22"/>
        </w:rPr>
      </w:pPr>
    </w:p>
    <w:p w:rsidR="0042377E" w:rsidRPr="0042377E" w:rsidRDefault="0042377E" w:rsidP="0042377E">
      <w:pPr>
        <w:spacing w:line="276" w:lineRule="auto"/>
        <w:ind w:left="1551" w:firstLine="5529"/>
        <w:contextualSpacing/>
        <w:jc w:val="both"/>
        <w:rPr>
          <w:sz w:val="22"/>
          <w:szCs w:val="22"/>
        </w:rPr>
      </w:pPr>
      <w:r w:rsidRPr="0042377E">
        <w:rPr>
          <w:sz w:val="22"/>
          <w:szCs w:val="22"/>
        </w:rPr>
        <w:t>Kraków, dnia 22.12.2020 r.</w:t>
      </w:r>
    </w:p>
    <w:p w:rsidR="0042377E" w:rsidRPr="0042377E" w:rsidRDefault="0042377E" w:rsidP="0042377E">
      <w:pPr>
        <w:spacing w:line="276" w:lineRule="auto"/>
        <w:ind w:left="1551" w:firstLine="5529"/>
        <w:contextualSpacing/>
        <w:jc w:val="both"/>
        <w:rPr>
          <w:sz w:val="22"/>
          <w:szCs w:val="22"/>
        </w:rPr>
      </w:pPr>
    </w:p>
    <w:p w:rsidR="0042377E" w:rsidRPr="0042377E" w:rsidRDefault="0042377E" w:rsidP="0042377E">
      <w:pPr>
        <w:spacing w:line="276" w:lineRule="auto"/>
        <w:contextualSpacing/>
        <w:jc w:val="center"/>
        <w:rPr>
          <w:b/>
          <w:szCs w:val="22"/>
        </w:rPr>
      </w:pPr>
    </w:p>
    <w:p w:rsidR="0042377E" w:rsidRPr="0042377E" w:rsidRDefault="0042377E" w:rsidP="0042377E">
      <w:pPr>
        <w:spacing w:line="276" w:lineRule="auto"/>
        <w:contextualSpacing/>
        <w:jc w:val="center"/>
        <w:rPr>
          <w:b/>
          <w:szCs w:val="22"/>
        </w:rPr>
      </w:pPr>
      <w:r w:rsidRPr="0042377E">
        <w:rPr>
          <w:b/>
          <w:szCs w:val="22"/>
        </w:rPr>
        <w:t>OGŁOSZENIE O WYBORZE OFERTY NAJKORZYSTNIEJSZEJ, WYKONAWCACH, KTÓRZY ZŁOŻYLI W PRZEDMIOTOWYM POSTĘPOWANIU OFERTY, WYKONAWCACH WYKLUCZONYCH, OFRTACH ODRZUCONYCH, UNIEWAŻNIENIU POSTĘPOWANIA</w:t>
      </w:r>
    </w:p>
    <w:p w:rsidR="00331AA4" w:rsidRDefault="00331AA4" w:rsidP="0042377E">
      <w:pPr>
        <w:spacing w:line="276" w:lineRule="auto"/>
        <w:contextualSpacing/>
        <w:jc w:val="both"/>
        <w:rPr>
          <w:color w:val="000000"/>
          <w:sz w:val="22"/>
          <w:szCs w:val="22"/>
        </w:rPr>
      </w:pPr>
    </w:p>
    <w:p w:rsidR="00331AA4" w:rsidRPr="0042377E" w:rsidRDefault="00331AA4" w:rsidP="0042377E">
      <w:pPr>
        <w:spacing w:line="276" w:lineRule="auto"/>
        <w:ind w:left="25488"/>
        <w:contextualSpacing/>
        <w:jc w:val="both"/>
        <w:rPr>
          <w:color w:val="000000"/>
          <w:sz w:val="22"/>
          <w:szCs w:val="22"/>
        </w:rPr>
      </w:pPr>
      <w:r w:rsidRPr="0042377E">
        <w:rPr>
          <w:color w:val="000000"/>
          <w:sz w:val="22"/>
          <w:szCs w:val="22"/>
        </w:rPr>
        <w:t>5</w:t>
      </w:r>
    </w:p>
    <w:p w:rsidR="0042377E" w:rsidRPr="0042377E" w:rsidRDefault="0042377E" w:rsidP="0042377E">
      <w:pPr>
        <w:spacing w:line="276" w:lineRule="auto"/>
        <w:ind w:left="1134" w:hanging="992"/>
        <w:contextualSpacing/>
        <w:jc w:val="both"/>
        <w:rPr>
          <w:sz w:val="22"/>
          <w:szCs w:val="22"/>
        </w:rPr>
      </w:pPr>
      <w:r w:rsidRPr="0042377E">
        <w:rPr>
          <w:sz w:val="22"/>
          <w:szCs w:val="22"/>
        </w:rPr>
        <w:t>dotyczy:</w:t>
      </w:r>
      <w:r w:rsidRPr="0042377E">
        <w:rPr>
          <w:sz w:val="22"/>
          <w:szCs w:val="22"/>
        </w:rPr>
        <w:tab/>
        <w:t xml:space="preserve">postępowania o udzielenie zamówienia publicznego prowadzonego w trybie zapytania o cenę o wartości szacunkowej nieprzekraczającej wyrażonej w złotych równowartości kwoty 214 000 euro na: </w:t>
      </w:r>
      <w:r w:rsidRPr="0042377E">
        <w:rPr>
          <w:b/>
          <w:sz w:val="22"/>
          <w:szCs w:val="22"/>
        </w:rPr>
        <w:t>„Zakup fabrycznie nowego drutu do prasy belującej w ilości 120 ton wraz z dostawą do Centrum Ekologicznego Barycz przy ulicy Krzemienieckiej 40 w Krakowie”</w:t>
      </w:r>
      <w:r w:rsidRPr="0042377E">
        <w:rPr>
          <w:sz w:val="22"/>
          <w:szCs w:val="22"/>
        </w:rPr>
        <w:t xml:space="preserve"> – nr sprawy TZ/EG/19/2020.</w:t>
      </w:r>
    </w:p>
    <w:p w:rsidR="0042377E" w:rsidRPr="0042377E" w:rsidRDefault="0042377E" w:rsidP="0042377E">
      <w:pPr>
        <w:spacing w:line="276" w:lineRule="auto"/>
        <w:ind w:right="110" w:firstLine="851"/>
        <w:contextualSpacing/>
        <w:jc w:val="both"/>
        <w:rPr>
          <w:sz w:val="22"/>
          <w:szCs w:val="22"/>
        </w:rPr>
      </w:pPr>
    </w:p>
    <w:p w:rsidR="0042377E" w:rsidRPr="0042377E" w:rsidRDefault="0042377E" w:rsidP="0042377E">
      <w:pPr>
        <w:spacing w:line="276" w:lineRule="auto"/>
        <w:ind w:right="110" w:firstLine="851"/>
        <w:contextualSpacing/>
        <w:jc w:val="both"/>
        <w:rPr>
          <w:sz w:val="22"/>
          <w:szCs w:val="22"/>
        </w:rPr>
      </w:pPr>
    </w:p>
    <w:p w:rsidR="0042377E" w:rsidRDefault="0042377E" w:rsidP="0042377E">
      <w:pPr>
        <w:spacing w:line="276" w:lineRule="auto"/>
        <w:ind w:right="110" w:firstLine="851"/>
        <w:contextualSpacing/>
        <w:jc w:val="both"/>
        <w:rPr>
          <w:sz w:val="22"/>
          <w:szCs w:val="22"/>
        </w:rPr>
      </w:pPr>
    </w:p>
    <w:p w:rsidR="0042377E" w:rsidRDefault="0042377E" w:rsidP="0042377E">
      <w:pPr>
        <w:spacing w:line="276" w:lineRule="auto"/>
        <w:ind w:right="110" w:firstLine="851"/>
        <w:contextualSpacing/>
        <w:jc w:val="both"/>
        <w:rPr>
          <w:sz w:val="22"/>
          <w:szCs w:val="22"/>
        </w:rPr>
      </w:pPr>
      <w:r w:rsidRPr="0042377E">
        <w:rPr>
          <w:sz w:val="22"/>
          <w:szCs w:val="22"/>
        </w:rPr>
        <w:t>Działając na podstawie art. 93 ust. 1 pkt 1 w zw. z art. 93 ust. 3 pkt 2 ustawy z dnia 29 stycznia 2004 r. Prawo zamówień publicznych (Dz. U. z 2019, poz. 1843 ze zm.,) Miejskie Prze</w:t>
      </w:r>
      <w:r>
        <w:rPr>
          <w:sz w:val="22"/>
          <w:szCs w:val="22"/>
        </w:rPr>
        <w:t>dsiębiorstwo Oczyszczania Sp. z </w:t>
      </w:r>
      <w:r w:rsidRPr="0042377E">
        <w:rPr>
          <w:sz w:val="22"/>
          <w:szCs w:val="22"/>
        </w:rPr>
        <w:t xml:space="preserve">o.o. zawiadamia o unieważnieniu przedmiotowego postępowania </w:t>
      </w:r>
    </w:p>
    <w:p w:rsidR="0042377E" w:rsidRPr="0042377E" w:rsidRDefault="0042377E" w:rsidP="0042377E">
      <w:pPr>
        <w:spacing w:line="276" w:lineRule="auto"/>
        <w:ind w:right="110" w:firstLine="851"/>
        <w:contextualSpacing/>
        <w:jc w:val="both"/>
        <w:rPr>
          <w:sz w:val="22"/>
          <w:szCs w:val="22"/>
        </w:rPr>
      </w:pPr>
    </w:p>
    <w:p w:rsidR="0042377E" w:rsidRPr="0042377E" w:rsidRDefault="0042377E" w:rsidP="0042377E">
      <w:pPr>
        <w:spacing w:line="276" w:lineRule="auto"/>
        <w:ind w:right="110" w:firstLine="851"/>
        <w:contextualSpacing/>
        <w:jc w:val="both"/>
        <w:rPr>
          <w:sz w:val="22"/>
          <w:szCs w:val="22"/>
        </w:rPr>
      </w:pPr>
    </w:p>
    <w:p w:rsidR="0042377E" w:rsidRPr="0042377E" w:rsidRDefault="0042377E" w:rsidP="0042377E">
      <w:pPr>
        <w:spacing w:line="276" w:lineRule="auto"/>
        <w:ind w:right="110"/>
        <w:contextualSpacing/>
        <w:jc w:val="both"/>
        <w:rPr>
          <w:sz w:val="22"/>
          <w:szCs w:val="22"/>
        </w:rPr>
      </w:pPr>
      <w:r w:rsidRPr="0042377E">
        <w:rPr>
          <w:sz w:val="22"/>
          <w:szCs w:val="22"/>
        </w:rPr>
        <w:t>Uzasadnienie prawne:</w:t>
      </w:r>
    </w:p>
    <w:p w:rsidR="0042377E" w:rsidRPr="0042377E" w:rsidRDefault="0042377E" w:rsidP="0042377E">
      <w:pPr>
        <w:spacing w:line="276" w:lineRule="auto"/>
        <w:ind w:right="110"/>
        <w:contextualSpacing/>
        <w:jc w:val="both"/>
        <w:rPr>
          <w:sz w:val="22"/>
          <w:szCs w:val="22"/>
        </w:rPr>
      </w:pPr>
      <w:r w:rsidRPr="0042377E">
        <w:rPr>
          <w:sz w:val="22"/>
          <w:szCs w:val="22"/>
        </w:rPr>
        <w:t>Art. 93 ust. 1 pkt 1 ustawy Prawo zamówień publicznych</w:t>
      </w:r>
    </w:p>
    <w:p w:rsidR="0042377E" w:rsidRDefault="0042377E" w:rsidP="0042377E">
      <w:pPr>
        <w:spacing w:line="276" w:lineRule="auto"/>
        <w:ind w:right="110" w:firstLine="708"/>
        <w:contextualSpacing/>
        <w:jc w:val="both"/>
        <w:rPr>
          <w:sz w:val="22"/>
          <w:szCs w:val="22"/>
        </w:rPr>
      </w:pPr>
    </w:p>
    <w:p w:rsidR="0042377E" w:rsidRPr="0042377E" w:rsidRDefault="0042377E" w:rsidP="0042377E">
      <w:pPr>
        <w:spacing w:line="276" w:lineRule="auto"/>
        <w:ind w:right="110"/>
        <w:contextualSpacing/>
        <w:jc w:val="both"/>
        <w:rPr>
          <w:sz w:val="22"/>
          <w:szCs w:val="22"/>
        </w:rPr>
      </w:pPr>
      <w:r w:rsidRPr="0042377E">
        <w:rPr>
          <w:sz w:val="22"/>
          <w:szCs w:val="22"/>
        </w:rPr>
        <w:t>Uzasadnienie faktyczne:</w:t>
      </w:r>
    </w:p>
    <w:p w:rsidR="0042377E" w:rsidRPr="0042377E" w:rsidRDefault="0042377E" w:rsidP="0042377E">
      <w:pPr>
        <w:spacing w:line="276" w:lineRule="auto"/>
        <w:ind w:right="110"/>
        <w:contextualSpacing/>
        <w:jc w:val="both"/>
        <w:rPr>
          <w:sz w:val="22"/>
          <w:szCs w:val="22"/>
        </w:rPr>
      </w:pPr>
      <w:r w:rsidRPr="0042377E">
        <w:rPr>
          <w:sz w:val="22"/>
          <w:szCs w:val="22"/>
        </w:rPr>
        <w:t>W niniejszym postęp</w:t>
      </w:r>
      <w:r w:rsidR="00CF14A7">
        <w:rPr>
          <w:sz w:val="22"/>
          <w:szCs w:val="22"/>
        </w:rPr>
        <w:t>owaniu nie złożono żadnej oferty</w:t>
      </w:r>
      <w:bookmarkStart w:id="0" w:name="_GoBack"/>
      <w:bookmarkEnd w:id="0"/>
      <w:r w:rsidR="00CF14A7">
        <w:rPr>
          <w:sz w:val="22"/>
          <w:szCs w:val="22"/>
        </w:rPr>
        <w:t>.</w:t>
      </w:r>
      <w:r w:rsidRPr="0042377E">
        <w:rPr>
          <w:strike/>
          <w:sz w:val="22"/>
          <w:szCs w:val="22"/>
        </w:rPr>
        <w:t xml:space="preserve"> </w:t>
      </w:r>
    </w:p>
    <w:p w:rsidR="00331AA4" w:rsidRPr="0042377E" w:rsidRDefault="00331AA4" w:rsidP="0042377E">
      <w:pPr>
        <w:spacing w:line="276" w:lineRule="auto"/>
        <w:contextualSpacing/>
        <w:jc w:val="both"/>
        <w:rPr>
          <w:color w:val="000000"/>
          <w:sz w:val="22"/>
          <w:szCs w:val="22"/>
        </w:rPr>
      </w:pPr>
    </w:p>
    <w:p w:rsidR="00D54D6B" w:rsidRPr="00331AA4" w:rsidRDefault="00D54D6B"/>
    <w:sectPr w:rsidR="00D54D6B" w:rsidRPr="00331AA4" w:rsidSect="00146AB2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46D0"/>
    <w:multiLevelType w:val="hybridMultilevel"/>
    <w:tmpl w:val="9FA8589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A4"/>
    <w:rsid w:val="00331AA4"/>
    <w:rsid w:val="0042377E"/>
    <w:rsid w:val="004C591B"/>
    <w:rsid w:val="00691610"/>
    <w:rsid w:val="008D5CAB"/>
    <w:rsid w:val="00CF14A7"/>
    <w:rsid w:val="00D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FF9D-E620-48AE-813D-3B5E25E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1AA4"/>
    <w:pPr>
      <w:tabs>
        <w:tab w:val="left" w:pos="0"/>
        <w:tab w:val="left" w:pos="6237"/>
      </w:tabs>
      <w:spacing w:after="100" w:afterAutospacing="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1A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31AA4"/>
    <w:pPr>
      <w:spacing w:line="360" w:lineRule="auto"/>
      <w:ind w:left="18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A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1A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1AA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31A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Agnieszka Starowicz</cp:lastModifiedBy>
  <cp:revision>3</cp:revision>
  <cp:lastPrinted>2020-12-22T06:07:00Z</cp:lastPrinted>
  <dcterms:created xsi:type="dcterms:W3CDTF">2020-12-21T11:56:00Z</dcterms:created>
  <dcterms:modified xsi:type="dcterms:W3CDTF">2020-12-22T06:07:00Z</dcterms:modified>
</cp:coreProperties>
</file>