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6C4076">
        <w:rPr>
          <w:sz w:val="22"/>
        </w:rPr>
        <w:t>2</w:t>
      </w:r>
      <w:r w:rsidR="00EB3FD1">
        <w:rPr>
          <w:sz w:val="22"/>
        </w:rPr>
        <w:t>6</w:t>
      </w:r>
      <w:r w:rsidR="000611D6" w:rsidRPr="00274DCB">
        <w:rPr>
          <w:sz w:val="22"/>
        </w:rPr>
        <w:t>.</w:t>
      </w:r>
      <w:r w:rsidR="00EB3FD1">
        <w:rPr>
          <w:sz w:val="22"/>
        </w:rPr>
        <w:t>10</w:t>
      </w:r>
      <w:r w:rsidR="006C4076">
        <w:rPr>
          <w:sz w:val="22"/>
        </w:rPr>
        <w:t>.2020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F4F93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4B6C72">
        <w:rPr>
          <w:sz w:val="22"/>
        </w:rPr>
        <w:t>nie</w:t>
      </w:r>
      <w:r w:rsidRPr="00E53D6C">
        <w:rPr>
          <w:sz w:val="22"/>
        </w:rPr>
        <w:t>przekraczającej wyrażoną w złotych równowartość 2</w:t>
      </w:r>
      <w:r w:rsidR="004B6C72">
        <w:rPr>
          <w:sz w:val="22"/>
        </w:rPr>
        <w:t>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6C4076" w:rsidRPr="006C4076">
        <w:rPr>
          <w:b/>
          <w:sz w:val="22"/>
        </w:rPr>
        <w:t>Wykonanie i dostawa fabrycznie nowych pojemników plastikowych na odpady dla Miejskiego Przedsiębiorstwa Oczyszczania Sp. z o.o. w Krakowie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4B6C72">
        <w:rPr>
          <w:sz w:val="22"/>
        </w:rPr>
        <w:t>1</w:t>
      </w:r>
      <w:r w:rsidR="006C4076">
        <w:rPr>
          <w:sz w:val="22"/>
        </w:rPr>
        <w:t>5</w:t>
      </w:r>
      <w:r w:rsidRPr="00E53D6C">
        <w:rPr>
          <w:sz w:val="22"/>
        </w:rPr>
        <w:t>/20</w:t>
      </w:r>
      <w:r w:rsidR="006C4076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A64F47" w:rsidRDefault="00A64F47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A64F4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4B6C72">
        <w:rPr>
          <w:b/>
          <w:sz w:val="22"/>
        </w:rPr>
        <w:t>1</w:t>
      </w:r>
      <w:r w:rsidR="006C4076">
        <w:rPr>
          <w:b/>
          <w:sz w:val="22"/>
        </w:rPr>
        <w:t> </w:t>
      </w:r>
      <w:r w:rsidR="004B6C72">
        <w:rPr>
          <w:b/>
          <w:sz w:val="22"/>
        </w:rPr>
        <w:t>115</w:t>
      </w:r>
      <w:r w:rsidR="006C4076">
        <w:rPr>
          <w:b/>
          <w:sz w:val="22"/>
        </w:rPr>
        <w:t> </w:t>
      </w:r>
      <w:r w:rsidR="004B6C72">
        <w:rPr>
          <w:b/>
          <w:sz w:val="22"/>
        </w:rPr>
        <w:t>241</w:t>
      </w:r>
      <w:r w:rsidR="006C4076">
        <w:rPr>
          <w:b/>
          <w:sz w:val="22"/>
        </w:rPr>
        <w:t>,</w:t>
      </w:r>
      <w:r w:rsidR="004B6C72">
        <w:rPr>
          <w:b/>
          <w:sz w:val="22"/>
        </w:rPr>
        <w:t>0</w:t>
      </w:r>
      <w:r w:rsidR="006C4076">
        <w:rPr>
          <w:b/>
          <w:sz w:val="22"/>
        </w:rPr>
        <w:t>0</w:t>
      </w:r>
      <w:r w:rsidRPr="00D54201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4B6C72">
        <w:rPr>
          <w:sz w:val="22"/>
        </w:rPr>
        <w:t>jeden</w:t>
      </w:r>
      <w:r w:rsidR="006C4076">
        <w:rPr>
          <w:sz w:val="22"/>
        </w:rPr>
        <w:t xml:space="preserve"> milion </w:t>
      </w:r>
      <w:r w:rsidR="004B6C72">
        <w:rPr>
          <w:sz w:val="22"/>
        </w:rPr>
        <w:t>sto piętnaście tysię</w:t>
      </w:r>
      <w:r w:rsidR="006C4076">
        <w:rPr>
          <w:sz w:val="22"/>
        </w:rPr>
        <w:t>c</w:t>
      </w:r>
      <w:r w:rsidR="004B6C72">
        <w:rPr>
          <w:sz w:val="22"/>
        </w:rPr>
        <w:t>y</w:t>
      </w:r>
      <w:r w:rsidR="006C4076">
        <w:rPr>
          <w:sz w:val="22"/>
        </w:rPr>
        <w:t xml:space="preserve"> </w:t>
      </w:r>
      <w:r w:rsidR="004B6C72">
        <w:rPr>
          <w:sz w:val="22"/>
        </w:rPr>
        <w:t>dwieście czterdzieści jeden</w:t>
      </w:r>
      <w:r w:rsidR="006C4076">
        <w:rPr>
          <w:sz w:val="22"/>
        </w:rPr>
        <w:t xml:space="preserve"> złotych </w:t>
      </w:r>
      <w:r w:rsidR="004B6C72">
        <w:rPr>
          <w:sz w:val="22"/>
        </w:rPr>
        <w:t>0</w:t>
      </w:r>
      <w:r w:rsidR="006C4076">
        <w:rPr>
          <w:sz w:val="22"/>
        </w:rPr>
        <w:t>0</w:t>
      </w:r>
      <w:r w:rsidRPr="00571035">
        <w:rPr>
          <w:sz w:val="22"/>
        </w:rPr>
        <w:t>/100).</w:t>
      </w:r>
    </w:p>
    <w:p w:rsidR="000611D6" w:rsidRPr="00E66336" w:rsidRDefault="000611D6" w:rsidP="00A64F4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A66099">
        <w:rPr>
          <w:sz w:val="22"/>
        </w:rPr>
        <w:t>złożył</w:t>
      </w:r>
      <w:r w:rsidR="004B6C72">
        <w:rPr>
          <w:sz w:val="22"/>
        </w:rPr>
        <w:t>o</w:t>
      </w:r>
      <w:r w:rsidR="00A66099">
        <w:rPr>
          <w:sz w:val="22"/>
        </w:rPr>
        <w:t xml:space="preserve"> </w:t>
      </w:r>
      <w:r w:rsidR="004B6C72">
        <w:rPr>
          <w:sz w:val="22"/>
        </w:rPr>
        <w:t>2</w:t>
      </w:r>
      <w:r w:rsidRPr="004933E6">
        <w:rPr>
          <w:sz w:val="22"/>
        </w:rPr>
        <w:t xml:space="preserve"> Wykonawc</w:t>
      </w:r>
      <w:r w:rsidR="004B6C72">
        <w:rPr>
          <w:sz w:val="22"/>
        </w:rPr>
        <w:t>ów</w:t>
      </w:r>
      <w:r w:rsidRPr="004933E6">
        <w:rPr>
          <w:sz w:val="22"/>
        </w:rPr>
        <w:t>:</w:t>
      </w:r>
    </w:p>
    <w:tbl>
      <w:tblPr>
        <w:tblStyle w:val="Tabela-Siatka"/>
        <w:tblW w:w="10579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1470"/>
        <w:gridCol w:w="2268"/>
        <w:gridCol w:w="1843"/>
        <w:gridCol w:w="1884"/>
      </w:tblGrid>
      <w:tr w:rsidR="00E76408" w:rsidRPr="00E76408" w:rsidTr="00D63F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Nazwa i adres Wykonawcy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Cena brutto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Termin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Okres gwarancji</w:t>
            </w:r>
            <w:r w:rsidR="00F03407" w:rsidRPr="00E76408">
              <w:rPr>
                <w:b/>
                <w:color w:val="000000" w:themeColor="text1"/>
                <w:sz w:val="20"/>
                <w:szCs w:val="18"/>
              </w:rPr>
              <w:t xml:space="preserve"> jakości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E76408" w:rsidRDefault="000611D6" w:rsidP="00B9066D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Warunki płatności</w:t>
            </w:r>
          </w:p>
        </w:tc>
      </w:tr>
      <w:tr w:rsidR="00E76408" w:rsidRPr="00E76408" w:rsidTr="00D63F61">
        <w:trPr>
          <w:trHeight w:val="51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E76408" w:rsidRDefault="000611D6" w:rsidP="00B9066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D4F2A" w:rsidRPr="00E76408" w:rsidTr="0059211B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D63F61" w:rsidRDefault="003D4F2A" w:rsidP="003D4F2A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63F61">
              <w:rPr>
                <w:b/>
                <w:color w:val="000000" w:themeColor="text1"/>
                <w:sz w:val="20"/>
                <w:szCs w:val="20"/>
              </w:rPr>
              <w:t>Contenur</w:t>
            </w:r>
            <w:proofErr w:type="spellEnd"/>
            <w:r w:rsidRPr="00D63F61">
              <w:rPr>
                <w:b/>
                <w:color w:val="000000" w:themeColor="text1"/>
                <w:sz w:val="20"/>
                <w:szCs w:val="20"/>
              </w:rPr>
              <w:t xml:space="preserve"> Polska </w:t>
            </w: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D63F61">
              <w:rPr>
                <w:b/>
                <w:color w:val="000000" w:themeColor="text1"/>
                <w:sz w:val="20"/>
                <w:szCs w:val="20"/>
              </w:rPr>
              <w:t>p. z o.o.</w:t>
            </w:r>
          </w:p>
          <w:p w:rsidR="003D4F2A" w:rsidRPr="00D63F61" w:rsidRDefault="003D4F2A" w:rsidP="003D4F2A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D63F61">
              <w:rPr>
                <w:color w:val="000000" w:themeColor="text1"/>
                <w:sz w:val="20"/>
                <w:szCs w:val="20"/>
              </w:rPr>
              <w:t>ul. Wojska Polskiego 18</w:t>
            </w:r>
          </w:p>
          <w:p w:rsidR="003D4F2A" w:rsidRPr="00E76408" w:rsidRDefault="003D4F2A" w:rsidP="003D4F2A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D63F61">
              <w:rPr>
                <w:color w:val="000000" w:themeColor="text1"/>
                <w:sz w:val="20"/>
                <w:szCs w:val="20"/>
              </w:rPr>
              <w:t>39-300 Mielec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1B5C4F" w:rsidRDefault="003D4F2A" w:rsidP="003D4F2A">
            <w:pPr>
              <w:pStyle w:val="Akapitzlist"/>
              <w:ind w:left="0"/>
              <w:jc w:val="center"/>
              <w:rPr>
                <w:b/>
                <w:sz w:val="18"/>
                <w:szCs w:val="20"/>
              </w:rPr>
            </w:pPr>
            <w:r w:rsidRPr="001B5C4F">
              <w:rPr>
                <w:b/>
                <w:sz w:val="18"/>
                <w:szCs w:val="20"/>
              </w:rPr>
              <w:t>915 996,90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5C361D">
              <w:rPr>
                <w:rFonts w:cs="Times New Roman"/>
                <w:color w:val="000000" w:themeColor="text1"/>
                <w:sz w:val="18"/>
              </w:rPr>
              <w:t xml:space="preserve">Sukcesywnie w okresie od daty podpisania umowy do </w:t>
            </w:r>
            <w:r>
              <w:rPr>
                <w:rFonts w:cs="Times New Roman"/>
                <w:color w:val="000000" w:themeColor="text1"/>
                <w:sz w:val="18"/>
              </w:rPr>
              <w:t>30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</w:rPr>
              <w:t>czerwca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18"/>
              </w:rPr>
              <w:t>1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r. - z zastrzeżeniem zmian przewidzianych w proje</w:t>
            </w:r>
            <w:r>
              <w:rPr>
                <w:rFonts w:cs="Times New Roman"/>
                <w:color w:val="000000" w:themeColor="text1"/>
                <w:sz w:val="18"/>
              </w:rPr>
              <w:t>kcie umowy stanowiącym zał. nr 4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b/>
                <w:color w:val="000000" w:themeColor="text1"/>
                <w:sz w:val="18"/>
                <w:szCs w:val="20"/>
              </w:rPr>
              <w:t>48 miesięcy</w:t>
            </w:r>
            <w:r>
              <w:rPr>
                <w:b/>
                <w:color w:val="000000" w:themeColor="text1"/>
                <w:sz w:val="18"/>
                <w:szCs w:val="20"/>
              </w:rPr>
              <w:t xml:space="preserve"> od daty zakupu</w:t>
            </w:r>
            <w:r w:rsidRPr="00E76408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20"/>
              </w:rPr>
              <w:t>(</w:t>
            </w:r>
            <w:r w:rsidRPr="00E76408">
              <w:rPr>
                <w:color w:val="000000" w:themeColor="text1"/>
                <w:sz w:val="18"/>
                <w:szCs w:val="20"/>
              </w:rPr>
              <w:t>dat</w:t>
            </w:r>
            <w:r>
              <w:rPr>
                <w:color w:val="000000" w:themeColor="text1"/>
                <w:sz w:val="18"/>
                <w:szCs w:val="20"/>
              </w:rPr>
              <w:t>a</w:t>
            </w:r>
            <w:r w:rsidRPr="00E76408">
              <w:rPr>
                <w:color w:val="000000" w:themeColor="text1"/>
                <w:sz w:val="18"/>
                <w:szCs w:val="20"/>
              </w:rPr>
              <w:t xml:space="preserve"> protokołu zdawczo – odbiorczego)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rFonts w:cs="Times New Roman"/>
                <w:color w:val="000000" w:themeColor="text1"/>
                <w:sz w:val="18"/>
                <w:szCs w:val="20"/>
              </w:rPr>
              <w:t xml:space="preserve">Zgodnie z 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§ 5 oraz § 6 załącznika nr 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>4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 do SIWZ (projekt umowy)</w:t>
            </w:r>
          </w:p>
        </w:tc>
      </w:tr>
      <w:tr w:rsidR="003D4F2A" w:rsidRPr="00E76408" w:rsidTr="0059211B">
        <w:trPr>
          <w:trHeight w:val="18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76408">
              <w:rPr>
                <w:b/>
                <w:color w:val="000000" w:themeColor="text1"/>
                <w:sz w:val="20"/>
                <w:szCs w:val="20"/>
              </w:rPr>
              <w:t xml:space="preserve">ESE Sp. z o.o. </w:t>
            </w:r>
          </w:p>
          <w:p w:rsidR="003D4F2A" w:rsidRPr="00E76408" w:rsidRDefault="003D4F2A" w:rsidP="003D4F2A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E76408">
              <w:rPr>
                <w:color w:val="000000" w:themeColor="text1"/>
                <w:sz w:val="20"/>
                <w:szCs w:val="20"/>
              </w:rPr>
              <w:t>ul. Postępu 21</w:t>
            </w:r>
          </w:p>
          <w:p w:rsidR="003D4F2A" w:rsidRPr="00E76408" w:rsidRDefault="003D4F2A" w:rsidP="003D4F2A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color w:val="000000" w:themeColor="text1"/>
                <w:sz w:val="20"/>
                <w:szCs w:val="20"/>
              </w:rPr>
              <w:t>02-676 Warszawa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1B5C4F" w:rsidRDefault="003D4F2A" w:rsidP="003D4F2A">
            <w:pPr>
              <w:pStyle w:val="Akapitzlist"/>
              <w:ind w:left="0"/>
              <w:jc w:val="center"/>
              <w:rPr>
                <w:b/>
                <w:sz w:val="18"/>
                <w:szCs w:val="20"/>
              </w:rPr>
            </w:pPr>
            <w:r w:rsidRPr="001B5C4F">
              <w:rPr>
                <w:b/>
                <w:sz w:val="18"/>
                <w:szCs w:val="20"/>
              </w:rPr>
              <w:t>1 030 617,00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contextualSpacing/>
              <w:jc w:val="center"/>
              <w:rPr>
                <w:color w:val="000000" w:themeColor="text1"/>
                <w:sz w:val="18"/>
                <w:szCs w:val="20"/>
              </w:rPr>
            </w:pPr>
            <w:r w:rsidRPr="005C361D">
              <w:rPr>
                <w:rFonts w:cs="Times New Roman"/>
                <w:color w:val="000000" w:themeColor="text1"/>
                <w:sz w:val="18"/>
              </w:rPr>
              <w:t xml:space="preserve">Sukcesywnie w okresie od daty podpisania umowy do </w:t>
            </w:r>
            <w:r>
              <w:rPr>
                <w:rFonts w:cs="Times New Roman"/>
                <w:color w:val="000000" w:themeColor="text1"/>
                <w:sz w:val="18"/>
              </w:rPr>
              <w:t>30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</w:rPr>
              <w:t>czerwca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18"/>
              </w:rPr>
              <w:t>1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r. - z zastrze</w:t>
            </w:r>
            <w:bookmarkStart w:id="0" w:name="_GoBack"/>
            <w:bookmarkEnd w:id="0"/>
            <w:r w:rsidRPr="005C361D">
              <w:rPr>
                <w:rFonts w:cs="Times New Roman"/>
                <w:color w:val="000000" w:themeColor="text1"/>
                <w:sz w:val="18"/>
              </w:rPr>
              <w:t>żeniem zmian przewidzianych w proje</w:t>
            </w:r>
            <w:r>
              <w:rPr>
                <w:rFonts w:cs="Times New Roman"/>
                <w:color w:val="000000" w:themeColor="text1"/>
                <w:sz w:val="18"/>
              </w:rPr>
              <w:t>kcie umowy stanowiącym zał. nr 4</w:t>
            </w:r>
            <w:r w:rsidRPr="005C361D">
              <w:rPr>
                <w:rFonts w:cs="Times New Roman"/>
                <w:color w:val="000000" w:themeColor="text1"/>
                <w:sz w:val="18"/>
              </w:rPr>
              <w:t xml:space="preserve">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b/>
                <w:color w:val="000000" w:themeColor="text1"/>
                <w:sz w:val="18"/>
                <w:szCs w:val="20"/>
              </w:rPr>
              <w:t>48 miesięcy</w:t>
            </w:r>
            <w:r>
              <w:rPr>
                <w:b/>
                <w:color w:val="000000" w:themeColor="text1"/>
                <w:sz w:val="18"/>
                <w:szCs w:val="20"/>
              </w:rPr>
              <w:t xml:space="preserve"> od daty zakupu</w:t>
            </w:r>
            <w:r w:rsidRPr="00E76408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20"/>
              </w:rPr>
              <w:t>(</w:t>
            </w:r>
            <w:r w:rsidRPr="00E76408">
              <w:rPr>
                <w:color w:val="000000" w:themeColor="text1"/>
                <w:sz w:val="18"/>
                <w:szCs w:val="20"/>
              </w:rPr>
              <w:t>dat</w:t>
            </w:r>
            <w:r>
              <w:rPr>
                <w:color w:val="000000" w:themeColor="text1"/>
                <w:sz w:val="18"/>
                <w:szCs w:val="20"/>
              </w:rPr>
              <w:t>a</w:t>
            </w:r>
            <w:r w:rsidRPr="00E76408">
              <w:rPr>
                <w:color w:val="000000" w:themeColor="text1"/>
                <w:sz w:val="18"/>
                <w:szCs w:val="20"/>
              </w:rPr>
              <w:t xml:space="preserve"> protokołu zdawczo – odbiorczego)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2A" w:rsidRPr="00E76408" w:rsidRDefault="003D4F2A" w:rsidP="003D4F2A">
            <w:pPr>
              <w:pStyle w:val="Akapitzlist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 w:rsidRPr="00E76408">
              <w:rPr>
                <w:rFonts w:cs="Times New Roman"/>
                <w:color w:val="000000" w:themeColor="text1"/>
                <w:sz w:val="18"/>
                <w:szCs w:val="20"/>
              </w:rPr>
              <w:t xml:space="preserve">Zgodnie z 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§ 5 oraz § 6 załącznika nr 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>4</w:t>
            </w:r>
            <w:r w:rsidRPr="00E76408">
              <w:rPr>
                <w:rFonts w:eastAsia="Times New Roman" w:cs="Times New Roman"/>
                <w:color w:val="000000" w:themeColor="text1"/>
                <w:sz w:val="18"/>
                <w:szCs w:val="20"/>
                <w:lang w:eastAsia="pl-PL"/>
              </w:rPr>
              <w:t xml:space="preserve"> do SIWZ (projekt umowy)</w:t>
            </w:r>
          </w:p>
        </w:tc>
      </w:tr>
    </w:tbl>
    <w:p w:rsidR="00713630" w:rsidRDefault="00713630" w:rsidP="00B9066D">
      <w:pPr>
        <w:spacing w:line="240" w:lineRule="auto"/>
      </w:pPr>
    </w:p>
    <w:sectPr w:rsidR="00713630" w:rsidSect="009D3C27">
      <w:type w:val="continuous"/>
      <w:pgSz w:w="11907" w:h="16840"/>
      <w:pgMar w:top="1021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6"/>
    <w:rsid w:val="000611D6"/>
    <w:rsid w:val="000B38BF"/>
    <w:rsid w:val="00146EA4"/>
    <w:rsid w:val="001A49E0"/>
    <w:rsid w:val="001B5C4F"/>
    <w:rsid w:val="001C2BAA"/>
    <w:rsid w:val="002643B4"/>
    <w:rsid w:val="00276A92"/>
    <w:rsid w:val="00387519"/>
    <w:rsid w:val="003D4F2A"/>
    <w:rsid w:val="00467AEC"/>
    <w:rsid w:val="004933E6"/>
    <w:rsid w:val="004B567B"/>
    <w:rsid w:val="004B5E4B"/>
    <w:rsid w:val="004B6C72"/>
    <w:rsid w:val="00576B53"/>
    <w:rsid w:val="0059211B"/>
    <w:rsid w:val="005C361D"/>
    <w:rsid w:val="005D4C0B"/>
    <w:rsid w:val="006229FF"/>
    <w:rsid w:val="00652AF2"/>
    <w:rsid w:val="00665761"/>
    <w:rsid w:val="006667B8"/>
    <w:rsid w:val="006C4076"/>
    <w:rsid w:val="006D3FFB"/>
    <w:rsid w:val="006F4F93"/>
    <w:rsid w:val="007072EB"/>
    <w:rsid w:val="00713630"/>
    <w:rsid w:val="0073168E"/>
    <w:rsid w:val="00790EC5"/>
    <w:rsid w:val="008577D4"/>
    <w:rsid w:val="00992ECF"/>
    <w:rsid w:val="009D3C27"/>
    <w:rsid w:val="009F1F1C"/>
    <w:rsid w:val="00A64F47"/>
    <w:rsid w:val="00A66099"/>
    <w:rsid w:val="00AE573E"/>
    <w:rsid w:val="00B9066D"/>
    <w:rsid w:val="00BE21D4"/>
    <w:rsid w:val="00D35D60"/>
    <w:rsid w:val="00D54201"/>
    <w:rsid w:val="00D63F61"/>
    <w:rsid w:val="00E155CB"/>
    <w:rsid w:val="00E53D6C"/>
    <w:rsid w:val="00E66336"/>
    <w:rsid w:val="00E76408"/>
    <w:rsid w:val="00E91E14"/>
    <w:rsid w:val="00EB3FD1"/>
    <w:rsid w:val="00F03407"/>
    <w:rsid w:val="00F17633"/>
    <w:rsid w:val="00F232CB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Starowicz</dc:creator>
  <cp:lastModifiedBy>Magdalena Mazanka</cp:lastModifiedBy>
  <cp:revision>10</cp:revision>
  <cp:lastPrinted>2020-10-26T10:15:00Z</cp:lastPrinted>
  <dcterms:created xsi:type="dcterms:W3CDTF">2020-04-24T05:27:00Z</dcterms:created>
  <dcterms:modified xsi:type="dcterms:W3CDTF">2020-10-26T11:23:00Z</dcterms:modified>
</cp:coreProperties>
</file>