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5A066" w14:textId="6D3C257D" w:rsidR="00870D2A" w:rsidRPr="00825C1E" w:rsidRDefault="00870D2A" w:rsidP="00870D2A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 xml:space="preserve">Kraków, dnia </w:t>
      </w:r>
      <w:r w:rsidR="005671EE">
        <w:rPr>
          <w:rFonts w:asciiTheme="majorHAnsi" w:hAnsiTheme="majorHAnsi" w:cstheme="majorHAnsi"/>
        </w:rPr>
        <w:t>16</w:t>
      </w:r>
      <w:r w:rsidRPr="00825C1E">
        <w:rPr>
          <w:rFonts w:asciiTheme="majorHAnsi" w:hAnsiTheme="majorHAnsi" w:cstheme="majorHAnsi"/>
        </w:rPr>
        <w:t xml:space="preserve">.08.2022 r. </w:t>
      </w:r>
    </w:p>
    <w:p w14:paraId="0DE749DE" w14:textId="77777777" w:rsidR="00870D2A" w:rsidRPr="00825C1E" w:rsidRDefault="00870D2A" w:rsidP="00870D2A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14:paraId="7D0970D5" w14:textId="77777777" w:rsidR="00870D2A" w:rsidRPr="00825C1E" w:rsidRDefault="00870D2A" w:rsidP="00870D2A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825C1E">
        <w:rPr>
          <w:rFonts w:asciiTheme="majorHAnsi" w:eastAsia="Calibri" w:hAnsiTheme="majorHAnsi" w:cstheme="majorHAnsi"/>
          <w:b/>
          <w:sz w:val="28"/>
          <w:szCs w:val="24"/>
        </w:rPr>
        <w:t>WYJAŚNIENIE ORAZ MODYFIKACJA TREŚCI SPECYFIKACJI WARUNKÓW ZAMÓWIENIA</w:t>
      </w:r>
    </w:p>
    <w:p w14:paraId="6E3A9B81" w14:textId="77777777" w:rsidR="00870D2A" w:rsidRPr="00825C1E" w:rsidRDefault="00870D2A" w:rsidP="00870D2A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14:paraId="596C9514" w14:textId="77777777" w:rsidR="00870D2A" w:rsidRPr="00825C1E" w:rsidRDefault="00870D2A" w:rsidP="00870D2A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14:paraId="35A00BCA" w14:textId="77777777" w:rsidR="00870D2A" w:rsidRPr="00825C1E" w:rsidRDefault="00870D2A" w:rsidP="00870D2A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14:paraId="57F110F5" w14:textId="77777777" w:rsidR="00870D2A" w:rsidRPr="00825C1E" w:rsidRDefault="00870D2A" w:rsidP="00870D2A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</w:rPr>
        <w:t>dotyczy:</w:t>
      </w:r>
      <w:r w:rsidRPr="00825C1E">
        <w:rPr>
          <w:rFonts w:asciiTheme="majorHAnsi" w:hAnsiTheme="majorHAnsi" w:cstheme="majorHAnsi"/>
        </w:rPr>
        <w:tab/>
      </w:r>
      <w:r w:rsidR="008F63B5" w:rsidRPr="00825C1E">
        <w:rPr>
          <w:rFonts w:asciiTheme="majorHAnsi" w:hAnsiTheme="majorHAnsi" w:cstheme="majorHAnsi"/>
        </w:rPr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="008F63B5" w:rsidRPr="00825C1E">
        <w:rPr>
          <w:rFonts w:asciiTheme="majorHAnsi" w:hAnsiTheme="majorHAnsi" w:cstheme="majorHAnsi"/>
        </w:rPr>
        <w:t>t.j</w:t>
      </w:r>
      <w:proofErr w:type="spellEnd"/>
      <w:r w:rsidR="008F63B5" w:rsidRPr="00825C1E">
        <w:rPr>
          <w:rFonts w:asciiTheme="majorHAnsi" w:hAnsiTheme="majorHAnsi" w:cstheme="majorHAnsi"/>
        </w:rPr>
        <w:t xml:space="preserve">. Dz. U. z 2021, poz. 1129 ze zm.) na </w:t>
      </w:r>
      <w:r w:rsidR="008F63B5" w:rsidRPr="00825C1E">
        <w:rPr>
          <w:rFonts w:asciiTheme="majorHAnsi" w:hAnsiTheme="majorHAnsi" w:cstheme="majorHAnsi"/>
          <w:b/>
        </w:rPr>
        <w:t>„</w:t>
      </w:r>
      <w:r w:rsidR="008F63B5" w:rsidRPr="00825C1E">
        <w:rPr>
          <w:rFonts w:asciiTheme="majorHAnsi" w:hAnsiTheme="majorHAnsi" w:cstheme="majorHAnsi"/>
          <w:b/>
          <w:bCs/>
        </w:rPr>
        <w:t>Bezgotówkowe tankowanie pojazdów MPO Sp. z o.o. gazem ziemnym (CNG) na stacji paliw Wykonawcy</w:t>
      </w:r>
      <w:r w:rsidR="008F63B5" w:rsidRPr="00825C1E">
        <w:rPr>
          <w:rFonts w:asciiTheme="majorHAnsi" w:hAnsiTheme="majorHAnsi" w:cstheme="majorHAnsi"/>
          <w:b/>
        </w:rPr>
        <w:t xml:space="preserve">” </w:t>
      </w:r>
      <w:r w:rsidR="008F63B5" w:rsidRPr="00825C1E">
        <w:rPr>
          <w:rFonts w:asciiTheme="majorHAnsi" w:hAnsiTheme="majorHAnsi" w:cstheme="majorHAnsi"/>
        </w:rPr>
        <w:t xml:space="preserve">– nr sprawy </w:t>
      </w:r>
      <w:r w:rsidR="008F63B5" w:rsidRPr="00825C1E">
        <w:rPr>
          <w:rFonts w:asciiTheme="majorHAnsi" w:hAnsiTheme="majorHAnsi" w:cstheme="majorHAnsi"/>
          <w:iCs/>
        </w:rPr>
        <w:t>TZ/TT/14/2022</w:t>
      </w:r>
      <w:r w:rsidRPr="00825C1E">
        <w:rPr>
          <w:rFonts w:asciiTheme="majorHAnsi" w:hAnsiTheme="majorHAnsi" w:cstheme="majorHAnsi"/>
          <w:iCs/>
        </w:rPr>
        <w:t xml:space="preserve">. </w:t>
      </w:r>
    </w:p>
    <w:p w14:paraId="56247945" w14:textId="77777777" w:rsidR="00870D2A" w:rsidRPr="00825C1E" w:rsidRDefault="00870D2A" w:rsidP="00870D2A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3AB6E6D3" w14:textId="77777777" w:rsidR="00870D2A" w:rsidRDefault="00870D2A" w:rsidP="00870D2A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F73B40E" w14:textId="77777777" w:rsidR="000C6A8B" w:rsidRPr="00825C1E" w:rsidRDefault="000C6A8B" w:rsidP="00870D2A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69E3231A" w14:textId="77777777" w:rsidR="004D553F" w:rsidRPr="00825C1E" w:rsidRDefault="004D553F" w:rsidP="00870D2A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15C201EC" w14:textId="77777777" w:rsidR="00870D2A" w:rsidRPr="00825C1E" w:rsidRDefault="00870D2A" w:rsidP="00870D2A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825C1E">
        <w:rPr>
          <w:rFonts w:asciiTheme="majorHAnsi" w:eastAsia="Calibri" w:hAnsiTheme="majorHAnsi" w:cstheme="majorHAnsi"/>
        </w:rPr>
        <w:t xml:space="preserve">Zamawiający informuje, iż w dniu </w:t>
      </w:r>
      <w:r w:rsidR="008F63B5" w:rsidRPr="00825C1E">
        <w:rPr>
          <w:rFonts w:asciiTheme="majorHAnsi" w:eastAsia="Calibri" w:hAnsiTheme="majorHAnsi" w:cstheme="majorHAnsi"/>
        </w:rPr>
        <w:t>08</w:t>
      </w:r>
      <w:r w:rsidRPr="00825C1E">
        <w:rPr>
          <w:rFonts w:asciiTheme="majorHAnsi" w:eastAsia="Calibri" w:hAnsiTheme="majorHAnsi" w:cstheme="majorHAnsi"/>
        </w:rPr>
        <w:t>.0</w:t>
      </w:r>
      <w:r w:rsidR="008F63B5" w:rsidRPr="00825C1E">
        <w:rPr>
          <w:rFonts w:asciiTheme="majorHAnsi" w:eastAsia="Calibri" w:hAnsiTheme="majorHAnsi" w:cstheme="majorHAnsi"/>
        </w:rPr>
        <w:t>8</w:t>
      </w:r>
      <w:r w:rsidRPr="00825C1E">
        <w:rPr>
          <w:rFonts w:asciiTheme="majorHAnsi" w:eastAsia="Calibri" w:hAnsiTheme="majorHAnsi" w:cstheme="majorHAnsi"/>
        </w:rPr>
        <w:t>.2022 r. do siedziby Spółki wpłynął wniosek od Wykonawcy o wyjaśnienie treści SWZ. Poniżej treść zapytań oraz treść udzielonych odpowiedzi:</w:t>
      </w:r>
    </w:p>
    <w:p w14:paraId="4ED08955" w14:textId="77777777" w:rsidR="00870D2A" w:rsidRPr="00825C1E" w:rsidRDefault="00870D2A" w:rsidP="00870D2A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31317079" w14:textId="77777777" w:rsidR="00870D2A" w:rsidRPr="00825C1E" w:rsidRDefault="00870D2A" w:rsidP="00870D2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zapytania nr 1:</w:t>
      </w:r>
    </w:p>
    <w:p w14:paraId="50B4AFB1" w14:textId="77777777" w:rsidR="008F63B5" w:rsidRPr="00825C1E" w:rsidRDefault="008F63B5" w:rsidP="00D043E1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 xml:space="preserve">Wnosimy o dodanie paragrafu „Poufność” o treści: </w:t>
      </w:r>
    </w:p>
    <w:p w14:paraId="3EC4FC0F" w14:textId="77777777" w:rsidR="00557453" w:rsidRPr="00825C1E" w:rsidRDefault="008F63B5" w:rsidP="00557453">
      <w:pPr>
        <w:pStyle w:val="Default"/>
        <w:numPr>
          <w:ilvl w:val="0"/>
          <w:numId w:val="1"/>
        </w:numPr>
        <w:spacing w:after="18" w:line="276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11011682"/>
      <w:r w:rsidRPr="00825C1E">
        <w:rPr>
          <w:rFonts w:asciiTheme="majorHAnsi" w:hAnsiTheme="majorHAnsi" w:cstheme="majorHAnsi"/>
          <w:iCs/>
          <w:sz w:val="22"/>
          <w:szCs w:val="22"/>
        </w:rPr>
        <w:t xml:space="preserve">Zamawiający zobowiązuje się do zachowania w tajemnicy wszelkich informacji stanowiących tajemnicę przedsiębiorstwa Sprzedającego (zwanych dalej „Tajemnicą Przedsiębiorstwa”), niezależnie od formy i sposobu ich wyrażania oraz stopnia opracowania, uzyskanych w trakcie realizacji niniejszej Umowy, w tym informacji, w posiadanie których wejdzie w sposób niezamierzony i przypadkowy. </w:t>
      </w:r>
    </w:p>
    <w:p w14:paraId="26068E5D" w14:textId="77777777" w:rsidR="00557453" w:rsidRPr="00825C1E" w:rsidRDefault="008F63B5" w:rsidP="00557453">
      <w:pPr>
        <w:pStyle w:val="Default"/>
        <w:numPr>
          <w:ilvl w:val="0"/>
          <w:numId w:val="1"/>
        </w:numPr>
        <w:spacing w:after="18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25C1E">
        <w:rPr>
          <w:rFonts w:asciiTheme="majorHAnsi" w:hAnsiTheme="majorHAnsi" w:cstheme="majorHAnsi"/>
          <w:iCs/>
          <w:sz w:val="22"/>
          <w:szCs w:val="22"/>
        </w:rPr>
        <w:t xml:space="preserve">Zobowiązanie Zamawiającego do zachowania w poufności Tajemnicy Przedsiębiorstwa uzyskanych w związku z realizacją Umowy obejmuje nie tylko obowiązek nieujawniania tych informacji i podjęcia takich samych środków je zabezpieczających, jak te stosowane przez Zamawiającego w stosunku do jego własnych informacji o charakterze poufnym, ale również zakaz korzystania z nich w interesie własnym niezwiązanym z realizacją niniejszej Umowy bądź osób trzecich lub w celu sprzecznym z interesem Sprzedającego. </w:t>
      </w:r>
    </w:p>
    <w:p w14:paraId="64904120" w14:textId="77777777" w:rsidR="00557453" w:rsidRPr="00825C1E" w:rsidRDefault="008F63B5" w:rsidP="00557453">
      <w:pPr>
        <w:pStyle w:val="Default"/>
        <w:numPr>
          <w:ilvl w:val="0"/>
          <w:numId w:val="1"/>
        </w:numPr>
        <w:spacing w:after="18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25C1E">
        <w:rPr>
          <w:rFonts w:asciiTheme="majorHAnsi" w:hAnsiTheme="majorHAnsi" w:cstheme="majorHAnsi"/>
          <w:iCs/>
          <w:sz w:val="22"/>
          <w:szCs w:val="22"/>
        </w:rPr>
        <w:t>Za Tajemnicę Przedsiębiorstwa uznaje się informacje stanowiące tajemnicę przedsiębiorstwa w rozumieniu art. 11 ust. 2 ustawy z dnia 16 kwietnia 1993 r. o zwalczaniu nieuczciwej konkurencji (</w:t>
      </w:r>
      <w:proofErr w:type="spellStart"/>
      <w:r w:rsidRPr="00825C1E">
        <w:rPr>
          <w:rFonts w:asciiTheme="majorHAnsi" w:hAnsiTheme="majorHAnsi" w:cstheme="majorHAnsi"/>
          <w:iCs/>
          <w:sz w:val="22"/>
          <w:szCs w:val="22"/>
        </w:rPr>
        <w:t>t.j</w:t>
      </w:r>
      <w:proofErr w:type="spellEnd"/>
      <w:r w:rsidRPr="00825C1E">
        <w:rPr>
          <w:rFonts w:asciiTheme="majorHAnsi" w:hAnsiTheme="majorHAnsi" w:cstheme="majorHAnsi"/>
          <w:iCs/>
          <w:sz w:val="22"/>
          <w:szCs w:val="22"/>
        </w:rPr>
        <w:t>. Dz. U. z 2022 r., poz. 1233), tj.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0D1F6370" w14:textId="77777777" w:rsidR="00557453" w:rsidRPr="00825C1E" w:rsidRDefault="008F63B5" w:rsidP="00557453">
      <w:pPr>
        <w:pStyle w:val="Default"/>
        <w:numPr>
          <w:ilvl w:val="0"/>
          <w:numId w:val="1"/>
        </w:numPr>
        <w:spacing w:after="18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25C1E">
        <w:rPr>
          <w:rFonts w:asciiTheme="majorHAnsi" w:hAnsiTheme="majorHAnsi" w:cstheme="majorHAnsi"/>
          <w:iCs/>
          <w:sz w:val="22"/>
          <w:szCs w:val="22"/>
        </w:rPr>
        <w:t xml:space="preserve">Zobowiązanie, o którym mowa w ust. 1 i 2 dotyczy pracowników i współpracowników Zamawiającego. </w:t>
      </w:r>
    </w:p>
    <w:p w14:paraId="08366801" w14:textId="77777777" w:rsidR="00557453" w:rsidRPr="00825C1E" w:rsidRDefault="008F63B5" w:rsidP="00557453">
      <w:pPr>
        <w:pStyle w:val="Default"/>
        <w:numPr>
          <w:ilvl w:val="0"/>
          <w:numId w:val="1"/>
        </w:numPr>
        <w:spacing w:after="18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25C1E">
        <w:rPr>
          <w:rFonts w:asciiTheme="majorHAnsi" w:hAnsiTheme="majorHAnsi" w:cstheme="majorHAnsi"/>
          <w:iCs/>
          <w:sz w:val="22"/>
          <w:szCs w:val="22"/>
        </w:rPr>
        <w:t xml:space="preserve">W przypadku jakiegokolwiek ujawnienia, nieuprawnionego udostępnienia lub utraty Tajemnicy Przedsiębiorstwa Zamawiający zobowiązany jest do poinformowania o tym zdarzeniu Sprzedającego na piśmie w terminie 3 dni roboczych od dnia zdarzenia oraz podjęcia wszelkich niezbędnych działań w celu minimalizacji zakresu naruszenia oraz szkód, które mogą powstać w wyniku ujawnienia, udostępnienia lub utraty Tajemnic Przedsiębiorstwa. </w:t>
      </w:r>
    </w:p>
    <w:p w14:paraId="2A409733" w14:textId="77777777" w:rsidR="00557453" w:rsidRPr="00825C1E" w:rsidRDefault="008F63B5" w:rsidP="00557453">
      <w:pPr>
        <w:pStyle w:val="Default"/>
        <w:numPr>
          <w:ilvl w:val="0"/>
          <w:numId w:val="1"/>
        </w:numPr>
        <w:spacing w:after="18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25C1E">
        <w:rPr>
          <w:rFonts w:asciiTheme="majorHAnsi" w:hAnsiTheme="majorHAnsi" w:cstheme="majorHAnsi"/>
          <w:iCs/>
          <w:sz w:val="22"/>
          <w:szCs w:val="22"/>
        </w:rPr>
        <w:t xml:space="preserve">W przypadku naruszenia postanowień niniejszego paragrafu Zamawiający będzie ponosił wobec Sprzedającego odpowiedzialność na zasadach określonych w obowiązujących przepisach prawa. </w:t>
      </w:r>
    </w:p>
    <w:p w14:paraId="0AF55925" w14:textId="77777777" w:rsidR="008F63B5" w:rsidRPr="00825C1E" w:rsidRDefault="008F63B5" w:rsidP="00557453">
      <w:pPr>
        <w:pStyle w:val="Default"/>
        <w:numPr>
          <w:ilvl w:val="0"/>
          <w:numId w:val="1"/>
        </w:numPr>
        <w:spacing w:after="18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25C1E">
        <w:rPr>
          <w:rFonts w:asciiTheme="majorHAnsi" w:hAnsiTheme="majorHAnsi" w:cstheme="majorHAnsi"/>
          <w:iCs/>
          <w:sz w:val="22"/>
          <w:szCs w:val="22"/>
        </w:rPr>
        <w:t>Postanowienia niniejszego paragrafu obowiązują zarówno w trakcie realizacji Umowy jak i 5 (pięć) lat po jej wygaśnięciu lub rozwiązaniu.</w:t>
      </w:r>
    </w:p>
    <w:bookmarkEnd w:id="0"/>
    <w:p w14:paraId="01699D36" w14:textId="77777777" w:rsidR="008F63B5" w:rsidRPr="00825C1E" w:rsidRDefault="008F63B5" w:rsidP="0055745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415E79D4" w14:textId="7C3BE196" w:rsidR="00870D2A" w:rsidRPr="00825C1E" w:rsidRDefault="00870D2A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lastRenderedPageBreak/>
        <w:t>Treść odpowiedzi na zapytanie nr 1:</w:t>
      </w:r>
    </w:p>
    <w:p w14:paraId="204A3D04" w14:textId="6F9268F7" w:rsidR="00146DB7" w:rsidRPr="00825C1E" w:rsidRDefault="003A13CD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  <w:color w:val="000000" w:themeColor="text1"/>
        </w:rPr>
        <w:t>Zamawiający działając zgodnie z </w:t>
      </w:r>
      <w:r w:rsidR="00782858" w:rsidRPr="00825C1E">
        <w:rPr>
          <w:rFonts w:asciiTheme="majorHAnsi" w:hAnsiTheme="majorHAnsi" w:cstheme="majorHAnsi"/>
          <w:color w:val="000000" w:themeColor="text1"/>
        </w:rPr>
        <w:t xml:space="preserve">art. </w:t>
      </w:r>
      <w:r w:rsidRPr="00825C1E">
        <w:rPr>
          <w:rFonts w:asciiTheme="majorHAnsi" w:hAnsiTheme="majorHAnsi" w:cstheme="majorHAnsi"/>
          <w:color w:val="000000" w:themeColor="text1"/>
        </w:rPr>
        <w:t xml:space="preserve">137 ust. 1 ustawy z dnia 11 września 2019 r. Prawo zamówień Publicznych </w:t>
      </w:r>
      <w:r w:rsidRPr="00825C1E">
        <w:rPr>
          <w:rFonts w:asciiTheme="majorHAnsi" w:hAnsiTheme="majorHAnsi" w:cstheme="majorHAnsi"/>
          <w:color w:val="000000" w:themeColor="text1"/>
        </w:rPr>
        <w:br/>
        <w:t>(</w:t>
      </w:r>
      <w:proofErr w:type="spellStart"/>
      <w:r w:rsidRPr="00825C1E">
        <w:rPr>
          <w:rFonts w:asciiTheme="majorHAnsi" w:hAnsiTheme="majorHAnsi" w:cstheme="majorHAnsi"/>
        </w:rPr>
        <w:t>t.j</w:t>
      </w:r>
      <w:proofErr w:type="spellEnd"/>
      <w:r w:rsidRPr="00825C1E">
        <w:rPr>
          <w:rFonts w:asciiTheme="majorHAnsi" w:hAnsiTheme="majorHAnsi" w:cstheme="majorHAnsi"/>
        </w:rPr>
        <w:t>. Dz. U. z 2021, poz. 1129 ze zm.</w:t>
      </w:r>
      <w:r w:rsidRPr="00825C1E">
        <w:rPr>
          <w:rFonts w:asciiTheme="majorHAnsi" w:hAnsiTheme="majorHAnsi" w:cstheme="majorHAnsi"/>
          <w:color w:val="000000" w:themeColor="text1"/>
        </w:rPr>
        <w:t xml:space="preserve">) </w:t>
      </w:r>
      <w:r w:rsidRPr="00825C1E">
        <w:rPr>
          <w:rFonts w:asciiTheme="majorHAnsi" w:hAnsiTheme="majorHAnsi" w:cstheme="majorHAnsi"/>
        </w:rPr>
        <w:t>modyfikuje treść</w:t>
      </w:r>
      <w:r w:rsidRPr="00825C1E">
        <w:rPr>
          <w:rFonts w:asciiTheme="majorHAnsi" w:hAnsiTheme="majorHAnsi" w:cstheme="majorHAnsi"/>
          <w:color w:val="000000" w:themeColor="text1"/>
        </w:rPr>
        <w:t xml:space="preserve"> </w:t>
      </w:r>
      <w:r w:rsidR="00121D1C" w:rsidRPr="00825C1E">
        <w:rPr>
          <w:rFonts w:asciiTheme="majorHAnsi" w:hAnsiTheme="majorHAnsi" w:cstheme="majorHAnsi"/>
          <w:color w:val="000000" w:themeColor="text1"/>
        </w:rPr>
        <w:t xml:space="preserve">projektu </w:t>
      </w:r>
      <w:r w:rsidR="00121D1C" w:rsidRPr="00825C1E">
        <w:rPr>
          <w:rFonts w:asciiTheme="majorHAnsi" w:hAnsiTheme="majorHAnsi" w:cstheme="majorHAnsi"/>
          <w:bCs/>
        </w:rPr>
        <w:t>umowy stanowiącą zał. nr 2 do SWZ</w:t>
      </w:r>
      <w:r w:rsidR="00D14474" w:rsidRPr="00825C1E">
        <w:rPr>
          <w:rFonts w:asciiTheme="majorHAnsi" w:hAnsiTheme="majorHAnsi" w:cstheme="majorHAnsi"/>
          <w:color w:val="000000" w:themeColor="text1"/>
        </w:rPr>
        <w:t xml:space="preserve">, w taki sposób, że </w:t>
      </w:r>
      <w:r w:rsidRPr="00825C1E">
        <w:rPr>
          <w:rFonts w:asciiTheme="majorHAnsi" w:hAnsiTheme="majorHAnsi" w:cstheme="majorHAnsi"/>
          <w:color w:val="000000" w:themeColor="text1"/>
        </w:rPr>
        <w:t xml:space="preserve"> </w:t>
      </w:r>
      <w:r w:rsidR="00D14474" w:rsidRPr="00825C1E">
        <w:rPr>
          <w:rFonts w:asciiTheme="majorHAnsi" w:hAnsiTheme="majorHAnsi" w:cstheme="majorHAnsi"/>
        </w:rPr>
        <w:t>p</w:t>
      </w:r>
      <w:r w:rsidR="00146DB7" w:rsidRPr="00825C1E">
        <w:rPr>
          <w:rFonts w:asciiTheme="majorHAnsi" w:hAnsiTheme="majorHAnsi" w:cstheme="majorHAnsi"/>
        </w:rPr>
        <w:t>o paragrafie 8 dodaje paragraf 9 o brzmieniu</w:t>
      </w:r>
      <w:r w:rsidR="00B41346" w:rsidRPr="00825C1E">
        <w:rPr>
          <w:rFonts w:asciiTheme="majorHAnsi" w:hAnsiTheme="majorHAnsi" w:cstheme="majorHAnsi"/>
        </w:rPr>
        <w:t xml:space="preserve"> </w:t>
      </w:r>
      <w:r w:rsidR="00646C6A" w:rsidRPr="00825C1E">
        <w:rPr>
          <w:rFonts w:asciiTheme="majorHAnsi" w:hAnsiTheme="majorHAnsi" w:cstheme="majorHAnsi"/>
        </w:rPr>
        <w:t>jak w treści zapytania</w:t>
      </w:r>
      <w:r w:rsidR="004D553F" w:rsidRPr="00825C1E">
        <w:rPr>
          <w:rFonts w:asciiTheme="majorHAnsi" w:hAnsiTheme="majorHAnsi" w:cstheme="majorHAnsi"/>
        </w:rPr>
        <w:t>, natomiast dotychczasowy paragraf 9 staje się paragrafem 10.</w:t>
      </w:r>
      <w:r w:rsidR="00646C6A" w:rsidRPr="00825C1E">
        <w:rPr>
          <w:rFonts w:asciiTheme="majorHAnsi" w:hAnsiTheme="majorHAnsi" w:cstheme="majorHAnsi"/>
        </w:rPr>
        <w:t xml:space="preserve"> Scalona umowa zawierają</w:t>
      </w:r>
      <w:r w:rsidR="00D14474" w:rsidRPr="00825C1E">
        <w:rPr>
          <w:rFonts w:asciiTheme="majorHAnsi" w:hAnsiTheme="majorHAnsi" w:cstheme="majorHAnsi"/>
        </w:rPr>
        <w:t>ca dokonaną</w:t>
      </w:r>
      <w:r w:rsidR="00646C6A" w:rsidRPr="00825C1E">
        <w:rPr>
          <w:rFonts w:asciiTheme="majorHAnsi" w:hAnsiTheme="majorHAnsi" w:cstheme="majorHAnsi"/>
        </w:rPr>
        <w:t xml:space="preserve"> zmian</w:t>
      </w:r>
      <w:r w:rsidR="00D14474" w:rsidRPr="00825C1E">
        <w:rPr>
          <w:rFonts w:asciiTheme="majorHAnsi" w:hAnsiTheme="majorHAnsi" w:cstheme="majorHAnsi"/>
        </w:rPr>
        <w:t>ę stanowi załącznik</w:t>
      </w:r>
      <w:r w:rsidR="00646C6A" w:rsidRPr="00825C1E">
        <w:rPr>
          <w:rFonts w:asciiTheme="majorHAnsi" w:hAnsiTheme="majorHAnsi" w:cstheme="majorHAnsi"/>
        </w:rPr>
        <w:t xml:space="preserve"> do niniejszego pisma. </w:t>
      </w:r>
    </w:p>
    <w:p w14:paraId="6481FA10" w14:textId="69631A91" w:rsidR="00146DB7" w:rsidRPr="00825C1E" w:rsidRDefault="00146DB7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70C0"/>
        </w:rPr>
      </w:pPr>
    </w:p>
    <w:p w14:paraId="7489BC85" w14:textId="77777777" w:rsidR="00870D2A" w:rsidRPr="00825C1E" w:rsidRDefault="00870D2A" w:rsidP="00870D2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zapytania nr 2:</w:t>
      </w:r>
    </w:p>
    <w:p w14:paraId="63122B3B" w14:textId="77777777" w:rsidR="00870D2A" w:rsidRPr="00825C1E" w:rsidRDefault="00557453" w:rsidP="00D043E1">
      <w:pPr>
        <w:spacing w:line="276" w:lineRule="auto"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Wnosimy o dodanie w § 3 Umowy ust. 7 o następującej treści:</w:t>
      </w:r>
    </w:p>
    <w:p w14:paraId="4B116C72" w14:textId="77777777" w:rsidR="00557453" w:rsidRPr="00825C1E" w:rsidRDefault="00557453" w:rsidP="00D043E1">
      <w:pPr>
        <w:spacing w:line="276" w:lineRule="auto"/>
        <w:ind w:left="851" w:hanging="425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 xml:space="preserve">7. </w:t>
      </w:r>
      <w:r w:rsidR="00757EDB" w:rsidRPr="00825C1E">
        <w:rPr>
          <w:rFonts w:asciiTheme="majorHAnsi" w:hAnsiTheme="majorHAnsi" w:cstheme="majorHAnsi"/>
        </w:rPr>
        <w:tab/>
      </w:r>
      <w:r w:rsidRPr="00825C1E">
        <w:rPr>
          <w:rFonts w:asciiTheme="majorHAnsi" w:hAnsiTheme="majorHAnsi" w:cstheme="majorHAnsi"/>
        </w:rPr>
        <w:t xml:space="preserve">Zamawiający, zobowiązany jest wypełnić w imieniu Sprzedającego obowiązek </w:t>
      </w:r>
      <w:r w:rsidR="004C7685" w:rsidRPr="00825C1E">
        <w:rPr>
          <w:rFonts w:asciiTheme="majorHAnsi" w:hAnsiTheme="majorHAnsi" w:cstheme="majorHAnsi"/>
        </w:rPr>
        <w:t>informacyjny przewidziany w </w:t>
      </w:r>
      <w:r w:rsidRPr="00825C1E">
        <w:rPr>
          <w:rFonts w:asciiTheme="majorHAnsi" w:hAnsiTheme="majorHAnsi" w:cstheme="majorHAnsi"/>
        </w:rPr>
        <w:t>art. 14 Rozporządzenia Parlamentu Europejskiego i Rady (UE) 2016/6</w:t>
      </w:r>
      <w:r w:rsidR="004C7685" w:rsidRPr="00825C1E">
        <w:rPr>
          <w:rFonts w:asciiTheme="majorHAnsi" w:hAnsiTheme="majorHAnsi" w:cstheme="majorHAnsi"/>
        </w:rPr>
        <w:t>79 z dnia 27 kwietnia 2016 r. w </w:t>
      </w:r>
      <w:r w:rsidRPr="00825C1E">
        <w:rPr>
          <w:rFonts w:asciiTheme="majorHAnsi" w:hAnsiTheme="majorHAnsi" w:cstheme="majorHAnsi"/>
        </w:rPr>
        <w:t>sprawie ochrony osób fizycznych w związku z przetwarzaniem danych osobowych i w sprawie swobodnego przepływu takich danych oraz uchylenia dyrektywy 95</w:t>
      </w:r>
      <w:r w:rsidR="004C7685" w:rsidRPr="00825C1E">
        <w:rPr>
          <w:rFonts w:asciiTheme="majorHAnsi" w:hAnsiTheme="majorHAnsi" w:cstheme="majorHAnsi"/>
        </w:rPr>
        <w:t>/46/WE (ogólne rozporządzenie o </w:t>
      </w:r>
      <w:r w:rsidRPr="00825C1E">
        <w:rPr>
          <w:rFonts w:asciiTheme="majorHAnsi" w:hAnsiTheme="majorHAnsi" w:cstheme="majorHAnsi"/>
        </w:rPr>
        <w:t>ochronie danych) wobec osób fizycznych, których dane osobowe Zamawiający przekaże Sprzedającemu w związku z realizacją przedmiotowej Umowy, poprzez przekazanie</w:t>
      </w:r>
      <w:r w:rsidR="00757EDB" w:rsidRPr="00825C1E">
        <w:rPr>
          <w:rFonts w:asciiTheme="majorHAnsi" w:hAnsiTheme="majorHAnsi" w:cstheme="majorHAnsi"/>
        </w:rPr>
        <w:t xml:space="preserve"> </w:t>
      </w:r>
      <w:r w:rsidRPr="00825C1E">
        <w:rPr>
          <w:rFonts w:asciiTheme="majorHAnsi" w:hAnsiTheme="majorHAnsi" w:cstheme="majorHAnsi"/>
        </w:rPr>
        <w:t>osobom zatrudnionym przez Zamawiającego, w szczególności Przedstawicielom Zamawiającego i osobom posługującym się imiennymi Kartami Flotowymi, a także reprezentantom Zamawiającego, stosownych klauzul informacyjnych, których treść zawarta jest w Załączniku nr 3 do Umowy, przed przekazaniem do Sprzedającego</w:t>
      </w:r>
      <w:r w:rsidR="00757EDB" w:rsidRPr="00825C1E">
        <w:rPr>
          <w:rFonts w:asciiTheme="majorHAnsi" w:hAnsiTheme="majorHAnsi" w:cstheme="majorHAnsi"/>
        </w:rPr>
        <w:t xml:space="preserve"> </w:t>
      </w:r>
      <w:r w:rsidRPr="00825C1E">
        <w:rPr>
          <w:rFonts w:asciiTheme="majorHAnsi" w:hAnsiTheme="majorHAnsi" w:cstheme="majorHAnsi"/>
        </w:rPr>
        <w:t>danych ich dotyczących.</w:t>
      </w:r>
    </w:p>
    <w:p w14:paraId="767A2E79" w14:textId="77777777" w:rsidR="00870D2A" w:rsidRPr="00825C1E" w:rsidRDefault="00870D2A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855C8B9" w14:textId="34D31989" w:rsidR="00870D2A" w:rsidRPr="00825C1E" w:rsidRDefault="00870D2A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odpowiedzi na zapytanie nr 2:</w:t>
      </w:r>
    </w:p>
    <w:p w14:paraId="7855D46E" w14:textId="016C300A" w:rsidR="00146DB7" w:rsidRPr="00825C1E" w:rsidRDefault="004414EE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70C0"/>
        </w:rPr>
      </w:pPr>
      <w:r w:rsidRPr="00825C1E">
        <w:rPr>
          <w:rFonts w:asciiTheme="majorHAnsi" w:hAnsiTheme="majorHAnsi" w:cstheme="majorHAnsi"/>
          <w:bCs/>
        </w:rPr>
        <w:t>Zamawiający pozostawia zapisy SWZ bez zmian.</w:t>
      </w:r>
    </w:p>
    <w:p w14:paraId="1E024949" w14:textId="77777777" w:rsidR="00870D2A" w:rsidRPr="00825C1E" w:rsidRDefault="00870D2A" w:rsidP="00870D2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8C23475" w14:textId="77777777" w:rsidR="00870D2A" w:rsidRPr="00825C1E" w:rsidRDefault="00870D2A" w:rsidP="00870D2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zapytania nr 3:</w:t>
      </w:r>
    </w:p>
    <w:p w14:paraId="2D635C86" w14:textId="77777777" w:rsidR="00870D2A" w:rsidRPr="00825C1E" w:rsidRDefault="00AA1691" w:rsidP="00AA1691">
      <w:pPr>
        <w:spacing w:line="276" w:lineRule="auto"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Wnosimy o dodanie w § 5 nowego ust. 5:</w:t>
      </w:r>
    </w:p>
    <w:p w14:paraId="57E1495C" w14:textId="77777777" w:rsidR="00AA1691" w:rsidRPr="00825C1E" w:rsidRDefault="00AA1691" w:rsidP="00AA1691">
      <w:pPr>
        <w:spacing w:after="0" w:line="276" w:lineRule="auto"/>
        <w:ind w:left="851" w:hanging="425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5. Wszelkie należności i opłaty, o których mowa poniżej, tj.:</w:t>
      </w:r>
    </w:p>
    <w:p w14:paraId="78C82F9A" w14:textId="77777777" w:rsidR="00AA1691" w:rsidRPr="00825C1E" w:rsidRDefault="00AA1691" w:rsidP="00AA1691">
      <w:pPr>
        <w:spacing w:after="0" w:line="276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 xml:space="preserve">1) </w:t>
      </w:r>
      <w:r w:rsidRPr="00825C1E">
        <w:rPr>
          <w:rFonts w:asciiTheme="majorHAnsi" w:hAnsiTheme="majorHAnsi" w:cstheme="majorHAnsi"/>
        </w:rPr>
        <w:tab/>
        <w:t>opłata paliwowa, o której mowa w ustawie z dnia 27 października 1994 r. o autostradach płatnych oraz o Krajowym Funduszu Drogowym (</w:t>
      </w:r>
      <w:proofErr w:type="spellStart"/>
      <w:r w:rsidRPr="00825C1E">
        <w:rPr>
          <w:rFonts w:asciiTheme="majorHAnsi" w:hAnsiTheme="majorHAnsi" w:cstheme="majorHAnsi"/>
        </w:rPr>
        <w:t>t.j</w:t>
      </w:r>
      <w:proofErr w:type="spellEnd"/>
      <w:r w:rsidRPr="00825C1E">
        <w:rPr>
          <w:rFonts w:asciiTheme="majorHAnsi" w:hAnsiTheme="majorHAnsi" w:cstheme="majorHAnsi"/>
        </w:rPr>
        <w:t xml:space="preserve">. Dz.U. 2022 poz. 659 z </w:t>
      </w:r>
      <w:proofErr w:type="spellStart"/>
      <w:r w:rsidRPr="00825C1E">
        <w:rPr>
          <w:rFonts w:asciiTheme="majorHAnsi" w:hAnsiTheme="majorHAnsi" w:cstheme="majorHAnsi"/>
        </w:rPr>
        <w:t>późn</w:t>
      </w:r>
      <w:proofErr w:type="spellEnd"/>
      <w:r w:rsidRPr="00825C1E">
        <w:rPr>
          <w:rFonts w:asciiTheme="majorHAnsi" w:hAnsiTheme="majorHAnsi" w:cstheme="majorHAnsi"/>
        </w:rPr>
        <w:t>. zm.),</w:t>
      </w:r>
    </w:p>
    <w:p w14:paraId="32D71757" w14:textId="77777777" w:rsidR="00AA1691" w:rsidRPr="00825C1E" w:rsidRDefault="00AA1691" w:rsidP="00AA1691">
      <w:pPr>
        <w:spacing w:after="0" w:line="276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 xml:space="preserve">2) </w:t>
      </w:r>
      <w:r w:rsidRPr="00825C1E">
        <w:rPr>
          <w:rFonts w:asciiTheme="majorHAnsi" w:hAnsiTheme="majorHAnsi" w:cstheme="majorHAnsi"/>
        </w:rPr>
        <w:tab/>
        <w:t>podatek akcyzowy, o którym mowa w ustawie z dnia 6 grudnia 2008 roku o podatku akcyzowym (</w:t>
      </w:r>
      <w:proofErr w:type="spellStart"/>
      <w:r w:rsidRPr="00825C1E">
        <w:rPr>
          <w:rFonts w:asciiTheme="majorHAnsi" w:hAnsiTheme="majorHAnsi" w:cstheme="majorHAnsi"/>
        </w:rPr>
        <w:t>t.j</w:t>
      </w:r>
      <w:proofErr w:type="spellEnd"/>
      <w:r w:rsidRPr="00825C1E">
        <w:rPr>
          <w:rFonts w:asciiTheme="majorHAnsi" w:hAnsiTheme="majorHAnsi" w:cstheme="majorHAnsi"/>
        </w:rPr>
        <w:t xml:space="preserve">. Dz.U. 2022 poz. 143 z </w:t>
      </w:r>
      <w:proofErr w:type="spellStart"/>
      <w:r w:rsidRPr="00825C1E">
        <w:rPr>
          <w:rFonts w:asciiTheme="majorHAnsi" w:hAnsiTheme="majorHAnsi" w:cstheme="majorHAnsi"/>
        </w:rPr>
        <w:t>późn</w:t>
      </w:r>
      <w:proofErr w:type="spellEnd"/>
      <w:r w:rsidRPr="00825C1E">
        <w:rPr>
          <w:rFonts w:asciiTheme="majorHAnsi" w:hAnsiTheme="majorHAnsi" w:cstheme="majorHAnsi"/>
        </w:rPr>
        <w:t>. zm.),</w:t>
      </w:r>
    </w:p>
    <w:p w14:paraId="00A729C5" w14:textId="77777777" w:rsidR="00AA1691" w:rsidRPr="00825C1E" w:rsidRDefault="00AA1691" w:rsidP="00AA1691">
      <w:pPr>
        <w:spacing w:after="0" w:line="276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 xml:space="preserve">3) </w:t>
      </w:r>
      <w:r w:rsidRPr="00825C1E">
        <w:rPr>
          <w:rFonts w:asciiTheme="majorHAnsi" w:hAnsiTheme="majorHAnsi" w:cstheme="majorHAnsi"/>
        </w:rPr>
        <w:tab/>
        <w:t xml:space="preserve">podatek od towarów i usług, o którym mowa w ustawie o podatku od towarów i usług z dnia 11 marca 2004 r. (Dz.U. z 2022 r. poz. 931 z </w:t>
      </w:r>
      <w:proofErr w:type="spellStart"/>
      <w:r w:rsidRPr="00825C1E">
        <w:rPr>
          <w:rFonts w:asciiTheme="majorHAnsi" w:hAnsiTheme="majorHAnsi" w:cstheme="majorHAnsi"/>
        </w:rPr>
        <w:t>późn</w:t>
      </w:r>
      <w:proofErr w:type="spellEnd"/>
      <w:r w:rsidRPr="00825C1E">
        <w:rPr>
          <w:rFonts w:asciiTheme="majorHAnsi" w:hAnsiTheme="majorHAnsi" w:cstheme="majorHAnsi"/>
        </w:rPr>
        <w:t>. zm.), zostaną naliczone według stawek obowiązujących w dniu dokonania dostawy Paliwa.”</w:t>
      </w:r>
    </w:p>
    <w:p w14:paraId="27FA10C8" w14:textId="77777777" w:rsidR="00870D2A" w:rsidRPr="00825C1E" w:rsidRDefault="00E21328" w:rsidP="00E21328">
      <w:pPr>
        <w:spacing w:after="0" w:line="276" w:lineRule="auto"/>
        <w:ind w:firstLine="426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Powód dodania w § 5 nowego ust. 5:</w:t>
      </w:r>
    </w:p>
    <w:p w14:paraId="3F62948F" w14:textId="77777777" w:rsidR="00E21328" w:rsidRPr="00825C1E" w:rsidRDefault="00E21328" w:rsidP="00683758">
      <w:pPr>
        <w:spacing w:after="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Ustawodawca w przeciągu 12 miesięcy wstecz dokonywał licznych zmian w przepisach prawa w zakresie stawek podatków zarówno podatku od towarów i usług jak i podatku akcyzowego. Sprzedający w celu wyeliminowania ryzyka podatkowego wnosi o zagwarantowanie w formie umownej stosowania stawek podatków obowiązujących w chwili dokonania dostawy.</w:t>
      </w:r>
    </w:p>
    <w:p w14:paraId="43EA175D" w14:textId="77777777" w:rsidR="00E21328" w:rsidRPr="00825C1E" w:rsidRDefault="00E21328" w:rsidP="00683758">
      <w:pPr>
        <w:spacing w:after="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Tym bardziej, że § 8 Umowy dopuszcza możliwość zmiany umowy z powodu zmiany stawki podatków, natomiast nie wskazuje momentu, od którego nowa stawka powinna być stosowana.</w:t>
      </w:r>
    </w:p>
    <w:p w14:paraId="068F320A" w14:textId="77777777" w:rsidR="00683758" w:rsidRPr="00825C1E" w:rsidRDefault="00683758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E7F68A6" w14:textId="77777777" w:rsidR="00870D2A" w:rsidRPr="00825C1E" w:rsidRDefault="00870D2A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odpowiedzi na zapytanie nr 3</w:t>
      </w:r>
      <w:r w:rsidR="00A67AEA" w:rsidRPr="00825C1E">
        <w:rPr>
          <w:rFonts w:asciiTheme="majorHAnsi" w:hAnsiTheme="majorHAnsi" w:cstheme="majorHAnsi"/>
          <w:b/>
        </w:rPr>
        <w:t>:</w:t>
      </w:r>
    </w:p>
    <w:p w14:paraId="38DE78EE" w14:textId="3686E1D5" w:rsidR="00683758" w:rsidRPr="00825C1E" w:rsidRDefault="004D553F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  <w:color w:val="000000" w:themeColor="text1"/>
        </w:rPr>
        <w:t xml:space="preserve">Zamawiający działając zgodnie z art. 137 ust. 1 ustawy z dnia 11 września 2019 r. Prawo zamówień Publicznych </w:t>
      </w:r>
      <w:r w:rsidRPr="00825C1E">
        <w:rPr>
          <w:rFonts w:asciiTheme="majorHAnsi" w:hAnsiTheme="majorHAnsi" w:cstheme="majorHAnsi"/>
          <w:color w:val="000000" w:themeColor="text1"/>
        </w:rPr>
        <w:br/>
        <w:t>(</w:t>
      </w:r>
      <w:proofErr w:type="spellStart"/>
      <w:r w:rsidRPr="00825C1E">
        <w:rPr>
          <w:rFonts w:asciiTheme="majorHAnsi" w:hAnsiTheme="majorHAnsi" w:cstheme="majorHAnsi"/>
        </w:rPr>
        <w:t>t.j</w:t>
      </w:r>
      <w:proofErr w:type="spellEnd"/>
      <w:r w:rsidRPr="00825C1E">
        <w:rPr>
          <w:rFonts w:asciiTheme="majorHAnsi" w:hAnsiTheme="majorHAnsi" w:cstheme="majorHAnsi"/>
        </w:rPr>
        <w:t>. Dz. U. z 2021, poz. 1129 ze zm.</w:t>
      </w:r>
      <w:r w:rsidRPr="00825C1E">
        <w:rPr>
          <w:rFonts w:asciiTheme="majorHAnsi" w:hAnsiTheme="majorHAnsi" w:cstheme="majorHAnsi"/>
          <w:color w:val="000000" w:themeColor="text1"/>
        </w:rPr>
        <w:t xml:space="preserve">) </w:t>
      </w:r>
      <w:r w:rsidRPr="00825C1E">
        <w:rPr>
          <w:rFonts w:asciiTheme="majorHAnsi" w:hAnsiTheme="majorHAnsi" w:cstheme="majorHAnsi"/>
        </w:rPr>
        <w:t>modyfikuje treść</w:t>
      </w:r>
      <w:r w:rsidRPr="00825C1E">
        <w:rPr>
          <w:rFonts w:asciiTheme="majorHAnsi" w:hAnsiTheme="majorHAnsi" w:cstheme="majorHAnsi"/>
          <w:color w:val="000000" w:themeColor="text1"/>
        </w:rPr>
        <w:t xml:space="preserve"> projektu </w:t>
      </w:r>
      <w:r w:rsidRPr="00825C1E">
        <w:rPr>
          <w:rFonts w:asciiTheme="majorHAnsi" w:hAnsiTheme="majorHAnsi" w:cstheme="majorHAnsi"/>
          <w:bCs/>
        </w:rPr>
        <w:t xml:space="preserve">umowy stanowiącą zał. nr 2 do SWZ, w taki sposób, iż w paragrafie 5 dodaje </w:t>
      </w:r>
      <w:r w:rsidR="003A52DC" w:rsidRPr="00825C1E">
        <w:rPr>
          <w:rFonts w:asciiTheme="majorHAnsi" w:hAnsiTheme="majorHAnsi" w:cstheme="majorHAnsi"/>
        </w:rPr>
        <w:t>ust</w:t>
      </w:r>
      <w:r w:rsidRPr="00825C1E">
        <w:rPr>
          <w:rFonts w:asciiTheme="majorHAnsi" w:hAnsiTheme="majorHAnsi" w:cstheme="majorHAnsi"/>
        </w:rPr>
        <w:t>ęp</w:t>
      </w:r>
      <w:r w:rsidR="003A52DC" w:rsidRPr="00825C1E">
        <w:rPr>
          <w:rFonts w:asciiTheme="majorHAnsi" w:hAnsiTheme="majorHAnsi" w:cstheme="majorHAnsi"/>
        </w:rPr>
        <w:t xml:space="preserve"> 5</w:t>
      </w:r>
      <w:r w:rsidRPr="00825C1E">
        <w:rPr>
          <w:rFonts w:asciiTheme="majorHAnsi" w:hAnsiTheme="majorHAnsi" w:cstheme="majorHAnsi"/>
        </w:rPr>
        <w:t>,</w:t>
      </w:r>
      <w:r w:rsidR="003A52DC" w:rsidRPr="00825C1E">
        <w:rPr>
          <w:rFonts w:asciiTheme="majorHAnsi" w:hAnsiTheme="majorHAnsi" w:cstheme="majorHAnsi"/>
        </w:rPr>
        <w:t xml:space="preserve"> </w:t>
      </w:r>
      <w:r w:rsidRPr="00825C1E">
        <w:rPr>
          <w:rFonts w:asciiTheme="majorHAnsi" w:hAnsiTheme="majorHAnsi" w:cstheme="majorHAnsi"/>
        </w:rPr>
        <w:t>o brzmieniu jak w treści zapytania.</w:t>
      </w:r>
    </w:p>
    <w:p w14:paraId="17FD0163" w14:textId="77777777" w:rsidR="003A52DC" w:rsidRPr="00825C1E" w:rsidRDefault="003A52DC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70C0"/>
        </w:rPr>
      </w:pPr>
    </w:p>
    <w:p w14:paraId="639C9C2A" w14:textId="77777777" w:rsidR="004D553F" w:rsidRPr="00825C1E" w:rsidRDefault="004D553F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9D20705" w14:textId="77777777" w:rsidR="00870D2A" w:rsidRPr="00825C1E" w:rsidRDefault="00870D2A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lastRenderedPageBreak/>
        <w:t>Treść zapytania nr 4:</w:t>
      </w:r>
    </w:p>
    <w:p w14:paraId="19642C60" w14:textId="77777777" w:rsidR="00870D2A" w:rsidRPr="00825C1E" w:rsidRDefault="00683758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Wnosimy o dodanie w § 5 nowego ust. 6:</w:t>
      </w:r>
    </w:p>
    <w:p w14:paraId="33072562" w14:textId="77777777" w:rsidR="00683758" w:rsidRPr="00825C1E" w:rsidRDefault="00683758" w:rsidP="00683758">
      <w:pPr>
        <w:spacing w:after="0" w:line="276" w:lineRule="auto"/>
        <w:ind w:left="851" w:hanging="425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 xml:space="preserve">6. </w:t>
      </w:r>
      <w:r w:rsidRPr="00825C1E">
        <w:rPr>
          <w:rFonts w:asciiTheme="majorHAnsi" w:hAnsiTheme="majorHAnsi" w:cstheme="majorHAnsi"/>
        </w:rPr>
        <w:tab/>
      </w:r>
      <w:bookmarkStart w:id="1" w:name="_Hlk111011980"/>
      <w:r w:rsidRPr="00825C1E">
        <w:rPr>
          <w:rFonts w:asciiTheme="majorHAnsi" w:hAnsiTheme="majorHAnsi" w:cstheme="majorHAnsi"/>
        </w:rPr>
        <w:t xml:space="preserve">Zamawiający zobowiązuje się do pisemnego poinformowania Sprzedającego o przeznaczeniu Paliwa na cele określone w ustawie z dnia 6 grudnia 2008 r. o podatku akcyzowym (Dz. U z 2022 r. poz. 143 z </w:t>
      </w:r>
      <w:proofErr w:type="spellStart"/>
      <w:r w:rsidRPr="00825C1E">
        <w:rPr>
          <w:rFonts w:asciiTheme="majorHAnsi" w:hAnsiTheme="majorHAnsi" w:cstheme="majorHAnsi"/>
        </w:rPr>
        <w:t>późn</w:t>
      </w:r>
      <w:proofErr w:type="spellEnd"/>
      <w:r w:rsidRPr="00825C1E">
        <w:rPr>
          <w:rFonts w:asciiTheme="majorHAnsi" w:hAnsiTheme="majorHAnsi" w:cstheme="majorHAnsi"/>
        </w:rPr>
        <w:t>. zm.), przy użyciu załącznika nr 3 „Oświadczenia o przeznaczeniu paliwa gazowego na potrzeby naliczenia podatku akcyzowego”. Oświadczenie, o którym mowa w zdaniu poprzednim stanowić będzie integralną część Umowy.</w:t>
      </w:r>
    </w:p>
    <w:bookmarkEnd w:id="1"/>
    <w:p w14:paraId="3431F785" w14:textId="77777777" w:rsidR="0077012B" w:rsidRPr="00825C1E" w:rsidRDefault="0077012B" w:rsidP="0077012B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</w:p>
    <w:p w14:paraId="7BF177C3" w14:textId="77777777" w:rsidR="0077012B" w:rsidRPr="00825C1E" w:rsidRDefault="0077012B" w:rsidP="0077012B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Powód dodania w § 5 nowego ust. 6:</w:t>
      </w:r>
    </w:p>
    <w:p w14:paraId="798C7ADC" w14:textId="77777777" w:rsidR="0077012B" w:rsidRPr="00825C1E" w:rsidRDefault="0077012B" w:rsidP="0077012B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 celu prawidłowego naliczenia podatku akcyzowego, niezbędne jest posiadanie przez Sprzedawcę informacji, czy Zamawiający jest Pośredniczącym podmiotem gazowym albo na jaki cel nabywa paliwo gazowe.</w:t>
      </w:r>
    </w:p>
    <w:p w14:paraId="1D52300D" w14:textId="77777777" w:rsidR="0077012B" w:rsidRPr="00825C1E" w:rsidRDefault="0077012B" w:rsidP="0077012B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Złożenie oświadczenia w sposób precyzyjny określa prawidłowość naliczania podatku akcyzowego.</w:t>
      </w:r>
    </w:p>
    <w:p w14:paraId="750A2C60" w14:textId="77777777" w:rsidR="00870D2A" w:rsidRPr="00825C1E" w:rsidRDefault="0077012B" w:rsidP="0077012B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 przypadku brak złożenia oświadczenia – niezbędne jest zawarcie w treści umowy informacji czy zamawiający jest/nie jest Pośredniczącym podmiotem gazowy (PPG) w rozumieniu ustawy o podatku akcyzowym.</w:t>
      </w:r>
    </w:p>
    <w:p w14:paraId="22554DEC" w14:textId="77777777" w:rsidR="00870D2A" w:rsidRPr="00825C1E" w:rsidRDefault="00870D2A" w:rsidP="0077012B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</w:p>
    <w:p w14:paraId="3D9B11B4" w14:textId="602AE23E" w:rsidR="00870D2A" w:rsidRPr="00825C1E" w:rsidRDefault="00870D2A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odpowiedzi na zapytanie nr 4</w:t>
      </w:r>
      <w:r w:rsidR="00A67AEA" w:rsidRPr="00825C1E">
        <w:rPr>
          <w:rFonts w:asciiTheme="majorHAnsi" w:hAnsiTheme="majorHAnsi" w:cstheme="majorHAnsi"/>
          <w:b/>
        </w:rPr>
        <w:t>:</w:t>
      </w:r>
    </w:p>
    <w:p w14:paraId="683655F6" w14:textId="3393573F" w:rsidR="003A52DC" w:rsidRPr="00825C1E" w:rsidRDefault="000C19B0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  <w:color w:val="0070C0"/>
        </w:rPr>
      </w:pPr>
      <w:r w:rsidRPr="00825C1E">
        <w:rPr>
          <w:rFonts w:asciiTheme="majorHAnsi" w:hAnsiTheme="majorHAnsi" w:cstheme="majorHAnsi"/>
          <w:color w:val="000000" w:themeColor="text1"/>
        </w:rPr>
        <w:t xml:space="preserve">Zamawiający działając zgodnie z art. 137 ust. 1 ustawy z dnia 11 września 2019 r. Prawo zamówień Publicznych </w:t>
      </w:r>
      <w:r w:rsidRPr="00825C1E">
        <w:rPr>
          <w:rFonts w:asciiTheme="majorHAnsi" w:hAnsiTheme="majorHAnsi" w:cstheme="majorHAnsi"/>
          <w:color w:val="000000" w:themeColor="text1"/>
        </w:rPr>
        <w:br/>
        <w:t>(</w:t>
      </w:r>
      <w:proofErr w:type="spellStart"/>
      <w:r w:rsidRPr="00825C1E">
        <w:rPr>
          <w:rFonts w:asciiTheme="majorHAnsi" w:hAnsiTheme="majorHAnsi" w:cstheme="majorHAnsi"/>
        </w:rPr>
        <w:t>t.j</w:t>
      </w:r>
      <w:proofErr w:type="spellEnd"/>
      <w:r w:rsidRPr="00825C1E">
        <w:rPr>
          <w:rFonts w:asciiTheme="majorHAnsi" w:hAnsiTheme="majorHAnsi" w:cstheme="majorHAnsi"/>
        </w:rPr>
        <w:t>. Dz. U. z 2021, poz. 1129 ze zm.</w:t>
      </w:r>
      <w:r w:rsidRPr="00825C1E">
        <w:rPr>
          <w:rFonts w:asciiTheme="majorHAnsi" w:hAnsiTheme="majorHAnsi" w:cstheme="majorHAnsi"/>
          <w:color w:val="000000" w:themeColor="text1"/>
        </w:rPr>
        <w:t xml:space="preserve">) </w:t>
      </w:r>
      <w:r w:rsidRPr="00825C1E">
        <w:rPr>
          <w:rFonts w:asciiTheme="majorHAnsi" w:hAnsiTheme="majorHAnsi" w:cstheme="majorHAnsi"/>
        </w:rPr>
        <w:t>modyfikuje treść</w:t>
      </w:r>
      <w:r w:rsidRPr="00825C1E">
        <w:rPr>
          <w:rFonts w:asciiTheme="majorHAnsi" w:hAnsiTheme="majorHAnsi" w:cstheme="majorHAnsi"/>
          <w:color w:val="000000" w:themeColor="text1"/>
        </w:rPr>
        <w:t xml:space="preserve"> projektu </w:t>
      </w:r>
      <w:r w:rsidRPr="00825C1E">
        <w:rPr>
          <w:rFonts w:asciiTheme="majorHAnsi" w:hAnsiTheme="majorHAnsi" w:cstheme="majorHAnsi"/>
          <w:bCs/>
        </w:rPr>
        <w:t xml:space="preserve">umowy stanowiącą zał. nr 2 do SWZ, w taki sposób, iż w paragrafie 5 dodaje </w:t>
      </w:r>
      <w:r w:rsidRPr="00825C1E">
        <w:rPr>
          <w:rFonts w:asciiTheme="majorHAnsi" w:hAnsiTheme="majorHAnsi" w:cstheme="majorHAnsi"/>
        </w:rPr>
        <w:t>ustęp 6, o brzmieniu jak w treści zapytania.</w:t>
      </w:r>
    </w:p>
    <w:p w14:paraId="0102FE5C" w14:textId="77777777" w:rsidR="00870D2A" w:rsidRPr="00825C1E" w:rsidRDefault="00870D2A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color w:val="FF0000"/>
        </w:rPr>
      </w:pPr>
    </w:p>
    <w:p w14:paraId="6AE4CC56" w14:textId="77777777" w:rsidR="0077012B" w:rsidRPr="00825C1E" w:rsidRDefault="0077012B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zapytania nr 5:</w:t>
      </w:r>
    </w:p>
    <w:p w14:paraId="667FF2EE" w14:textId="77777777" w:rsidR="00870D2A" w:rsidRPr="00825C1E" w:rsidRDefault="00EA5D6B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Wnosimy o wykreślenie lub modyfikację do § 6 ust. 4:</w:t>
      </w:r>
    </w:p>
    <w:p w14:paraId="55978B39" w14:textId="77777777" w:rsidR="00EA5D6B" w:rsidRPr="00825C1E" w:rsidRDefault="00EA5D6B" w:rsidP="00EA5D6B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Zastrzeżenie:</w:t>
      </w:r>
    </w:p>
    <w:p w14:paraId="31C4DFBA" w14:textId="77777777" w:rsidR="00EA5D6B" w:rsidRPr="00825C1E" w:rsidRDefault="00EA5D6B" w:rsidP="00EA5D6B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Naliczenie podatku akcyzowego będzie uzależnione od statusu PPG Zamawiającego.</w:t>
      </w:r>
    </w:p>
    <w:p w14:paraId="68C7AA20" w14:textId="77777777" w:rsidR="00EA5D6B" w:rsidRPr="00825C1E" w:rsidRDefault="00EA5D6B" w:rsidP="00EA5D6B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 przypadku, gdy Zamawiający oświadczy, że nie jest PPG, podatek akcyzowy naliczony zostanie w wysokości uzależnionej od przeznaczenia CNG.</w:t>
      </w:r>
    </w:p>
    <w:p w14:paraId="4ED6795F" w14:textId="77777777" w:rsidR="00EA5D6B" w:rsidRPr="00825C1E" w:rsidRDefault="00EA5D6B" w:rsidP="00EA5D6B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 obecnej chwili stawka podatku akcyzowego dla CNG przeznaczonego do napędu silników spalinowych wynosi 0 zł. W tej sytuacji informacja na fakturze, że podatek został zapłacony nie jest prawidłowa.</w:t>
      </w:r>
    </w:p>
    <w:p w14:paraId="14FB12FF" w14:textId="77777777" w:rsidR="00EA5D6B" w:rsidRPr="00825C1E" w:rsidRDefault="00EA5D6B" w:rsidP="00EA5D6B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Dopuszczalne jest wskazanie kwoty akcyzy.</w:t>
      </w:r>
    </w:p>
    <w:p w14:paraId="7F14802C" w14:textId="77777777" w:rsidR="00EA5D6B" w:rsidRPr="00825C1E" w:rsidRDefault="00EA5D6B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0861963" w14:textId="6847BFE3" w:rsidR="0077012B" w:rsidRPr="00825C1E" w:rsidRDefault="0077012B" w:rsidP="003A52DC">
      <w:pPr>
        <w:tabs>
          <w:tab w:val="left" w:pos="3675"/>
        </w:tabs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odpowiedzi na zapytanie nr 5</w:t>
      </w:r>
      <w:r w:rsidR="00A67AEA" w:rsidRPr="00825C1E">
        <w:rPr>
          <w:rFonts w:asciiTheme="majorHAnsi" w:hAnsiTheme="majorHAnsi" w:cstheme="majorHAnsi"/>
          <w:b/>
        </w:rPr>
        <w:t>:</w:t>
      </w:r>
      <w:r w:rsidR="003A52DC" w:rsidRPr="00825C1E">
        <w:rPr>
          <w:rFonts w:asciiTheme="majorHAnsi" w:hAnsiTheme="majorHAnsi" w:cstheme="majorHAnsi"/>
          <w:b/>
        </w:rPr>
        <w:tab/>
      </w:r>
    </w:p>
    <w:p w14:paraId="4388B91D" w14:textId="6802A27F" w:rsidR="00870D2A" w:rsidRDefault="005671EE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825C1E">
        <w:rPr>
          <w:rFonts w:asciiTheme="majorHAnsi" w:hAnsiTheme="majorHAnsi" w:cstheme="majorHAnsi"/>
          <w:color w:val="000000" w:themeColor="text1"/>
        </w:rPr>
        <w:t xml:space="preserve">Zamawiający działając zgodnie z art. 137 ust. 1 ustawy z dnia 11 września 2019 r. Prawo zamówień Publicznych </w:t>
      </w:r>
      <w:r w:rsidRPr="00825C1E">
        <w:rPr>
          <w:rFonts w:asciiTheme="majorHAnsi" w:hAnsiTheme="majorHAnsi" w:cstheme="majorHAnsi"/>
          <w:color w:val="000000" w:themeColor="text1"/>
        </w:rPr>
        <w:br/>
        <w:t>(</w:t>
      </w:r>
      <w:proofErr w:type="spellStart"/>
      <w:r w:rsidRPr="00825C1E">
        <w:rPr>
          <w:rFonts w:asciiTheme="majorHAnsi" w:hAnsiTheme="majorHAnsi" w:cstheme="majorHAnsi"/>
        </w:rPr>
        <w:t>t.j</w:t>
      </w:r>
      <w:proofErr w:type="spellEnd"/>
      <w:r w:rsidRPr="00825C1E">
        <w:rPr>
          <w:rFonts w:asciiTheme="majorHAnsi" w:hAnsiTheme="majorHAnsi" w:cstheme="majorHAnsi"/>
        </w:rPr>
        <w:t>. Dz. U. z 2021, poz. 1129 ze zm.</w:t>
      </w:r>
      <w:r w:rsidRPr="00825C1E">
        <w:rPr>
          <w:rFonts w:asciiTheme="majorHAnsi" w:hAnsiTheme="majorHAnsi" w:cstheme="majorHAnsi"/>
          <w:color w:val="000000" w:themeColor="text1"/>
        </w:rPr>
        <w:t xml:space="preserve">) </w:t>
      </w:r>
      <w:r w:rsidRPr="00825C1E">
        <w:rPr>
          <w:rFonts w:asciiTheme="majorHAnsi" w:hAnsiTheme="majorHAnsi" w:cstheme="majorHAnsi"/>
        </w:rPr>
        <w:t>modyfikuje treść</w:t>
      </w:r>
      <w:r w:rsidRPr="00825C1E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drugiego zdania zawartego w </w:t>
      </w:r>
      <w:r w:rsidRPr="005671EE">
        <w:rPr>
          <w:rFonts w:asciiTheme="majorHAnsi" w:hAnsiTheme="majorHAnsi" w:cstheme="majorHAnsi"/>
          <w:color w:val="000000" w:themeColor="text1"/>
        </w:rPr>
        <w:t>§ 6</w:t>
      </w:r>
      <w:r>
        <w:rPr>
          <w:rFonts w:asciiTheme="majorHAnsi" w:hAnsiTheme="majorHAnsi" w:cstheme="majorHAnsi"/>
          <w:color w:val="000000" w:themeColor="text1"/>
        </w:rPr>
        <w:t xml:space="preserve"> ust. 4 </w:t>
      </w:r>
      <w:r w:rsidRPr="00825C1E">
        <w:rPr>
          <w:rFonts w:asciiTheme="majorHAnsi" w:hAnsiTheme="majorHAnsi" w:cstheme="majorHAnsi"/>
          <w:color w:val="000000" w:themeColor="text1"/>
        </w:rPr>
        <w:t xml:space="preserve">projektu </w:t>
      </w:r>
      <w:r w:rsidRPr="00825C1E">
        <w:rPr>
          <w:rFonts w:asciiTheme="majorHAnsi" w:hAnsiTheme="majorHAnsi" w:cstheme="majorHAnsi"/>
          <w:bCs/>
        </w:rPr>
        <w:t>umowy stanowiącą zał.</w:t>
      </w:r>
      <w:r>
        <w:rPr>
          <w:rFonts w:asciiTheme="majorHAnsi" w:hAnsiTheme="majorHAnsi" w:cstheme="majorHAnsi"/>
          <w:bCs/>
        </w:rPr>
        <w:t xml:space="preserve"> nr 2 do SWZ</w:t>
      </w:r>
      <w:r w:rsidR="00400CB8">
        <w:rPr>
          <w:rFonts w:asciiTheme="majorHAnsi" w:hAnsiTheme="majorHAnsi" w:cstheme="majorHAnsi"/>
          <w:bCs/>
        </w:rPr>
        <w:t>, poprzez wykreślenie zwrotu: zapłacony.</w:t>
      </w:r>
    </w:p>
    <w:p w14:paraId="60ABC273" w14:textId="77777777" w:rsidR="005671EE" w:rsidRDefault="005671EE" w:rsidP="00400CB8">
      <w:pPr>
        <w:spacing w:after="0"/>
        <w:jc w:val="both"/>
        <w:rPr>
          <w:rFonts w:asciiTheme="majorHAnsi" w:hAnsiTheme="majorHAnsi" w:cstheme="majorHAnsi"/>
          <w:b/>
        </w:rPr>
      </w:pPr>
    </w:p>
    <w:p w14:paraId="5B9184E0" w14:textId="4DE5518C" w:rsidR="005671EE" w:rsidRPr="00622484" w:rsidRDefault="005671EE" w:rsidP="005671EE">
      <w:pPr>
        <w:jc w:val="both"/>
        <w:rPr>
          <w:rFonts w:asciiTheme="majorHAnsi" w:hAnsiTheme="majorHAnsi" w:cstheme="majorHAnsi"/>
          <w:b/>
        </w:rPr>
      </w:pPr>
      <w:r w:rsidRPr="00622484">
        <w:rPr>
          <w:rFonts w:asciiTheme="majorHAnsi" w:hAnsiTheme="majorHAnsi" w:cstheme="majorHAnsi"/>
          <w:b/>
        </w:rPr>
        <w:t xml:space="preserve">W § 6 ust. </w:t>
      </w:r>
      <w:r>
        <w:rPr>
          <w:rFonts w:asciiTheme="majorHAnsi" w:hAnsiTheme="majorHAnsi" w:cstheme="majorHAnsi"/>
          <w:b/>
        </w:rPr>
        <w:t>4</w:t>
      </w:r>
      <w:r w:rsidRPr="00622484">
        <w:rPr>
          <w:rFonts w:asciiTheme="majorHAnsi" w:hAnsiTheme="majorHAnsi" w:cstheme="majorHAnsi"/>
          <w:b/>
        </w:rPr>
        <w:t xml:space="preserve"> zał. nr 2 do SWZ jest:</w:t>
      </w:r>
    </w:p>
    <w:p w14:paraId="78A36A3A" w14:textId="77777777" w:rsidR="005671EE" w:rsidRPr="00622484" w:rsidRDefault="005671EE" w:rsidP="005671EE">
      <w:pPr>
        <w:tabs>
          <w:tab w:val="left" w:pos="8789"/>
          <w:tab w:val="left" w:pos="9781"/>
        </w:tabs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622484">
        <w:rPr>
          <w:rFonts w:asciiTheme="majorHAnsi" w:eastAsia="Times New Roman" w:hAnsiTheme="majorHAnsi" w:cstheme="majorHAnsi"/>
          <w:lang w:eastAsia="pl-PL"/>
        </w:rPr>
        <w:t>(…)</w:t>
      </w:r>
    </w:p>
    <w:p w14:paraId="302F1FA5" w14:textId="4568DA20" w:rsidR="005671EE" w:rsidRPr="00622484" w:rsidRDefault="005671EE" w:rsidP="005671EE">
      <w:pPr>
        <w:tabs>
          <w:tab w:val="left" w:pos="8789"/>
          <w:tab w:val="left" w:pos="9781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0A2005">
        <w:rPr>
          <w:rFonts w:asciiTheme="majorHAnsi" w:hAnsiTheme="majorHAnsi" w:cstheme="majorHAnsi"/>
        </w:rPr>
        <w:t>W treści ww. faktury Sprzedający zobowiązany jest zamieścić zapis o treści: „… Cena netto zawiera zapłacony podatek akcyzowy i opłatę paliwową…” potwierdzając tym samym rzeczywiste dokonanie zapłaty.</w:t>
      </w:r>
    </w:p>
    <w:p w14:paraId="1ADDB810" w14:textId="77777777" w:rsidR="005671EE" w:rsidRPr="00622484" w:rsidRDefault="005671EE" w:rsidP="005671EE">
      <w:pPr>
        <w:tabs>
          <w:tab w:val="left" w:pos="8789"/>
          <w:tab w:val="left" w:pos="9781"/>
        </w:tabs>
        <w:spacing w:line="276" w:lineRule="auto"/>
        <w:jc w:val="both"/>
        <w:rPr>
          <w:rFonts w:asciiTheme="majorHAnsi" w:hAnsiTheme="majorHAnsi" w:cstheme="majorHAnsi"/>
          <w:iCs/>
        </w:rPr>
      </w:pPr>
      <w:r w:rsidRPr="00622484">
        <w:rPr>
          <w:rFonts w:asciiTheme="majorHAnsi" w:hAnsiTheme="majorHAnsi" w:cstheme="majorHAnsi"/>
        </w:rPr>
        <w:t>(…)</w:t>
      </w:r>
    </w:p>
    <w:p w14:paraId="400640BC" w14:textId="5584902F" w:rsidR="005671EE" w:rsidRPr="00622484" w:rsidRDefault="005671EE" w:rsidP="005671EE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§ 6 ust. 4</w:t>
      </w:r>
      <w:r w:rsidRPr="00622484">
        <w:rPr>
          <w:rFonts w:asciiTheme="majorHAnsi" w:hAnsiTheme="majorHAnsi" w:cstheme="majorHAnsi"/>
          <w:b/>
        </w:rPr>
        <w:t xml:space="preserve"> zał. nr 2 do SWZ otrzymuje nowe brzmienie:</w:t>
      </w:r>
    </w:p>
    <w:p w14:paraId="4AEE3A5F" w14:textId="77777777" w:rsidR="005671EE" w:rsidRPr="00622484" w:rsidRDefault="005671EE" w:rsidP="005671EE">
      <w:pPr>
        <w:spacing w:after="0"/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(…)</w:t>
      </w:r>
    </w:p>
    <w:p w14:paraId="304232B1" w14:textId="774B372D" w:rsidR="005671EE" w:rsidRPr="00622484" w:rsidRDefault="005671EE" w:rsidP="005671EE">
      <w:pPr>
        <w:tabs>
          <w:tab w:val="left" w:pos="8789"/>
          <w:tab w:val="left" w:pos="9781"/>
        </w:tabs>
        <w:spacing w:after="0" w:line="276" w:lineRule="auto"/>
        <w:jc w:val="both"/>
        <w:rPr>
          <w:rFonts w:asciiTheme="majorHAnsi" w:hAnsiTheme="majorHAnsi" w:cstheme="majorHAnsi"/>
          <w:iCs/>
        </w:rPr>
      </w:pPr>
      <w:r w:rsidRPr="000A2005">
        <w:rPr>
          <w:rFonts w:asciiTheme="majorHAnsi" w:hAnsiTheme="majorHAnsi" w:cstheme="majorHAnsi"/>
        </w:rPr>
        <w:t>W treści ww. faktury Sprzedający zobowiązany jest zamieścić zapis o treści: „… Cena netto zawiera podatek akcyzowy i opłatę paliwową…” potwierdzając tym samym rzeczywiste dokonanie zapłaty.</w:t>
      </w:r>
    </w:p>
    <w:p w14:paraId="2665C67C" w14:textId="769F8484" w:rsidR="005671EE" w:rsidRPr="00825C1E" w:rsidRDefault="005671EE" w:rsidP="005671EE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22484">
        <w:rPr>
          <w:rFonts w:asciiTheme="majorHAnsi" w:hAnsiTheme="majorHAnsi" w:cstheme="majorHAnsi"/>
        </w:rPr>
        <w:t>(…)</w:t>
      </w:r>
      <w:bookmarkStart w:id="2" w:name="_GoBack"/>
      <w:bookmarkEnd w:id="2"/>
    </w:p>
    <w:p w14:paraId="519B3C91" w14:textId="77777777" w:rsidR="003A52DC" w:rsidRPr="00825C1E" w:rsidRDefault="003A52DC" w:rsidP="00870D2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F3278AE" w14:textId="77777777" w:rsidR="0077012B" w:rsidRPr="00825C1E" w:rsidRDefault="0077012B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lastRenderedPageBreak/>
        <w:t>Treść zapytania nr 6:</w:t>
      </w:r>
    </w:p>
    <w:p w14:paraId="7E4CA1AB" w14:textId="77777777" w:rsidR="00A31059" w:rsidRPr="00825C1E" w:rsidRDefault="00A31059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Wnosimy o modyfikację do § 6 ust. 7 o następującej treści:</w:t>
      </w:r>
    </w:p>
    <w:p w14:paraId="5CE32411" w14:textId="77777777" w:rsidR="0077012B" w:rsidRPr="00825C1E" w:rsidRDefault="00A31059" w:rsidP="00A31059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bookmarkStart w:id="3" w:name="_Hlk111012231"/>
      <w:r w:rsidRPr="00825C1E">
        <w:rPr>
          <w:rFonts w:asciiTheme="majorHAnsi" w:hAnsiTheme="majorHAnsi" w:cstheme="majorHAnsi"/>
        </w:rPr>
        <w:t>„7. W przypadku, gdy rachunek bankowy umieszczony w treści faktury wystawionej przez Sprzedającego nie widnieje lub nie stanowi rachunku wirtualnego powiązanego z takim rachunkiem bankowym, który widnieje w elektronicznym wykazie podmiotów prowadzonym przez Szefa Krajowej Administracji Skarbowej, płatność faktury zostanie odroczona do momentu wskazania zamieszczonego rachunku bankowego w tym wykazie. Jeżeli powyższe działanie spowoduje opóźnienie w dokonaniu płatności w stosunku do terminu wynikającego z Umowy, Sprzedający nie naliczy odsetek ustawowych za opóźnienie w zapłacie.”</w:t>
      </w:r>
    </w:p>
    <w:bookmarkEnd w:id="3"/>
    <w:p w14:paraId="10EB7F43" w14:textId="77777777" w:rsidR="00A31059" w:rsidRPr="00825C1E" w:rsidRDefault="00A31059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57DF413" w14:textId="5D27E404" w:rsidR="0077012B" w:rsidRPr="00825C1E" w:rsidRDefault="0077012B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odpowiedzi na zapytanie nr 6</w:t>
      </w:r>
      <w:r w:rsidR="00A67AEA" w:rsidRPr="00825C1E">
        <w:rPr>
          <w:rFonts w:asciiTheme="majorHAnsi" w:hAnsiTheme="majorHAnsi" w:cstheme="majorHAnsi"/>
          <w:b/>
        </w:rPr>
        <w:t>:</w:t>
      </w:r>
    </w:p>
    <w:p w14:paraId="0738893C" w14:textId="57B771BD" w:rsidR="003A52DC" w:rsidRPr="00825C1E" w:rsidRDefault="00A02024" w:rsidP="0077012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  <w:color w:val="000000" w:themeColor="text1"/>
        </w:rPr>
        <w:t xml:space="preserve">Zamawiający działając zgodnie z art. 137 ust. 1 ustawy z dnia 11 września 2019 r. Prawo zamówień Publicznych </w:t>
      </w:r>
      <w:r w:rsidRPr="00825C1E">
        <w:rPr>
          <w:rFonts w:asciiTheme="majorHAnsi" w:hAnsiTheme="majorHAnsi" w:cstheme="majorHAnsi"/>
          <w:color w:val="000000" w:themeColor="text1"/>
        </w:rPr>
        <w:br/>
        <w:t>(</w:t>
      </w:r>
      <w:proofErr w:type="spellStart"/>
      <w:r w:rsidRPr="00825C1E">
        <w:rPr>
          <w:rFonts w:asciiTheme="majorHAnsi" w:hAnsiTheme="majorHAnsi" w:cstheme="majorHAnsi"/>
        </w:rPr>
        <w:t>t.j</w:t>
      </w:r>
      <w:proofErr w:type="spellEnd"/>
      <w:r w:rsidRPr="00825C1E">
        <w:rPr>
          <w:rFonts w:asciiTheme="majorHAnsi" w:hAnsiTheme="majorHAnsi" w:cstheme="majorHAnsi"/>
        </w:rPr>
        <w:t>. Dz. U. z 2021, poz. 1129 ze zm.</w:t>
      </w:r>
      <w:r w:rsidRPr="00825C1E">
        <w:rPr>
          <w:rFonts w:asciiTheme="majorHAnsi" w:hAnsiTheme="majorHAnsi" w:cstheme="majorHAnsi"/>
          <w:color w:val="000000" w:themeColor="text1"/>
        </w:rPr>
        <w:t xml:space="preserve">) </w:t>
      </w:r>
      <w:r w:rsidRPr="00825C1E">
        <w:rPr>
          <w:rFonts w:asciiTheme="majorHAnsi" w:hAnsiTheme="majorHAnsi" w:cstheme="majorHAnsi"/>
        </w:rPr>
        <w:t>modyfikuje treść</w:t>
      </w:r>
      <w:r w:rsidRPr="00825C1E">
        <w:rPr>
          <w:rFonts w:asciiTheme="majorHAnsi" w:hAnsiTheme="majorHAnsi" w:cstheme="majorHAnsi"/>
          <w:color w:val="000000" w:themeColor="text1"/>
        </w:rPr>
        <w:t xml:space="preserve"> projektu </w:t>
      </w:r>
      <w:r w:rsidRPr="00825C1E">
        <w:rPr>
          <w:rFonts w:asciiTheme="majorHAnsi" w:hAnsiTheme="majorHAnsi" w:cstheme="majorHAnsi"/>
          <w:bCs/>
        </w:rPr>
        <w:t xml:space="preserve">umowy stanowiącą zał. nr 2 do SWZ, w taki sposób, iż </w:t>
      </w:r>
      <w:r w:rsidR="00B70D30" w:rsidRPr="00825C1E">
        <w:rPr>
          <w:rFonts w:asciiTheme="majorHAnsi" w:hAnsiTheme="majorHAnsi" w:cstheme="majorHAnsi"/>
          <w:bCs/>
        </w:rPr>
        <w:t>w paragrafie 6</w:t>
      </w:r>
      <w:r w:rsidRPr="00825C1E">
        <w:rPr>
          <w:rFonts w:asciiTheme="majorHAnsi" w:hAnsiTheme="majorHAnsi" w:cstheme="majorHAnsi"/>
          <w:bCs/>
        </w:rPr>
        <w:t xml:space="preserve"> dodaje </w:t>
      </w:r>
      <w:r w:rsidRPr="00825C1E">
        <w:rPr>
          <w:rFonts w:asciiTheme="majorHAnsi" w:hAnsiTheme="majorHAnsi" w:cstheme="majorHAnsi"/>
        </w:rPr>
        <w:t xml:space="preserve">ustęp </w:t>
      </w:r>
      <w:r w:rsidR="00B70D30" w:rsidRPr="00825C1E">
        <w:rPr>
          <w:rFonts w:asciiTheme="majorHAnsi" w:hAnsiTheme="majorHAnsi" w:cstheme="majorHAnsi"/>
        </w:rPr>
        <w:t>7</w:t>
      </w:r>
      <w:r w:rsidRPr="00825C1E">
        <w:rPr>
          <w:rFonts w:asciiTheme="majorHAnsi" w:hAnsiTheme="majorHAnsi" w:cstheme="majorHAnsi"/>
        </w:rPr>
        <w:t>, o brzmieniu jak w treści zapytania.</w:t>
      </w:r>
    </w:p>
    <w:p w14:paraId="1141B3A8" w14:textId="77777777" w:rsidR="00A02024" w:rsidRPr="00825C1E" w:rsidRDefault="00A02024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0070C0"/>
        </w:rPr>
      </w:pPr>
    </w:p>
    <w:p w14:paraId="4A43ABDF" w14:textId="77777777" w:rsidR="0077012B" w:rsidRPr="00825C1E" w:rsidRDefault="0077012B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zapytania nr 7:</w:t>
      </w:r>
    </w:p>
    <w:p w14:paraId="21256BCC" w14:textId="77777777" w:rsidR="0077012B" w:rsidRPr="00825C1E" w:rsidRDefault="00673766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Wnosimy o dołączenie do umowy załącznika nr 3.</w:t>
      </w:r>
    </w:p>
    <w:p w14:paraId="33A52629" w14:textId="77777777" w:rsidR="00673766" w:rsidRPr="00825C1E" w:rsidRDefault="00673766" w:rsidP="00673766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„Klauzule informacyjne Sprzedającego” i uwzględnienie go w wykazie załączników dołączonych do umowy.</w:t>
      </w:r>
    </w:p>
    <w:p w14:paraId="04CF4D1D" w14:textId="77777777" w:rsidR="000C6A8B" w:rsidRPr="00825C1E" w:rsidRDefault="000C6A8B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431B45B" w14:textId="77777777" w:rsidR="0077012B" w:rsidRPr="00825C1E" w:rsidRDefault="0077012B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odpowiedzi na zapytanie nr 7</w:t>
      </w:r>
      <w:r w:rsidR="00A67AEA" w:rsidRPr="00825C1E">
        <w:rPr>
          <w:rFonts w:asciiTheme="majorHAnsi" w:hAnsiTheme="majorHAnsi" w:cstheme="majorHAnsi"/>
          <w:b/>
        </w:rPr>
        <w:t>:</w:t>
      </w:r>
    </w:p>
    <w:p w14:paraId="22BFD269" w14:textId="68712579" w:rsidR="00D454B0" w:rsidRPr="00825C1E" w:rsidRDefault="00D454B0" w:rsidP="00292972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0070C0"/>
        </w:rPr>
      </w:pPr>
      <w:r w:rsidRPr="00825C1E">
        <w:rPr>
          <w:rFonts w:asciiTheme="majorHAnsi" w:hAnsiTheme="majorHAnsi" w:cstheme="majorHAnsi"/>
          <w:color w:val="000000" w:themeColor="text1"/>
        </w:rPr>
        <w:t xml:space="preserve">Zamawiający działając zgodnie z art. 137 ust. 1 ustawy z dnia 11 września 2019 r. Prawo zamówień Publicznych </w:t>
      </w:r>
      <w:r w:rsidRPr="00825C1E">
        <w:rPr>
          <w:rFonts w:asciiTheme="majorHAnsi" w:hAnsiTheme="majorHAnsi" w:cstheme="majorHAnsi"/>
          <w:color w:val="000000" w:themeColor="text1"/>
        </w:rPr>
        <w:br/>
        <w:t>(</w:t>
      </w:r>
      <w:proofErr w:type="spellStart"/>
      <w:r w:rsidRPr="00825C1E">
        <w:rPr>
          <w:rFonts w:asciiTheme="majorHAnsi" w:hAnsiTheme="majorHAnsi" w:cstheme="majorHAnsi"/>
        </w:rPr>
        <w:t>t.j</w:t>
      </w:r>
      <w:proofErr w:type="spellEnd"/>
      <w:r w:rsidRPr="00825C1E">
        <w:rPr>
          <w:rFonts w:asciiTheme="majorHAnsi" w:hAnsiTheme="majorHAnsi" w:cstheme="majorHAnsi"/>
        </w:rPr>
        <w:t>. Dz. U. z 2021, poz. 1129 ze zm.</w:t>
      </w:r>
      <w:r w:rsidRPr="00825C1E">
        <w:rPr>
          <w:rFonts w:asciiTheme="majorHAnsi" w:hAnsiTheme="majorHAnsi" w:cstheme="majorHAnsi"/>
          <w:color w:val="000000" w:themeColor="text1"/>
        </w:rPr>
        <w:t xml:space="preserve">) </w:t>
      </w:r>
      <w:r w:rsidRPr="00825C1E">
        <w:rPr>
          <w:rFonts w:asciiTheme="majorHAnsi" w:hAnsiTheme="majorHAnsi" w:cstheme="majorHAnsi"/>
        </w:rPr>
        <w:t>modyfikuje treść</w:t>
      </w:r>
      <w:r w:rsidRPr="00825C1E">
        <w:rPr>
          <w:rFonts w:asciiTheme="majorHAnsi" w:hAnsiTheme="majorHAnsi" w:cstheme="majorHAnsi"/>
          <w:color w:val="000000" w:themeColor="text1"/>
        </w:rPr>
        <w:t xml:space="preserve"> projektu </w:t>
      </w:r>
      <w:r w:rsidRPr="00825C1E">
        <w:rPr>
          <w:rFonts w:asciiTheme="majorHAnsi" w:hAnsiTheme="majorHAnsi" w:cstheme="majorHAnsi"/>
          <w:bCs/>
        </w:rPr>
        <w:t>umowy stanowiącą zał. nr 2 do SWZ, w taki sposób, iż wprowadza załącznik nr 3 do umowy tj. Informacje i oświadczenia w zakresie przetwarzania danych osobowych (postanowienia Wykonawcy)</w:t>
      </w:r>
      <w:r w:rsidRPr="00825C1E">
        <w:rPr>
          <w:rFonts w:asciiTheme="majorHAnsi" w:hAnsiTheme="majorHAnsi" w:cstheme="majorHAnsi"/>
        </w:rPr>
        <w:t>.</w:t>
      </w:r>
    </w:p>
    <w:p w14:paraId="21656BDA" w14:textId="77777777" w:rsidR="000C6A8B" w:rsidRPr="00825C1E" w:rsidRDefault="000C6A8B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4D131E9" w14:textId="77777777" w:rsidR="0077012B" w:rsidRPr="00825C1E" w:rsidRDefault="0077012B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zapytania nr 8:</w:t>
      </w:r>
    </w:p>
    <w:p w14:paraId="587478E8" w14:textId="77777777" w:rsidR="0077012B" w:rsidRPr="00825C1E" w:rsidRDefault="006D16B7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Wnosimy o dołączenie do umowy załącznika nr 4.</w:t>
      </w:r>
    </w:p>
    <w:p w14:paraId="074F3E24" w14:textId="77777777" w:rsidR="006D16B7" w:rsidRPr="00825C1E" w:rsidRDefault="006D16B7" w:rsidP="006D16B7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„Oświadczenie o przeznaczeniu paliwa gazowego na potrzeby naliczenia podatku akcyzowego” i uwzględnienie go w wykazie załączników dołączonych do umowy.</w:t>
      </w:r>
    </w:p>
    <w:p w14:paraId="060FA719" w14:textId="77777777" w:rsidR="006D16B7" w:rsidRPr="00825C1E" w:rsidRDefault="006D16B7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18A3084" w14:textId="77777777" w:rsidR="0077012B" w:rsidRPr="00825C1E" w:rsidRDefault="0077012B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odpowiedzi na zapytanie nr 8</w:t>
      </w:r>
      <w:r w:rsidR="00A67AEA" w:rsidRPr="00825C1E">
        <w:rPr>
          <w:rFonts w:asciiTheme="majorHAnsi" w:hAnsiTheme="majorHAnsi" w:cstheme="majorHAnsi"/>
          <w:b/>
        </w:rPr>
        <w:t>:</w:t>
      </w:r>
    </w:p>
    <w:p w14:paraId="4D7407E7" w14:textId="00075B20" w:rsidR="0077012B" w:rsidRPr="00825C1E" w:rsidRDefault="007A00E0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0070C0"/>
        </w:rPr>
      </w:pPr>
      <w:r w:rsidRPr="00825C1E">
        <w:rPr>
          <w:rFonts w:asciiTheme="majorHAnsi" w:hAnsiTheme="majorHAnsi" w:cstheme="majorHAnsi"/>
          <w:color w:val="000000" w:themeColor="text1"/>
        </w:rPr>
        <w:t xml:space="preserve">Zamawiający działając zgodnie z art. 137 ust. 1 ustawy z dnia 11 września 2019 r. Prawo zamówień Publicznych </w:t>
      </w:r>
      <w:r w:rsidRPr="00825C1E">
        <w:rPr>
          <w:rFonts w:asciiTheme="majorHAnsi" w:hAnsiTheme="majorHAnsi" w:cstheme="majorHAnsi"/>
          <w:color w:val="000000" w:themeColor="text1"/>
        </w:rPr>
        <w:br/>
        <w:t>(</w:t>
      </w:r>
      <w:proofErr w:type="spellStart"/>
      <w:r w:rsidRPr="00825C1E">
        <w:rPr>
          <w:rFonts w:asciiTheme="majorHAnsi" w:hAnsiTheme="majorHAnsi" w:cstheme="majorHAnsi"/>
        </w:rPr>
        <w:t>t.j</w:t>
      </w:r>
      <w:proofErr w:type="spellEnd"/>
      <w:r w:rsidRPr="00825C1E">
        <w:rPr>
          <w:rFonts w:asciiTheme="majorHAnsi" w:hAnsiTheme="majorHAnsi" w:cstheme="majorHAnsi"/>
        </w:rPr>
        <w:t>. Dz. U. z 2021, poz. 1129 ze zm.</w:t>
      </w:r>
      <w:r w:rsidRPr="00825C1E">
        <w:rPr>
          <w:rFonts w:asciiTheme="majorHAnsi" w:hAnsiTheme="majorHAnsi" w:cstheme="majorHAnsi"/>
          <w:color w:val="000000" w:themeColor="text1"/>
        </w:rPr>
        <w:t xml:space="preserve">) </w:t>
      </w:r>
      <w:r w:rsidRPr="00825C1E">
        <w:rPr>
          <w:rFonts w:asciiTheme="majorHAnsi" w:hAnsiTheme="majorHAnsi" w:cstheme="majorHAnsi"/>
        </w:rPr>
        <w:t>modyfikuje treść</w:t>
      </w:r>
      <w:r w:rsidRPr="00825C1E">
        <w:rPr>
          <w:rFonts w:asciiTheme="majorHAnsi" w:hAnsiTheme="majorHAnsi" w:cstheme="majorHAnsi"/>
          <w:color w:val="000000" w:themeColor="text1"/>
        </w:rPr>
        <w:t xml:space="preserve"> projektu </w:t>
      </w:r>
      <w:r w:rsidRPr="00825C1E">
        <w:rPr>
          <w:rFonts w:asciiTheme="majorHAnsi" w:hAnsiTheme="majorHAnsi" w:cstheme="majorHAnsi"/>
          <w:bCs/>
        </w:rPr>
        <w:t>umowy stanowiącą zał. nr 2 do SWZ, w taki sposób, iż wprowadza załącznik nr 4 do umowy tj. Oświadczenie o przeznaczeniu paliwa gazowego na potrzeby naliczenia podatku akcyzowanego</w:t>
      </w:r>
      <w:r w:rsidRPr="00825C1E">
        <w:rPr>
          <w:rFonts w:asciiTheme="majorHAnsi" w:hAnsiTheme="majorHAnsi" w:cstheme="majorHAnsi"/>
        </w:rPr>
        <w:t>.</w:t>
      </w:r>
    </w:p>
    <w:p w14:paraId="5AF2656A" w14:textId="77777777" w:rsidR="00292972" w:rsidRDefault="00292972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75FFB7C" w14:textId="77777777" w:rsidR="0077012B" w:rsidRPr="00825C1E" w:rsidRDefault="0077012B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zapytania nr 9:</w:t>
      </w:r>
    </w:p>
    <w:p w14:paraId="383FCAB2" w14:textId="77777777" w:rsidR="0077012B" w:rsidRPr="00825C1E" w:rsidRDefault="004C2047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Wnosimy o ujednolicenie nazewnictwa stron:</w:t>
      </w:r>
    </w:p>
    <w:p w14:paraId="024FD1E1" w14:textId="77777777" w:rsidR="004C2047" w:rsidRPr="00825C1E" w:rsidRDefault="004C2047" w:rsidP="004C2047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 komparycji umowy Strony określane są jako Zamawiający i Sprzedający, a w części przeznaczonej do złożenia podpisów określane są jako Zamawiający i Wykonawca.</w:t>
      </w:r>
    </w:p>
    <w:p w14:paraId="4B335597" w14:textId="77777777" w:rsidR="004F215A" w:rsidRPr="00825C1E" w:rsidRDefault="004F215A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B676C2F" w14:textId="2A0D17F2" w:rsidR="0077012B" w:rsidRPr="00825C1E" w:rsidRDefault="0077012B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odpowiedzi na zapytanie nr 9</w:t>
      </w:r>
      <w:r w:rsidR="00A67AEA" w:rsidRPr="00825C1E">
        <w:rPr>
          <w:rFonts w:asciiTheme="majorHAnsi" w:hAnsiTheme="majorHAnsi" w:cstheme="majorHAnsi"/>
          <w:b/>
        </w:rPr>
        <w:t>:</w:t>
      </w:r>
    </w:p>
    <w:p w14:paraId="535C59BC" w14:textId="58C04C66" w:rsidR="00292972" w:rsidRPr="00825C1E" w:rsidRDefault="00C06A6E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  <w:color w:val="0070C0"/>
        </w:rPr>
      </w:pPr>
      <w:r w:rsidRPr="00825C1E">
        <w:rPr>
          <w:rFonts w:asciiTheme="majorHAnsi" w:hAnsiTheme="majorHAnsi" w:cstheme="majorHAnsi"/>
          <w:color w:val="000000" w:themeColor="text1"/>
        </w:rPr>
        <w:t xml:space="preserve">Zamawiający działając zgodnie z art. 137 ust. 1 ustawy z dnia 11 września 2019 r. Prawo zamówień Publicznych </w:t>
      </w:r>
      <w:r w:rsidRPr="00825C1E">
        <w:rPr>
          <w:rFonts w:asciiTheme="majorHAnsi" w:hAnsiTheme="majorHAnsi" w:cstheme="majorHAnsi"/>
          <w:color w:val="000000" w:themeColor="text1"/>
        </w:rPr>
        <w:br/>
        <w:t>(</w:t>
      </w:r>
      <w:proofErr w:type="spellStart"/>
      <w:r w:rsidRPr="00825C1E">
        <w:rPr>
          <w:rFonts w:asciiTheme="majorHAnsi" w:hAnsiTheme="majorHAnsi" w:cstheme="majorHAnsi"/>
        </w:rPr>
        <w:t>t.j</w:t>
      </w:r>
      <w:proofErr w:type="spellEnd"/>
      <w:r w:rsidRPr="00825C1E">
        <w:rPr>
          <w:rFonts w:asciiTheme="majorHAnsi" w:hAnsiTheme="majorHAnsi" w:cstheme="majorHAnsi"/>
        </w:rPr>
        <w:t>. Dz. U. z 2021, poz. 1129 ze zm.</w:t>
      </w:r>
      <w:r w:rsidRPr="00825C1E">
        <w:rPr>
          <w:rFonts w:asciiTheme="majorHAnsi" w:hAnsiTheme="majorHAnsi" w:cstheme="majorHAnsi"/>
          <w:color w:val="000000" w:themeColor="text1"/>
        </w:rPr>
        <w:t xml:space="preserve">) </w:t>
      </w:r>
      <w:r w:rsidRPr="00825C1E">
        <w:rPr>
          <w:rFonts w:asciiTheme="majorHAnsi" w:hAnsiTheme="majorHAnsi" w:cstheme="majorHAnsi"/>
        </w:rPr>
        <w:t>modyfikuje treść</w:t>
      </w:r>
      <w:r w:rsidRPr="00825C1E">
        <w:rPr>
          <w:rFonts w:asciiTheme="majorHAnsi" w:hAnsiTheme="majorHAnsi" w:cstheme="majorHAnsi"/>
          <w:color w:val="000000" w:themeColor="text1"/>
        </w:rPr>
        <w:t xml:space="preserve"> komparycji projektu </w:t>
      </w:r>
      <w:r w:rsidRPr="00825C1E">
        <w:rPr>
          <w:rFonts w:asciiTheme="majorHAnsi" w:hAnsiTheme="majorHAnsi" w:cstheme="majorHAnsi"/>
          <w:bCs/>
        </w:rPr>
        <w:t>umowy stanowiącą zał. nr 2 do SWZ</w:t>
      </w:r>
      <w:r w:rsidR="00485D66" w:rsidRPr="00825C1E">
        <w:rPr>
          <w:rFonts w:asciiTheme="majorHAnsi" w:hAnsiTheme="majorHAnsi" w:cstheme="majorHAnsi"/>
          <w:bCs/>
        </w:rPr>
        <w:t>, określając strony jako „Zamawiający” oraz „Wykonawca” lub Sprzedający”.</w:t>
      </w:r>
    </w:p>
    <w:p w14:paraId="2435C129" w14:textId="77777777" w:rsidR="000C6A8B" w:rsidRPr="00825C1E" w:rsidRDefault="000C6A8B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4716DE0" w14:textId="77777777" w:rsidR="0077012B" w:rsidRPr="00825C1E" w:rsidRDefault="0077012B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zapytania nr 10:</w:t>
      </w:r>
    </w:p>
    <w:p w14:paraId="4E90FF1E" w14:textId="77777777" w:rsidR="0077012B" w:rsidRPr="00825C1E" w:rsidRDefault="00740195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Wnosimy o modyfikację do § 6 ust. 9 o następującej treści:</w:t>
      </w:r>
    </w:p>
    <w:p w14:paraId="2B980C73" w14:textId="77777777" w:rsidR="00740195" w:rsidRPr="00825C1E" w:rsidRDefault="00740195" w:rsidP="00740195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lastRenderedPageBreak/>
        <w:t>Określono Sprzedającego jako Wykonawcę. Prosimy o zmianę na:</w:t>
      </w:r>
    </w:p>
    <w:p w14:paraId="0322567F" w14:textId="77777777" w:rsidR="00740195" w:rsidRPr="00825C1E" w:rsidRDefault="00740195" w:rsidP="00740195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„NIP Sprzedającego: …………………………………”</w:t>
      </w:r>
    </w:p>
    <w:p w14:paraId="575CFAE3" w14:textId="77777777" w:rsidR="00740195" w:rsidRPr="00825C1E" w:rsidRDefault="00740195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511AB83" w14:textId="643F3931" w:rsidR="0077012B" w:rsidRPr="00825C1E" w:rsidRDefault="0077012B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odpowiedzi na zapytanie nr 10</w:t>
      </w:r>
      <w:r w:rsidR="00A67AEA" w:rsidRPr="00825C1E">
        <w:rPr>
          <w:rFonts w:asciiTheme="majorHAnsi" w:hAnsiTheme="majorHAnsi" w:cstheme="majorHAnsi"/>
          <w:b/>
        </w:rPr>
        <w:t>:</w:t>
      </w:r>
    </w:p>
    <w:p w14:paraId="68820309" w14:textId="2D40836B" w:rsidR="00B41346" w:rsidRPr="00825C1E" w:rsidRDefault="00B41346" w:rsidP="0077012B">
      <w:pPr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  <w:r w:rsidRPr="00825C1E">
        <w:rPr>
          <w:rFonts w:asciiTheme="majorHAnsi" w:hAnsiTheme="majorHAnsi" w:cstheme="majorHAnsi"/>
          <w:bCs/>
        </w:rPr>
        <w:t xml:space="preserve">W odpowiedzi na zapytanie nr 9 wprowadzono stosowną zmianę w powyższym zakresie. W pozostałym zakresie zapisy SWZ pozostają bez zmian. </w:t>
      </w:r>
    </w:p>
    <w:p w14:paraId="31ED914A" w14:textId="77777777" w:rsidR="0077012B" w:rsidRDefault="0077012B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1EB8F6A" w14:textId="77777777" w:rsidR="0077012B" w:rsidRPr="00825C1E" w:rsidRDefault="0077012B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zapytania nr 11:</w:t>
      </w:r>
    </w:p>
    <w:p w14:paraId="44E98C95" w14:textId="77777777" w:rsidR="0077012B" w:rsidRPr="00825C1E" w:rsidRDefault="00DE591E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Zwracamy się z prośbą o przesunięcie terminu składania ofert do dnia 24.08.2022 r.</w:t>
      </w:r>
    </w:p>
    <w:p w14:paraId="4EC2F703" w14:textId="77777777" w:rsidR="00DE591E" w:rsidRPr="00825C1E" w:rsidRDefault="00DE591E" w:rsidP="0077012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88B187D" w14:textId="77777777" w:rsidR="0077012B" w:rsidRPr="00825C1E" w:rsidRDefault="0077012B" w:rsidP="0077012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25C1E">
        <w:rPr>
          <w:rFonts w:asciiTheme="majorHAnsi" w:hAnsiTheme="majorHAnsi" w:cstheme="majorHAnsi"/>
          <w:b/>
        </w:rPr>
        <w:t>Treść odpowiedzi na zapytanie nr 11</w:t>
      </w:r>
      <w:r w:rsidR="00A768F8" w:rsidRPr="00825C1E">
        <w:rPr>
          <w:rFonts w:asciiTheme="majorHAnsi" w:hAnsiTheme="majorHAnsi" w:cstheme="majorHAnsi"/>
          <w:b/>
        </w:rPr>
        <w:t>:</w:t>
      </w:r>
    </w:p>
    <w:p w14:paraId="7B374A8C" w14:textId="77777777" w:rsidR="0077012B" w:rsidRPr="00825C1E" w:rsidRDefault="008D3243" w:rsidP="0077012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>Zamawiający w dniu 08. 08. 2022 r. dokonał zmiany terminu składania ofert na dzień. 24. 08. 2022 r. W pozostałym zakresie zapisy SWZ pozostają bez zmian.</w:t>
      </w:r>
    </w:p>
    <w:p w14:paraId="2600B108" w14:textId="46DA8187" w:rsidR="007F6D5F" w:rsidRPr="00825C1E" w:rsidRDefault="00870D2A" w:rsidP="00A278DE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825C1E">
        <w:rPr>
          <w:rFonts w:asciiTheme="majorHAnsi" w:hAnsiTheme="majorHAnsi" w:cstheme="majorHAnsi"/>
        </w:rPr>
        <w:t xml:space="preserve">Wykonawcy w złożonych ofertach przetargowych zobowiązani są uwzględnić powyższe odpowiedzi na zapytania. </w:t>
      </w:r>
    </w:p>
    <w:sectPr w:rsidR="007F6D5F" w:rsidRPr="00825C1E" w:rsidSect="00D4257E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7488F" w14:textId="77777777" w:rsidR="00D4257E" w:rsidRDefault="00D4257E" w:rsidP="005674C5">
      <w:pPr>
        <w:spacing w:after="0" w:line="240" w:lineRule="auto"/>
      </w:pPr>
      <w:r>
        <w:separator/>
      </w:r>
    </w:p>
  </w:endnote>
  <w:endnote w:type="continuationSeparator" w:id="0">
    <w:p w14:paraId="5F2E4F27" w14:textId="77777777" w:rsidR="00D4257E" w:rsidRDefault="00D4257E" w:rsidP="0056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567545"/>
      <w:docPartObj>
        <w:docPartGallery w:val="Page Numbers (Bottom of Page)"/>
        <w:docPartUnique/>
      </w:docPartObj>
    </w:sdtPr>
    <w:sdtEndPr/>
    <w:sdtContent>
      <w:p w14:paraId="41AB13FD" w14:textId="77777777" w:rsidR="005674C5" w:rsidRDefault="00567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7A5">
          <w:rPr>
            <w:noProof/>
          </w:rPr>
          <w:t>4</w:t>
        </w:r>
        <w:r>
          <w:fldChar w:fldCharType="end"/>
        </w:r>
      </w:p>
    </w:sdtContent>
  </w:sdt>
  <w:p w14:paraId="5B2AA67A" w14:textId="77777777" w:rsidR="005674C5" w:rsidRDefault="00567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B7AEF" w14:textId="77777777" w:rsidR="00D4257E" w:rsidRDefault="00D4257E" w:rsidP="005674C5">
      <w:pPr>
        <w:spacing w:after="0" w:line="240" w:lineRule="auto"/>
      </w:pPr>
      <w:r>
        <w:separator/>
      </w:r>
    </w:p>
  </w:footnote>
  <w:footnote w:type="continuationSeparator" w:id="0">
    <w:p w14:paraId="3DBFA05F" w14:textId="77777777" w:rsidR="00D4257E" w:rsidRDefault="00D4257E" w:rsidP="0056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099"/>
    <w:multiLevelType w:val="hybridMultilevel"/>
    <w:tmpl w:val="D7CAF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2A"/>
    <w:rsid w:val="000C19B0"/>
    <w:rsid w:val="000C6A8B"/>
    <w:rsid w:val="000F493F"/>
    <w:rsid w:val="00121D1C"/>
    <w:rsid w:val="00146DB7"/>
    <w:rsid w:val="001B46D1"/>
    <w:rsid w:val="001C09F3"/>
    <w:rsid w:val="00292972"/>
    <w:rsid w:val="003A13CD"/>
    <w:rsid w:val="003A52DC"/>
    <w:rsid w:val="00400CB8"/>
    <w:rsid w:val="004414EE"/>
    <w:rsid w:val="00485D66"/>
    <w:rsid w:val="004C2047"/>
    <w:rsid w:val="004C7685"/>
    <w:rsid w:val="004D553F"/>
    <w:rsid w:val="004F215A"/>
    <w:rsid w:val="00557453"/>
    <w:rsid w:val="005671EE"/>
    <w:rsid w:val="005674C5"/>
    <w:rsid w:val="00646C6A"/>
    <w:rsid w:val="00673766"/>
    <w:rsid w:val="00683758"/>
    <w:rsid w:val="00686B08"/>
    <w:rsid w:val="006D16B7"/>
    <w:rsid w:val="007317A5"/>
    <w:rsid w:val="00740195"/>
    <w:rsid w:val="00757EDB"/>
    <w:rsid w:val="0077012B"/>
    <w:rsid w:val="00782858"/>
    <w:rsid w:val="007A00E0"/>
    <w:rsid w:val="007F6D5F"/>
    <w:rsid w:val="00825C1E"/>
    <w:rsid w:val="00870D2A"/>
    <w:rsid w:val="008A0A71"/>
    <w:rsid w:val="008D3243"/>
    <w:rsid w:val="008F63B5"/>
    <w:rsid w:val="00A02024"/>
    <w:rsid w:val="00A278DE"/>
    <w:rsid w:val="00A31059"/>
    <w:rsid w:val="00A67AEA"/>
    <w:rsid w:val="00A768F8"/>
    <w:rsid w:val="00AA1691"/>
    <w:rsid w:val="00AB4D41"/>
    <w:rsid w:val="00B41346"/>
    <w:rsid w:val="00B70D30"/>
    <w:rsid w:val="00BC1E5E"/>
    <w:rsid w:val="00C06A6E"/>
    <w:rsid w:val="00D043E1"/>
    <w:rsid w:val="00D14474"/>
    <w:rsid w:val="00D4257E"/>
    <w:rsid w:val="00D454B0"/>
    <w:rsid w:val="00DE591E"/>
    <w:rsid w:val="00E21328"/>
    <w:rsid w:val="00E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016A"/>
  <w15:chartTrackingRefBased/>
  <w15:docId w15:val="{55A044AA-358D-4F8E-9381-59170ABA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C5"/>
  </w:style>
  <w:style w:type="paragraph" w:styleId="Stopka">
    <w:name w:val="footer"/>
    <w:basedOn w:val="Normalny"/>
    <w:link w:val="StopkaZnak"/>
    <w:uiPriority w:val="99"/>
    <w:unhideWhenUsed/>
    <w:rsid w:val="0056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C5"/>
  </w:style>
  <w:style w:type="paragraph" w:styleId="Tekstdymka">
    <w:name w:val="Balloon Text"/>
    <w:basedOn w:val="Normalny"/>
    <w:link w:val="TekstdymkaZnak"/>
    <w:uiPriority w:val="99"/>
    <w:semiHidden/>
    <w:unhideWhenUsed/>
    <w:rsid w:val="00A2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15</cp:revision>
  <cp:lastPrinted>2022-08-16T08:28:00Z</cp:lastPrinted>
  <dcterms:created xsi:type="dcterms:W3CDTF">2022-08-08T12:01:00Z</dcterms:created>
  <dcterms:modified xsi:type="dcterms:W3CDTF">2022-08-16T09:09:00Z</dcterms:modified>
</cp:coreProperties>
</file>