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555AF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A555AF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A555AF" w:rsidRPr="00425D3E" w:rsidRDefault="00A555AF" w:rsidP="00A555A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>. Dz. U. 2021 r. poz. 1129 ze zm.)</w:t>
      </w:r>
      <w:r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Pr="00864EB6">
        <w:rPr>
          <w:rFonts w:ascii="Calibri Light" w:hAnsi="Calibri Light" w:cs="Calibri Light"/>
          <w:b/>
        </w:rPr>
        <w:t>Zakup wraz z dostawą olejów, smarów i płynów eksploatacyjnych dla taboru samochodowego M.P.O. Sp. z o.o. Stacji Paliw M.P.O. Sp. z o.o. oraz Stacji Obsługi Klientów Zewnętrznych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TZ/TT/47</w:t>
      </w:r>
      <w:r w:rsidRPr="00425D3E">
        <w:rPr>
          <w:rFonts w:ascii="Calibri Light" w:hAnsi="Calibri Light" w:cs="Calibri Light"/>
          <w:iCs/>
        </w:rPr>
        <w:t>/2021.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 xml:space="preserve">działając na </w:t>
      </w:r>
      <w:r w:rsidRPr="000E6A1C">
        <w:rPr>
          <w:rFonts w:asciiTheme="majorHAnsi" w:hAnsiTheme="majorHAnsi" w:cstheme="majorHAnsi"/>
        </w:rPr>
        <w:t>podstawie art. 222 ust</w:t>
      </w:r>
      <w:r w:rsidR="00256061" w:rsidRPr="000E6A1C">
        <w:rPr>
          <w:rFonts w:asciiTheme="majorHAnsi" w:hAnsiTheme="majorHAnsi" w:cstheme="majorHAnsi"/>
        </w:rPr>
        <w:t>. 5</w:t>
      </w:r>
      <w:r w:rsidRPr="000E6A1C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0E6A1C">
        <w:rPr>
          <w:rFonts w:asciiTheme="majorHAnsi" w:hAnsiTheme="majorHAnsi" w:cstheme="majorHAnsi"/>
        </w:rPr>
        <w:t xml:space="preserve"> </w:t>
      </w:r>
      <w:r w:rsidR="00FA3F2F" w:rsidRPr="000E6A1C">
        <w:rPr>
          <w:rFonts w:asciiTheme="majorHAnsi" w:hAnsiTheme="majorHAnsi" w:cstheme="majorHAnsi"/>
        </w:rPr>
        <w:t>w</w:t>
      </w:r>
      <w:r w:rsidR="00256061" w:rsidRPr="000E6A1C">
        <w:rPr>
          <w:rFonts w:asciiTheme="majorHAnsi" w:hAnsiTheme="majorHAnsi" w:cstheme="majorHAnsi"/>
        </w:rPr>
        <w:t xml:space="preserve"> przedmiotowym postępowaniu ofertę złożył</w:t>
      </w:r>
      <w:r w:rsidR="00A555AF" w:rsidRPr="000E6A1C">
        <w:rPr>
          <w:rFonts w:asciiTheme="majorHAnsi" w:hAnsiTheme="majorHAnsi" w:cstheme="majorHAnsi"/>
        </w:rPr>
        <w:t>o</w:t>
      </w:r>
      <w:r w:rsidR="00235349" w:rsidRPr="000E6A1C">
        <w:rPr>
          <w:rFonts w:asciiTheme="majorHAnsi" w:hAnsiTheme="majorHAnsi" w:cstheme="majorHAnsi"/>
        </w:rPr>
        <w:t xml:space="preserve"> </w:t>
      </w:r>
      <w:r w:rsidR="000E6A1C" w:rsidRPr="000E6A1C">
        <w:rPr>
          <w:rFonts w:asciiTheme="majorHAnsi" w:hAnsiTheme="majorHAnsi" w:cstheme="majorHAnsi"/>
        </w:rPr>
        <w:t>2</w:t>
      </w:r>
      <w:r w:rsidR="00256061" w:rsidRPr="000E6A1C">
        <w:rPr>
          <w:rFonts w:asciiTheme="majorHAnsi" w:hAnsiTheme="majorHAnsi" w:cstheme="majorHAnsi"/>
        </w:rPr>
        <w:t xml:space="preserve"> Wykonawc</w:t>
      </w:r>
      <w:r w:rsidR="000E6A1C" w:rsidRPr="000E6A1C">
        <w:rPr>
          <w:rFonts w:asciiTheme="majorHAnsi" w:hAnsiTheme="majorHAnsi" w:cstheme="majorHAnsi"/>
        </w:rPr>
        <w:t>ów</w:t>
      </w:r>
      <w:r w:rsidR="00256061" w:rsidRPr="000E6A1C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2B29CA" w:rsidRPr="002B29CA" w:rsidTr="0082743A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82743A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B8334E" w:rsidTr="0082743A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0E6A1C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1C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BDG Spółka. z o.o. </w:t>
            </w:r>
          </w:p>
          <w:p w:rsidR="000E6A1C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sz w:val="20"/>
                <w:szCs w:val="20"/>
              </w:rPr>
              <w:t>ul. Krakowska 105</w:t>
            </w:r>
          </w:p>
          <w:p w:rsidR="001A1FFB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sz w:val="20"/>
                <w:szCs w:val="20"/>
              </w:rPr>
              <w:t>33-100 Tarnów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E" w:rsidRPr="00EA0A91" w:rsidRDefault="00B8334E" w:rsidP="00B8334E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 zakresie zadania nr 1 </w:t>
            </w:r>
            <w:r w:rsidR="00EA0A9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:rsidR="00B8334E" w:rsidRPr="00EA0A91" w:rsidRDefault="00EA0A91" w:rsidP="00EA0A9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sz w:val="22"/>
                <w:szCs w:val="22"/>
              </w:rPr>
              <w:t>930 987,00 zł</w:t>
            </w:r>
          </w:p>
          <w:p w:rsidR="00EA0A91" w:rsidRPr="00EA0A91" w:rsidRDefault="00EA0A91" w:rsidP="00EA0A9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334E" w:rsidRPr="00EA0A91" w:rsidRDefault="00B8334E" w:rsidP="00B8334E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>W zakresie zadania nr 2</w:t>
            </w: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A0A9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:rsidR="00256061" w:rsidRPr="00EA0A91" w:rsidRDefault="00EA0A91" w:rsidP="00EA0A91">
            <w:pPr>
              <w:pStyle w:val="Akapitzlist"/>
              <w:ind w:left="0"/>
              <w:rPr>
                <w:rFonts w:asciiTheme="majorHAnsi" w:hAnsiTheme="majorHAnsi" w:cstheme="majorHAnsi"/>
                <w:sz w:val="22"/>
              </w:rPr>
            </w:pPr>
            <w:r w:rsidRPr="00EA0A91">
              <w:rPr>
                <w:rFonts w:asciiTheme="majorHAnsi" w:hAnsiTheme="majorHAnsi" w:cstheme="majorHAnsi"/>
                <w:sz w:val="22"/>
              </w:rPr>
              <w:t>155 287,50</w:t>
            </w:r>
            <w:r w:rsidRPr="00EA0A91">
              <w:rPr>
                <w:rFonts w:asciiTheme="majorHAnsi" w:hAnsiTheme="majorHAnsi" w:cstheme="majorHAnsi"/>
                <w:sz w:val="22"/>
              </w:rPr>
              <w:t xml:space="preserve"> zł</w:t>
            </w:r>
          </w:p>
        </w:tc>
      </w:tr>
      <w:tr w:rsidR="000E6A1C" w:rsidRPr="00B8334E" w:rsidTr="00EA0A91">
        <w:trPr>
          <w:trHeight w:val="1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1C" w:rsidRPr="000E6A1C" w:rsidRDefault="000E6A1C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1C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b/>
                <w:sz w:val="20"/>
                <w:szCs w:val="20"/>
              </w:rPr>
              <w:t>MGH Małopolska Grupa Handlowa Sp. z o.o</w:t>
            </w:r>
            <w:r w:rsidRPr="000E6A1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:rsidR="000E6A1C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sz w:val="20"/>
                <w:szCs w:val="20"/>
              </w:rPr>
              <w:t>Ul. Szlak 77/222</w:t>
            </w:r>
          </w:p>
          <w:p w:rsidR="000E6A1C" w:rsidRPr="000E6A1C" w:rsidRDefault="000E6A1C" w:rsidP="000E6A1C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E6A1C">
              <w:rPr>
                <w:rFonts w:asciiTheme="majorHAnsi" w:hAnsiTheme="majorHAnsi" w:cstheme="majorHAnsi"/>
                <w:sz w:val="20"/>
                <w:szCs w:val="20"/>
              </w:rPr>
              <w:t>31-153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4E" w:rsidRPr="00EA0A91" w:rsidRDefault="00B8334E" w:rsidP="00B8334E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>W zakresie zadania nr 1</w:t>
            </w:r>
            <w:r w:rsidR="00EA0A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:</w:t>
            </w:r>
          </w:p>
          <w:p w:rsidR="00EA0A91" w:rsidRPr="00EA0A91" w:rsidRDefault="00EA0A91" w:rsidP="00B8334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sz w:val="22"/>
                <w:szCs w:val="22"/>
              </w:rPr>
              <w:t>799 987,94 zł</w:t>
            </w:r>
          </w:p>
          <w:p w:rsidR="00B8334E" w:rsidRPr="00EA0A91" w:rsidRDefault="00B8334E" w:rsidP="00B8334E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8334E" w:rsidRPr="00EA0A91" w:rsidRDefault="00B8334E" w:rsidP="00B8334E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>W zakresie zadania nr 2</w:t>
            </w:r>
            <w:r w:rsidRPr="00EA0A9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A0A9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0E6A1C" w:rsidRPr="00EA0A91" w:rsidRDefault="00EA0A91" w:rsidP="00EA0A9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EA0A91">
              <w:rPr>
                <w:rFonts w:asciiTheme="majorHAnsi" w:hAnsiTheme="majorHAnsi" w:cstheme="majorHAnsi"/>
                <w:sz w:val="22"/>
                <w:szCs w:val="22"/>
              </w:rPr>
              <w:t>132 220,35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0E6A1C"/>
    <w:rsid w:val="00110DA1"/>
    <w:rsid w:val="001362CF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F1AEB"/>
    <w:rsid w:val="009F2154"/>
    <w:rsid w:val="00A4292C"/>
    <w:rsid w:val="00A555AF"/>
    <w:rsid w:val="00A65D00"/>
    <w:rsid w:val="00A843F9"/>
    <w:rsid w:val="00AA164E"/>
    <w:rsid w:val="00AB5B69"/>
    <w:rsid w:val="00B7719F"/>
    <w:rsid w:val="00B8334E"/>
    <w:rsid w:val="00C8701C"/>
    <w:rsid w:val="00D21982"/>
    <w:rsid w:val="00DA5078"/>
    <w:rsid w:val="00DA5749"/>
    <w:rsid w:val="00E05FA9"/>
    <w:rsid w:val="00E5637D"/>
    <w:rsid w:val="00E627CB"/>
    <w:rsid w:val="00E932E7"/>
    <w:rsid w:val="00EA0A91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8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20</cp:revision>
  <cp:lastPrinted>2021-11-30T10:08:00Z</cp:lastPrinted>
  <dcterms:created xsi:type="dcterms:W3CDTF">2021-02-22T12:29:00Z</dcterms:created>
  <dcterms:modified xsi:type="dcterms:W3CDTF">2021-12-10T10:13:00Z</dcterms:modified>
</cp:coreProperties>
</file>