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C9A" w14:textId="10F58C77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D39C3">
        <w:rPr>
          <w:rFonts w:asciiTheme="majorHAnsi" w:eastAsia="Times New Roman" w:hAnsiTheme="majorHAnsi" w:cstheme="majorHAnsi"/>
          <w:lang w:eastAsia="pl-PL"/>
        </w:rPr>
        <w:t>3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61536C77" w14:textId="77777777" w:rsidR="00446CC5" w:rsidRPr="00307A5B" w:rsidRDefault="00446CC5" w:rsidP="00446CC5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7A5B">
        <w:rPr>
          <w:rFonts w:asciiTheme="majorHAnsi" w:hAnsiTheme="majorHAnsi" w:cstheme="majorHAnsi"/>
          <w:b/>
          <w:bCs/>
          <w:sz w:val="28"/>
          <w:szCs w:val="28"/>
        </w:rPr>
        <w:t>„Centrum Recyklingu Odpadów Komunalnych w Krakowie”</w:t>
      </w:r>
    </w:p>
    <w:p w14:paraId="58750272" w14:textId="77777777" w:rsidR="00446CC5" w:rsidRPr="00307A5B" w:rsidRDefault="00446CC5" w:rsidP="00446CC5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7A5B">
        <w:rPr>
          <w:rFonts w:asciiTheme="majorHAnsi" w:hAnsiTheme="majorHAnsi" w:cstheme="majorHAnsi"/>
          <w:b/>
          <w:bCs/>
          <w:sz w:val="28"/>
          <w:szCs w:val="28"/>
        </w:rPr>
        <w:t>Zakład Recyklingu Tworzyw Sztucznych</w:t>
      </w:r>
    </w:p>
    <w:p w14:paraId="1BEBBADD" w14:textId="0AC54633" w:rsidR="00446CC5" w:rsidRPr="00307A5B" w:rsidRDefault="00307A5B" w:rsidP="00307A5B">
      <w:pPr>
        <w:widowControl w:val="0"/>
        <w:tabs>
          <w:tab w:val="center" w:pos="4535"/>
          <w:tab w:val="left" w:pos="8490"/>
        </w:tabs>
        <w:autoSpaceDE w:val="0"/>
        <w:autoSpaceDN w:val="0"/>
        <w:adjustRightInd w:val="0"/>
        <w:spacing w:after="0" w:line="360" w:lineRule="auto"/>
        <w:ind w:left="-284" w:right="-282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 w:rsidR="00446CC5" w:rsidRPr="00307A5B">
        <w:rPr>
          <w:rFonts w:asciiTheme="majorHAnsi" w:hAnsiTheme="majorHAnsi" w:cstheme="majorHAnsi"/>
          <w:b/>
          <w:sz w:val="28"/>
          <w:szCs w:val="28"/>
        </w:rPr>
        <w:t>- instalacja recyklingu folii PE -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205A5A3F" w14:textId="4DCD3C09" w:rsidR="003C5D6C" w:rsidRPr="003D39C3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lastRenderedPageBreak/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31360261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</w:t>
      </w:r>
      <w:r w:rsidR="001063FC">
        <w:rPr>
          <w:rFonts w:asciiTheme="majorHAnsi" w:hAnsiTheme="majorHAnsi" w:cstheme="majorHAnsi"/>
        </w:rPr>
        <w:t>7</w:t>
      </w:r>
      <w:r w:rsidR="00EE6B6B" w:rsidRPr="006A1A3B">
        <w:rPr>
          <w:rFonts w:asciiTheme="majorHAnsi" w:hAnsiTheme="majorHAnsi" w:cstheme="majorHAnsi"/>
        </w:rPr>
        <w:t xml:space="preserve">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248BBC72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>związane z realizacją przedmiotu zamówienia wynikających wprost z treści SWZ jak również te nieujęte w SWZ, a bez których nie można wykonać zamówienia zgodnie z normami i obowiązującymi przepisami.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0AFF1B6F" w:rsidR="00C43519" w:rsidRPr="009E61C1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Oświadczamy, że przedmiot zamówienia wykonamy w terminie </w:t>
      </w:r>
      <w:r w:rsidR="00C22DAB" w:rsidRPr="006A1A3B">
        <w:rPr>
          <w:rFonts w:asciiTheme="majorHAnsi" w:hAnsiTheme="majorHAnsi" w:cstheme="majorHAnsi"/>
          <w:b/>
          <w:bCs/>
        </w:rPr>
        <w:t xml:space="preserve">nie później niż do dnia </w:t>
      </w:r>
      <w:r w:rsidR="00860ABB">
        <w:rPr>
          <w:rFonts w:asciiTheme="majorHAnsi" w:hAnsiTheme="majorHAnsi" w:cstheme="majorHAnsi"/>
          <w:b/>
          <w:bCs/>
        </w:rPr>
        <w:t>31.</w:t>
      </w:r>
      <w:r w:rsidR="00BC06F1">
        <w:rPr>
          <w:rFonts w:asciiTheme="majorHAnsi" w:hAnsiTheme="majorHAnsi" w:cstheme="majorHAnsi"/>
          <w:b/>
          <w:bCs/>
        </w:rPr>
        <w:t> </w:t>
      </w:r>
      <w:r w:rsidR="00860ABB">
        <w:rPr>
          <w:rFonts w:asciiTheme="majorHAnsi" w:hAnsiTheme="majorHAnsi" w:cstheme="majorHAnsi"/>
          <w:b/>
          <w:bCs/>
        </w:rPr>
        <w:t>10.</w:t>
      </w:r>
      <w:r w:rsidR="00BC06F1">
        <w:rPr>
          <w:rFonts w:asciiTheme="majorHAnsi" w:hAnsiTheme="majorHAnsi" w:cstheme="majorHAnsi"/>
          <w:b/>
          <w:bCs/>
        </w:rPr>
        <w:t> </w:t>
      </w:r>
      <w:r w:rsidR="00860ABB">
        <w:rPr>
          <w:rFonts w:asciiTheme="majorHAnsi" w:hAnsiTheme="majorHAnsi" w:cstheme="majorHAnsi"/>
          <w:b/>
          <w:bCs/>
        </w:rPr>
        <w:t>2023 r.</w:t>
      </w:r>
      <w:r w:rsidR="00C22DAB" w:rsidRPr="006A1A3B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6A1A3B">
        <w:rPr>
          <w:rFonts w:asciiTheme="majorHAnsi" w:hAnsiTheme="majorHAnsi" w:cstheme="majorHAnsi"/>
        </w:rPr>
        <w:t>– z zastrzeżeniem postanowień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zawartych </w:t>
      </w:r>
      <w:r w:rsidRPr="006A1A3B">
        <w:rPr>
          <w:rFonts w:asciiTheme="majorHAnsi" w:hAnsiTheme="majorHAnsi" w:cstheme="majorHAnsi"/>
          <w:snapToGrid w:val="0"/>
        </w:rPr>
        <w:t>w projekcie umowy stanowiącym zał.</w:t>
      </w:r>
      <w:r w:rsidR="00244C43">
        <w:rPr>
          <w:rFonts w:asciiTheme="majorHAnsi" w:hAnsiTheme="majorHAnsi" w:cstheme="majorHAnsi"/>
          <w:snapToGrid w:val="0"/>
        </w:rPr>
        <w:t> </w:t>
      </w:r>
      <w:r w:rsidRPr="006A1A3B">
        <w:rPr>
          <w:rFonts w:asciiTheme="majorHAnsi" w:hAnsiTheme="majorHAnsi" w:cstheme="majorHAnsi"/>
          <w:snapToGrid w:val="0"/>
        </w:rPr>
        <w:t xml:space="preserve">nr </w:t>
      </w:r>
      <w:r w:rsidR="00BC06F1">
        <w:rPr>
          <w:rFonts w:asciiTheme="majorHAnsi" w:hAnsiTheme="majorHAnsi" w:cstheme="majorHAnsi"/>
          <w:snapToGrid w:val="0"/>
        </w:rPr>
        <w:t>2</w:t>
      </w:r>
      <w:r w:rsidRPr="006A1A3B">
        <w:rPr>
          <w:rFonts w:asciiTheme="majorHAnsi" w:hAnsiTheme="majorHAnsi" w:cstheme="majorHAnsi"/>
          <w:snapToGrid w:val="0"/>
        </w:rPr>
        <w:t xml:space="preserve"> do SWZ</w:t>
      </w:r>
      <w:r w:rsidRPr="006A1A3B">
        <w:rPr>
          <w:rFonts w:asciiTheme="majorHAnsi" w:hAnsiTheme="majorHAnsi" w:cstheme="majorHAnsi"/>
          <w:b/>
          <w:bCs/>
        </w:rPr>
        <w:t>.</w:t>
      </w:r>
    </w:p>
    <w:p w14:paraId="60B11CB4" w14:textId="77777777" w:rsidR="009E61C1" w:rsidRPr="00502849" w:rsidRDefault="009E61C1" w:rsidP="009E61C1">
      <w:pPr>
        <w:widowControl w:val="0"/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D1248E5" w14:textId="77777777" w:rsidR="009E61C1" w:rsidRPr="009E61C1" w:rsidRDefault="00502849" w:rsidP="009E61C1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</w:rPr>
        <w:t>Oferujemy udzielenie na przedmiot zamówienia</w:t>
      </w:r>
      <w:r w:rsidR="009E61C1" w:rsidRPr="009E61C1"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gwarancji jakości na okres nie krótszy niż</w:t>
      </w:r>
      <w:r w:rsidR="009E61C1">
        <w:rPr>
          <w:rFonts w:asciiTheme="majorHAnsi" w:hAnsiTheme="majorHAnsi" w:cstheme="majorHAnsi"/>
          <w:bCs/>
        </w:rPr>
        <w:t>:</w:t>
      </w:r>
    </w:p>
    <w:p w14:paraId="3630291E" w14:textId="52F88417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</w:rPr>
        <w:t xml:space="preserve">12 </w:t>
      </w:r>
      <w:r w:rsidR="00502849" w:rsidRPr="009E61C1">
        <w:rPr>
          <w:rFonts w:asciiTheme="majorHAnsi" w:hAnsiTheme="majorHAnsi" w:cstheme="majorHAnsi"/>
          <w:bCs/>
        </w:rPr>
        <w:t>miesięcy</w:t>
      </w:r>
      <w:r w:rsidRPr="009E61C1">
        <w:rPr>
          <w:rFonts w:asciiTheme="majorHAnsi" w:hAnsiTheme="majorHAnsi" w:cstheme="majorHAnsi"/>
          <w:bCs/>
        </w:rPr>
        <w:t xml:space="preserve"> </w:t>
      </w:r>
      <w:r w:rsidR="00502849" w:rsidRPr="009E61C1">
        <w:rPr>
          <w:rFonts w:asciiTheme="majorHAnsi" w:hAnsiTheme="majorHAnsi" w:cstheme="majorHAnsi"/>
          <w:bCs/>
        </w:rPr>
        <w:t>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[0,00 pkt. w kryterium </w:t>
      </w:r>
      <w:r w:rsidR="007A02B1"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  <w:r>
        <w:rPr>
          <w:rFonts w:asciiTheme="majorHAnsi" w:hAnsiTheme="majorHAnsi" w:cstheme="majorHAnsi"/>
          <w:bCs/>
        </w:rPr>
        <w:t xml:space="preserve"> lub</w:t>
      </w:r>
    </w:p>
    <w:p w14:paraId="1FC6219B" w14:textId="4EE94F82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  <w:bCs/>
        </w:rPr>
        <w:t>24</w:t>
      </w:r>
      <w:r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miesięcy 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[</w:t>
      </w:r>
      <w:r w:rsidR="001063FC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10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,00 pkt. w kryterium </w:t>
      </w:r>
      <w:r w:rsidR="007A02B1"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</w:p>
    <w:p w14:paraId="59A86D87" w14:textId="0F03EF82" w:rsidR="00502849" w:rsidRPr="009E61C1" w:rsidRDefault="00502849" w:rsidP="009E61C1">
      <w:pPr>
        <w:pStyle w:val="Akapitzlist"/>
        <w:widowControl w:val="0"/>
        <w:overflowPunct w:val="0"/>
        <w:adjustRightInd w:val="0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19D27E78" w14:textId="0F9D796F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7A02B1">
        <w:rPr>
          <w:rFonts w:asciiTheme="majorHAnsi" w:hAnsiTheme="majorHAnsi" w:cstheme="majorHAnsi"/>
        </w:rPr>
        <w:t>2</w:t>
      </w:r>
      <w:r w:rsidR="00C919D6">
        <w:rPr>
          <w:rFonts w:asciiTheme="majorHAnsi" w:hAnsiTheme="majorHAnsi" w:cstheme="majorHAnsi"/>
        </w:rPr>
        <w:t xml:space="preserve">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12088453" w14:textId="455A0361" w:rsidR="006A1A3B" w:rsidRPr="006A1A3B" w:rsidRDefault="006A1A3B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5AC85279" w14:textId="5D30A89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(Stosowanie do treści art. 225 ust. 1 ustawy Prawo zamówień publicznych (</w:t>
      </w:r>
      <w:proofErr w:type="spellStart"/>
      <w:r w:rsidRPr="006A1A3B">
        <w:rPr>
          <w:rFonts w:asciiTheme="majorHAnsi" w:hAnsiTheme="majorHAnsi" w:cstheme="majorHAnsi"/>
          <w:i/>
          <w:color w:val="0070C0"/>
          <w:sz w:val="18"/>
        </w:rPr>
        <w:t>t.j</w:t>
      </w:r>
      <w:proofErr w:type="spellEnd"/>
      <w:r w:rsidRPr="006A1A3B">
        <w:rPr>
          <w:rFonts w:asciiTheme="majorHAnsi" w:hAnsiTheme="majorHAnsi" w:cstheme="majorHAnsi"/>
          <w:i/>
          <w:color w:val="0070C0"/>
          <w:sz w:val="18"/>
        </w:rPr>
        <w:t>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lastRenderedPageBreak/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2E92D203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proofErr w:type="spellStart"/>
      <w:r w:rsidRPr="006A1A3B">
        <w:rPr>
          <w:rFonts w:asciiTheme="majorHAnsi" w:hAnsiTheme="majorHAnsi" w:cstheme="majorHAnsi"/>
        </w:rPr>
        <w:t>mikroprzedsiębiorcą</w:t>
      </w:r>
      <w:proofErr w:type="spellEnd"/>
      <w:r w:rsidRPr="006A1A3B">
        <w:rPr>
          <w:rFonts w:asciiTheme="majorHAnsi" w:hAnsiTheme="majorHAnsi" w:cstheme="majorHAnsi"/>
          <w:color w:val="0070C0"/>
        </w:rPr>
        <w:t>*</w:t>
      </w:r>
      <w:bookmarkEnd w:id="0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3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>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</w:t>
      </w:r>
      <w:proofErr w:type="spellStart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t.j</w:t>
      </w:r>
      <w:proofErr w:type="spellEnd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687CF948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>w rozumieniu art. 11 ust. 2 ustawy z dnia 16 kwietnia 1993 r. o zwalczaniu nieuczciwej konkurencji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 xml:space="preserve">. Dz. U. z 2020 r. poz. 1913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lastRenderedPageBreak/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DEFE" w14:textId="77777777" w:rsidR="00A8265F" w:rsidRDefault="00A8265F" w:rsidP="002E5D27">
      <w:pPr>
        <w:spacing w:after="0" w:line="240" w:lineRule="auto"/>
      </w:pPr>
      <w:r>
        <w:separator/>
      </w:r>
    </w:p>
  </w:endnote>
  <w:endnote w:type="continuationSeparator" w:id="0">
    <w:p w14:paraId="02605A58" w14:textId="77777777" w:rsidR="00A8265F" w:rsidRDefault="00A8265F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C130" w14:textId="77777777" w:rsidR="00A8265F" w:rsidRDefault="00A8265F" w:rsidP="002E5D27">
      <w:pPr>
        <w:spacing w:after="0" w:line="240" w:lineRule="auto"/>
      </w:pPr>
      <w:r>
        <w:separator/>
      </w:r>
    </w:p>
  </w:footnote>
  <w:footnote w:type="continuationSeparator" w:id="0">
    <w:p w14:paraId="5998A663" w14:textId="77777777" w:rsidR="00A8265F" w:rsidRDefault="00A8265F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3B8" w14:textId="383D423E" w:rsidR="002E5D27" w:rsidRPr="00307A5B" w:rsidRDefault="002E5D27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i/>
        <w:iCs/>
      </w:rPr>
    </w:pPr>
    <w:r w:rsidRPr="00307A5B">
      <w:tab/>
    </w:r>
  </w:p>
  <w:p w14:paraId="6069915A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307A5B">
      <w:rPr>
        <w:rFonts w:asciiTheme="majorHAnsi" w:hAnsiTheme="majorHAnsi" w:cstheme="majorHAnsi"/>
        <w:b/>
        <w:bCs/>
      </w:rPr>
      <w:t>„Centrum Recyklingu Odpadów Komunalnych w Krakowie”</w:t>
    </w:r>
  </w:p>
  <w:p w14:paraId="4CFA1238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</w:rPr>
    </w:pPr>
    <w:r w:rsidRPr="00307A5B">
      <w:rPr>
        <w:rFonts w:asciiTheme="majorHAnsi" w:hAnsiTheme="majorHAnsi" w:cstheme="majorHAnsi"/>
        <w:b/>
        <w:bCs/>
      </w:rPr>
      <w:t>Zakład Recyklingu Tworzyw Sztucznych</w:t>
    </w:r>
  </w:p>
  <w:p w14:paraId="3099D718" w14:textId="77777777" w:rsidR="00446CC5" w:rsidRPr="00307A5B" w:rsidRDefault="00446CC5" w:rsidP="00446CC5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</w:rPr>
    </w:pPr>
    <w:r w:rsidRPr="00307A5B">
      <w:rPr>
        <w:rFonts w:asciiTheme="majorHAnsi" w:hAnsiTheme="majorHAnsi" w:cstheme="majorHAnsi"/>
        <w:b/>
      </w:rPr>
      <w:t>- instalacja recyklingu folii PE -</w:t>
    </w:r>
  </w:p>
  <w:p w14:paraId="7184A3CE" w14:textId="168C23D4" w:rsidR="005803B8" w:rsidRPr="00307A5B" w:rsidRDefault="003D39C3" w:rsidP="00446CC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307A5B">
      <w:rPr>
        <w:rFonts w:asciiTheme="majorHAnsi" w:hAnsiTheme="majorHAnsi" w:cstheme="majorHAnsi"/>
        <w:i/>
        <w:iCs/>
      </w:rPr>
      <w:t>sygn. sprawy: TZ/EG/</w:t>
    </w:r>
    <w:r w:rsidR="00446CC5" w:rsidRPr="00307A5B">
      <w:rPr>
        <w:rFonts w:asciiTheme="majorHAnsi" w:hAnsiTheme="majorHAnsi" w:cstheme="majorHAnsi"/>
        <w:i/>
        <w:iCs/>
      </w:rPr>
      <w:t>3</w:t>
    </w:r>
    <w:r w:rsidRPr="00307A5B">
      <w:rPr>
        <w:rFonts w:asciiTheme="majorHAnsi" w:hAnsiTheme="majorHAnsi" w:cstheme="majorHAnsi"/>
        <w:i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923E25"/>
    <w:multiLevelType w:val="hybridMultilevel"/>
    <w:tmpl w:val="C9B6F2B8"/>
    <w:lvl w:ilvl="0" w:tplc="117623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66D2"/>
    <w:rsid w:val="00026F7A"/>
    <w:rsid w:val="00041551"/>
    <w:rsid w:val="00062344"/>
    <w:rsid w:val="000C1680"/>
    <w:rsid w:val="00101289"/>
    <w:rsid w:val="001063FC"/>
    <w:rsid w:val="00123508"/>
    <w:rsid w:val="00127670"/>
    <w:rsid w:val="00194441"/>
    <w:rsid w:val="001B007B"/>
    <w:rsid w:val="001E0FB9"/>
    <w:rsid w:val="00244C43"/>
    <w:rsid w:val="0024625C"/>
    <w:rsid w:val="00260123"/>
    <w:rsid w:val="002E5D27"/>
    <w:rsid w:val="002F0BAC"/>
    <w:rsid w:val="002F5762"/>
    <w:rsid w:val="00307A5B"/>
    <w:rsid w:val="00366E42"/>
    <w:rsid w:val="003C5D6C"/>
    <w:rsid w:val="003D39C3"/>
    <w:rsid w:val="003E5362"/>
    <w:rsid w:val="00446CC5"/>
    <w:rsid w:val="004474CF"/>
    <w:rsid w:val="00475C32"/>
    <w:rsid w:val="00502849"/>
    <w:rsid w:val="00516E65"/>
    <w:rsid w:val="00536A5B"/>
    <w:rsid w:val="00543B81"/>
    <w:rsid w:val="005803B8"/>
    <w:rsid w:val="00594F85"/>
    <w:rsid w:val="005A0419"/>
    <w:rsid w:val="005B3340"/>
    <w:rsid w:val="005B435B"/>
    <w:rsid w:val="00661BBD"/>
    <w:rsid w:val="006A1A3B"/>
    <w:rsid w:val="006B45BB"/>
    <w:rsid w:val="00725DCD"/>
    <w:rsid w:val="0076280A"/>
    <w:rsid w:val="00766EF9"/>
    <w:rsid w:val="00772A24"/>
    <w:rsid w:val="00785D7E"/>
    <w:rsid w:val="007A02B1"/>
    <w:rsid w:val="007F7BB2"/>
    <w:rsid w:val="00806D29"/>
    <w:rsid w:val="00850843"/>
    <w:rsid w:val="00860ABB"/>
    <w:rsid w:val="00884E5D"/>
    <w:rsid w:val="00885F47"/>
    <w:rsid w:val="008C1001"/>
    <w:rsid w:val="00906D8D"/>
    <w:rsid w:val="009179E4"/>
    <w:rsid w:val="0094334B"/>
    <w:rsid w:val="0097559A"/>
    <w:rsid w:val="009770B8"/>
    <w:rsid w:val="009918CF"/>
    <w:rsid w:val="009D5889"/>
    <w:rsid w:val="009E61C1"/>
    <w:rsid w:val="00A8265F"/>
    <w:rsid w:val="00B016D3"/>
    <w:rsid w:val="00B04259"/>
    <w:rsid w:val="00B05AD6"/>
    <w:rsid w:val="00B5278D"/>
    <w:rsid w:val="00B845CC"/>
    <w:rsid w:val="00B95866"/>
    <w:rsid w:val="00BC06F1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D0BD7"/>
    <w:rsid w:val="00E5467D"/>
    <w:rsid w:val="00ED0D25"/>
    <w:rsid w:val="00EE6B6B"/>
    <w:rsid w:val="00EF4063"/>
    <w:rsid w:val="00F4135B"/>
    <w:rsid w:val="00F5095B"/>
    <w:rsid w:val="00F85534"/>
    <w:rsid w:val="00FA2818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77</cp:revision>
  <dcterms:created xsi:type="dcterms:W3CDTF">2022-02-04T06:54:00Z</dcterms:created>
  <dcterms:modified xsi:type="dcterms:W3CDTF">2022-03-01T10:51:00Z</dcterms:modified>
</cp:coreProperties>
</file>