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3E6199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30</w:t>
      </w:r>
      <w:r w:rsidR="007B27CF" w:rsidRPr="007B27CF">
        <w:rPr>
          <w:rFonts w:asciiTheme="majorHAnsi" w:hAnsiTheme="majorHAnsi" w:cstheme="majorHAnsi"/>
        </w:rPr>
        <w:t>.0</w:t>
      </w:r>
      <w:r w:rsidR="007409BA">
        <w:rPr>
          <w:rFonts w:asciiTheme="majorHAnsi" w:hAnsiTheme="majorHAnsi" w:cstheme="majorHAnsi"/>
        </w:rPr>
        <w:t>5</w:t>
      </w:r>
      <w:r w:rsidR="007B27CF"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409BA" w:rsidRDefault="007409BA" w:rsidP="003E6199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>„</w:t>
      </w:r>
      <w:r w:rsidR="003E6199" w:rsidRPr="003E6199">
        <w:rPr>
          <w:rFonts w:asciiTheme="majorHAnsi" w:hAnsiTheme="majorHAnsi" w:cstheme="majorHAnsi"/>
          <w:b/>
        </w:rPr>
        <w:t>Wykonanie i dostawę fabrycznie nowych worków foliowych dla Miejskiego Przedsiębiorstwa Oczyszczania Sp. z o.o. w Krakowie z podziałem na dwie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3E6199">
        <w:rPr>
          <w:rFonts w:asciiTheme="majorHAnsi" w:hAnsiTheme="majorHAnsi" w:cstheme="majorHAnsi"/>
          <w:iCs/>
        </w:rPr>
        <w:t>4</w:t>
      </w:r>
      <w:r>
        <w:rPr>
          <w:rFonts w:asciiTheme="majorHAnsi" w:hAnsiTheme="majorHAnsi" w:cstheme="majorHAnsi"/>
          <w:iCs/>
        </w:rPr>
        <w:t xml:space="preserve">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814A46">
        <w:rPr>
          <w:rFonts w:asciiTheme="majorHAnsi" w:hAnsiTheme="majorHAnsi" w:cstheme="majorHAnsi"/>
        </w:rPr>
        <w:t>publicznych (</w:t>
      </w:r>
      <w:proofErr w:type="spellStart"/>
      <w:r w:rsidRPr="00814A46">
        <w:rPr>
          <w:rFonts w:asciiTheme="majorHAnsi" w:hAnsiTheme="majorHAnsi" w:cstheme="majorHAnsi"/>
        </w:rPr>
        <w:t>t.j</w:t>
      </w:r>
      <w:proofErr w:type="spellEnd"/>
      <w:r w:rsidRPr="00814A46">
        <w:rPr>
          <w:rFonts w:asciiTheme="majorHAnsi" w:hAnsiTheme="majorHAnsi" w:cstheme="majorHAnsi"/>
        </w:rPr>
        <w:t>. Dz. U. 2021 r. poz. 1129 ze zm.) informuje, iż w przedmiotowym postępowaniu ofertę złożył</w:t>
      </w:r>
      <w:r w:rsidR="00791018" w:rsidRPr="00814A46">
        <w:rPr>
          <w:rFonts w:asciiTheme="majorHAnsi" w:hAnsiTheme="majorHAnsi" w:cstheme="majorHAnsi"/>
        </w:rPr>
        <w:t>o</w:t>
      </w:r>
      <w:r w:rsidRPr="00814A46">
        <w:rPr>
          <w:rFonts w:asciiTheme="majorHAnsi" w:hAnsiTheme="majorHAnsi" w:cstheme="majorHAnsi"/>
        </w:rPr>
        <w:t xml:space="preserve"> </w:t>
      </w:r>
      <w:r w:rsidR="003E2B09">
        <w:rPr>
          <w:rFonts w:asciiTheme="majorHAnsi" w:hAnsiTheme="majorHAnsi" w:cstheme="majorHAnsi"/>
        </w:rPr>
        <w:t xml:space="preserve">2 </w:t>
      </w:r>
      <w:r w:rsidRPr="00814A46">
        <w:rPr>
          <w:rFonts w:asciiTheme="majorHAnsi" w:hAnsiTheme="majorHAnsi" w:cstheme="majorHAnsi"/>
        </w:rPr>
        <w:t>Wykonawc</w:t>
      </w:r>
      <w:r w:rsidR="00791018" w:rsidRPr="00814A46">
        <w:rPr>
          <w:rFonts w:asciiTheme="majorHAnsi" w:hAnsiTheme="majorHAnsi" w:cstheme="majorHAnsi"/>
        </w:rPr>
        <w:t>ów</w:t>
      </w:r>
      <w:r w:rsidRPr="00814A46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7B27CF" w:rsidRPr="007B27CF" w:rsidTr="007409B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3E6199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3E6199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3E6199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  <w:r w:rsidR="003E2B09" w:rsidRPr="003E6199">
              <w:rPr>
                <w:rFonts w:asciiTheme="majorHAnsi" w:hAnsiTheme="majorHAnsi" w:cstheme="majorHAnsi"/>
                <w:b/>
                <w:sz w:val="22"/>
              </w:rPr>
              <w:t>/</w:t>
            </w:r>
          </w:p>
          <w:p w:rsidR="003E2B09" w:rsidRPr="003E6199" w:rsidRDefault="003E2B09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część</w:t>
            </w:r>
          </w:p>
        </w:tc>
      </w:tr>
      <w:tr w:rsidR="007B27CF" w:rsidRPr="007B27CF" w:rsidTr="007409BA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91018" w:rsidRPr="007B27CF" w:rsidTr="007409B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3E6199" w:rsidRDefault="003E6199" w:rsidP="003E6199">
            <w:pPr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ERG BIERUŃ-FOLIE Sp. z o.o. </w:t>
            </w:r>
          </w:p>
          <w:p w:rsidR="003E6199" w:rsidRPr="003E6199" w:rsidRDefault="003E6199" w:rsidP="003E6199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sz w:val="22"/>
                <w:szCs w:val="20"/>
              </w:rPr>
              <w:t>ul. Chemików 163</w:t>
            </w:r>
          </w:p>
          <w:p w:rsidR="00791018" w:rsidRPr="003E6199" w:rsidRDefault="003E6199" w:rsidP="003E2B09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sz w:val="22"/>
                <w:szCs w:val="20"/>
              </w:rPr>
              <w:t>43-150 Bieruń</w:t>
            </w:r>
            <w:r w:rsidRPr="003E6199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3E6199" w:rsidRDefault="005C302E" w:rsidP="003E619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1 057 800,00</w:t>
            </w:r>
            <w:r w:rsidR="003E6199" w:rsidRPr="003E6199">
              <w:rPr>
                <w:rFonts w:asciiTheme="majorHAnsi" w:hAnsiTheme="majorHAnsi" w:cstheme="majorHAnsi"/>
                <w:b/>
                <w:sz w:val="22"/>
              </w:rPr>
              <w:t>/</w:t>
            </w:r>
          </w:p>
          <w:p w:rsidR="00791018" w:rsidRPr="003E6199" w:rsidRDefault="003E6199" w:rsidP="003E619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część 2</w:t>
            </w:r>
          </w:p>
        </w:tc>
      </w:tr>
      <w:tr w:rsidR="005360BF" w:rsidRPr="007B27CF" w:rsidTr="007409B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BF" w:rsidRPr="004A2AF7" w:rsidRDefault="005360B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3E6199" w:rsidRDefault="003E6199" w:rsidP="003E6199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  <w:szCs w:val="20"/>
              </w:rPr>
              <w:t>SIPEKO Group Sp. z o.o. Sp. k.</w:t>
            </w:r>
          </w:p>
          <w:p w:rsidR="003E6199" w:rsidRPr="003E6199" w:rsidRDefault="003E6199" w:rsidP="003E6199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sz w:val="22"/>
                <w:szCs w:val="20"/>
              </w:rPr>
              <w:t>Makowisko 162</w:t>
            </w:r>
          </w:p>
          <w:p w:rsidR="005360BF" w:rsidRPr="003E6199" w:rsidRDefault="003E6199" w:rsidP="003E6199">
            <w:pPr>
              <w:pStyle w:val="Akapitzlist"/>
              <w:ind w:left="0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3E6199">
              <w:rPr>
                <w:rFonts w:asciiTheme="majorHAnsi" w:hAnsiTheme="majorHAnsi" w:cstheme="majorHAnsi"/>
                <w:sz w:val="22"/>
                <w:szCs w:val="20"/>
              </w:rPr>
              <w:t>37-500 Jarosław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3E6199" w:rsidRDefault="005C302E" w:rsidP="005360B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1 343 160,00 </w:t>
            </w:r>
            <w:r w:rsidR="003E6199" w:rsidRPr="003E6199">
              <w:rPr>
                <w:rFonts w:asciiTheme="majorHAnsi" w:hAnsiTheme="majorHAnsi" w:cstheme="majorHAnsi"/>
                <w:b/>
                <w:sz w:val="22"/>
              </w:rPr>
              <w:t xml:space="preserve">/ </w:t>
            </w:r>
          </w:p>
          <w:p w:rsidR="005360BF" w:rsidRPr="003E6199" w:rsidRDefault="003E6199" w:rsidP="005360BF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3E6199">
              <w:rPr>
                <w:rFonts w:asciiTheme="majorHAnsi" w:hAnsiTheme="majorHAnsi" w:cstheme="majorHAnsi"/>
                <w:b/>
                <w:sz w:val="22"/>
              </w:rPr>
              <w:t>część 1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>
      <w:bookmarkStart w:id="0" w:name="_GoBack"/>
      <w:bookmarkEnd w:id="0"/>
    </w:p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79D0"/>
    <w:rsid w:val="0021599B"/>
    <w:rsid w:val="0025049C"/>
    <w:rsid w:val="00336683"/>
    <w:rsid w:val="00384852"/>
    <w:rsid w:val="003E2B09"/>
    <w:rsid w:val="003E6199"/>
    <w:rsid w:val="003E651C"/>
    <w:rsid w:val="004A2AF7"/>
    <w:rsid w:val="004B71F2"/>
    <w:rsid w:val="0053561D"/>
    <w:rsid w:val="005360BF"/>
    <w:rsid w:val="005C302E"/>
    <w:rsid w:val="007409BA"/>
    <w:rsid w:val="00791018"/>
    <w:rsid w:val="007B27CF"/>
    <w:rsid w:val="007B4BBB"/>
    <w:rsid w:val="00814A46"/>
    <w:rsid w:val="00A72A67"/>
    <w:rsid w:val="00CC170B"/>
    <w:rsid w:val="00D54A44"/>
    <w:rsid w:val="00E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2022-05-30T09:11:00Z</cp:lastPrinted>
  <dcterms:created xsi:type="dcterms:W3CDTF">2022-04-20T09:18:00Z</dcterms:created>
  <dcterms:modified xsi:type="dcterms:W3CDTF">2022-05-30T09:11:00Z</dcterms:modified>
</cp:coreProperties>
</file>