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65" w:rsidRPr="00305965" w:rsidRDefault="00305965" w:rsidP="00305965">
      <w:pPr>
        <w:spacing w:after="0" w:line="276" w:lineRule="auto"/>
        <w:ind w:left="708"/>
        <w:contextualSpacing/>
        <w:jc w:val="right"/>
        <w:rPr>
          <w:rFonts w:asciiTheme="majorHAnsi" w:eastAsia="Calibri" w:hAnsiTheme="majorHAnsi" w:cstheme="majorHAnsi"/>
        </w:rPr>
      </w:pPr>
      <w:r w:rsidRPr="00305965">
        <w:rPr>
          <w:rFonts w:asciiTheme="majorHAnsi" w:eastAsia="Calibri" w:hAnsiTheme="majorHAnsi" w:cstheme="majorHAnsi"/>
        </w:rPr>
        <w:t>Kraków, dnia 0</w:t>
      </w:r>
      <w:r w:rsidRPr="00305965">
        <w:rPr>
          <w:rFonts w:asciiTheme="majorHAnsi" w:eastAsia="Calibri" w:hAnsiTheme="majorHAnsi" w:cstheme="majorHAnsi"/>
        </w:rPr>
        <w:t>9</w:t>
      </w:r>
      <w:r w:rsidRPr="00305965">
        <w:rPr>
          <w:rFonts w:asciiTheme="majorHAnsi" w:eastAsia="Calibri" w:hAnsiTheme="majorHAnsi" w:cstheme="majorHAnsi"/>
        </w:rPr>
        <w:t xml:space="preserve">. 05. 2023 r. </w:t>
      </w:r>
    </w:p>
    <w:p w:rsidR="00305965" w:rsidRPr="00305965" w:rsidRDefault="00305965" w:rsidP="00305965">
      <w:pPr>
        <w:spacing w:after="0" w:line="276" w:lineRule="auto"/>
        <w:ind w:left="708"/>
        <w:contextualSpacing/>
        <w:jc w:val="both"/>
        <w:rPr>
          <w:rFonts w:asciiTheme="majorHAnsi" w:eastAsia="Calibri" w:hAnsiTheme="majorHAnsi" w:cstheme="majorHAnsi"/>
        </w:rPr>
      </w:pPr>
    </w:p>
    <w:p w:rsidR="00305965" w:rsidRPr="00305965" w:rsidRDefault="00305965" w:rsidP="00305965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  <w:sz w:val="24"/>
        </w:rPr>
      </w:pPr>
      <w:r w:rsidRPr="00305965">
        <w:rPr>
          <w:rFonts w:asciiTheme="majorHAnsi" w:eastAsia="Calibri" w:hAnsiTheme="majorHAnsi" w:cstheme="majorHAnsi"/>
          <w:b/>
          <w:sz w:val="24"/>
        </w:rPr>
        <w:t>WYJAŚNIENIE TREŚCI SPECYFIKACJI WARUNKÓW ZAMÓWIENIA</w:t>
      </w:r>
    </w:p>
    <w:p w:rsidR="00305965" w:rsidRPr="00305965" w:rsidRDefault="00305965" w:rsidP="00305965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  <w:sz w:val="24"/>
        </w:rPr>
      </w:pPr>
      <w:r w:rsidRPr="00305965">
        <w:rPr>
          <w:rFonts w:asciiTheme="majorHAnsi" w:eastAsia="Calibri" w:hAnsiTheme="majorHAnsi" w:cstheme="majorHAnsi"/>
          <w:b/>
          <w:sz w:val="24"/>
        </w:rPr>
        <w:t>ORAZ MODYFIKACJA TREŚCI SWZ</w:t>
      </w:r>
    </w:p>
    <w:p w:rsidR="00305965" w:rsidRPr="00305965" w:rsidRDefault="00305965" w:rsidP="00305965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305965" w:rsidRPr="00305965" w:rsidRDefault="00305965" w:rsidP="00305965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  <w:b/>
          <w:bCs/>
        </w:rPr>
      </w:pPr>
      <w:r w:rsidRPr="00305965">
        <w:rPr>
          <w:rFonts w:asciiTheme="majorHAnsi" w:hAnsiTheme="majorHAnsi" w:cstheme="majorHAnsi"/>
        </w:rPr>
        <w:t>dotyczy:</w:t>
      </w:r>
      <w:r w:rsidRPr="00305965"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 w:rsidRPr="00305965">
        <w:rPr>
          <w:rFonts w:asciiTheme="majorHAnsi" w:hAnsiTheme="majorHAnsi" w:cstheme="majorHAnsi"/>
        </w:rPr>
        <w:t>t.j</w:t>
      </w:r>
      <w:proofErr w:type="spellEnd"/>
      <w:r w:rsidRPr="00305965">
        <w:rPr>
          <w:rFonts w:asciiTheme="majorHAnsi" w:hAnsiTheme="majorHAnsi" w:cstheme="majorHAnsi"/>
        </w:rPr>
        <w:t xml:space="preserve">. Dz. U. z 2022 r., poz. 1710 ze zm.) zwanej „ustawą </w:t>
      </w:r>
      <w:proofErr w:type="spellStart"/>
      <w:r w:rsidRPr="00305965">
        <w:rPr>
          <w:rFonts w:asciiTheme="majorHAnsi" w:hAnsiTheme="majorHAnsi" w:cstheme="majorHAnsi"/>
        </w:rPr>
        <w:t>Pzp</w:t>
      </w:r>
      <w:proofErr w:type="spellEnd"/>
      <w:r w:rsidRPr="00305965">
        <w:rPr>
          <w:rFonts w:asciiTheme="majorHAnsi" w:hAnsiTheme="majorHAnsi" w:cstheme="majorHAnsi"/>
        </w:rPr>
        <w:t>” na „</w:t>
      </w:r>
      <w:r w:rsidRPr="00305965">
        <w:rPr>
          <w:rFonts w:asciiTheme="majorHAnsi" w:hAnsiTheme="majorHAnsi" w:cstheme="majorHAnsi"/>
          <w:b/>
          <w:bCs/>
        </w:rPr>
        <w:t>Kompleksowa dostawa gazu ziemnego E do celów zasilania nowo wybudowanej Stacji Tankowania Gazu CNG Miejskiego Przedsiębiorstwa Oczyszczania Sp. z o.o. w Krakowie obejmująca sprzedaż i świadczenie usług dystrybucji”</w:t>
      </w:r>
      <w:r w:rsidRPr="00305965">
        <w:rPr>
          <w:rFonts w:asciiTheme="majorHAnsi" w:hAnsiTheme="majorHAnsi" w:cstheme="majorHAnsi"/>
          <w:b/>
        </w:rPr>
        <w:t xml:space="preserve"> </w:t>
      </w:r>
      <w:r w:rsidRPr="00305965">
        <w:rPr>
          <w:rFonts w:asciiTheme="majorHAnsi" w:hAnsiTheme="majorHAnsi" w:cstheme="majorHAnsi"/>
        </w:rPr>
        <w:t>(nr sprawy TZ/TT/7/2023)</w:t>
      </w:r>
      <w:r w:rsidRPr="00305965">
        <w:rPr>
          <w:rFonts w:asciiTheme="majorHAnsi" w:hAnsiTheme="majorHAnsi" w:cstheme="majorHAnsi"/>
          <w:iCs/>
        </w:rPr>
        <w:t>.</w:t>
      </w:r>
    </w:p>
    <w:p w:rsidR="00305965" w:rsidRPr="00305965" w:rsidRDefault="00305965" w:rsidP="00305965">
      <w:pPr>
        <w:spacing w:line="276" w:lineRule="auto"/>
        <w:contextualSpacing/>
        <w:jc w:val="both"/>
        <w:rPr>
          <w:rFonts w:asciiTheme="majorHAnsi" w:eastAsia="Calibri" w:hAnsiTheme="majorHAnsi" w:cstheme="majorHAnsi"/>
        </w:rPr>
      </w:pPr>
    </w:p>
    <w:p w:rsidR="00305965" w:rsidRPr="00305965" w:rsidRDefault="00305965" w:rsidP="00305965">
      <w:pPr>
        <w:spacing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</w:p>
    <w:p w:rsidR="00305965" w:rsidRPr="00305965" w:rsidRDefault="00305965" w:rsidP="00305965">
      <w:pPr>
        <w:spacing w:after="0" w:line="360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305965">
        <w:rPr>
          <w:rFonts w:asciiTheme="majorHAnsi" w:eastAsia="Calibri" w:hAnsiTheme="majorHAnsi" w:cstheme="majorHAnsi"/>
        </w:rPr>
        <w:t>Za</w:t>
      </w:r>
      <w:r w:rsidRPr="00305965">
        <w:rPr>
          <w:rFonts w:asciiTheme="majorHAnsi" w:eastAsia="Calibri" w:hAnsiTheme="majorHAnsi" w:cstheme="majorHAnsi"/>
        </w:rPr>
        <w:t>mawiający informuje, iż w dniu 0</w:t>
      </w:r>
      <w:r w:rsidRPr="00305965">
        <w:rPr>
          <w:rFonts w:asciiTheme="majorHAnsi" w:eastAsia="Calibri" w:hAnsiTheme="majorHAnsi" w:cstheme="majorHAnsi"/>
        </w:rPr>
        <w:t>8. 0</w:t>
      </w:r>
      <w:r w:rsidRPr="00305965">
        <w:rPr>
          <w:rFonts w:asciiTheme="majorHAnsi" w:eastAsia="Calibri" w:hAnsiTheme="majorHAnsi" w:cstheme="majorHAnsi"/>
        </w:rPr>
        <w:t>5</w:t>
      </w:r>
      <w:r w:rsidRPr="00305965">
        <w:rPr>
          <w:rFonts w:asciiTheme="majorHAnsi" w:eastAsia="Calibri" w:hAnsiTheme="majorHAnsi" w:cstheme="majorHAnsi"/>
        </w:rPr>
        <w:t xml:space="preserve">. 2023 r. do siedziby Spółki wpłynął wniosek od Wykonawcy o wyjaśnienie treści Specyfikacji Warunków Zamówienia, zwanej dalej „SWZ”. Poniżej przedkładamy treść zapytań oraz treść udzielonych odpowiedzi. </w:t>
      </w:r>
    </w:p>
    <w:p w:rsidR="00305965" w:rsidRPr="00305965" w:rsidRDefault="00305965" w:rsidP="00305965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:rsidR="00305965" w:rsidRPr="00305965" w:rsidRDefault="00305965" w:rsidP="00305965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ajorHAnsi"/>
          <w:b/>
          <w:bCs/>
        </w:rPr>
      </w:pPr>
      <w:r w:rsidRPr="00305965">
        <w:rPr>
          <w:rFonts w:asciiTheme="majorHAnsi" w:hAnsiTheme="majorHAnsi" w:cstheme="majorHAnsi"/>
          <w:b/>
          <w:bCs/>
        </w:rPr>
        <w:t>Treść zapytania nr 1:</w:t>
      </w:r>
    </w:p>
    <w:p w:rsidR="00305965" w:rsidRPr="00305965" w:rsidRDefault="00305965" w:rsidP="00305965">
      <w:pPr>
        <w:pStyle w:val="Akapitzlist"/>
        <w:spacing w:line="360" w:lineRule="auto"/>
        <w:contextualSpacing/>
        <w:jc w:val="both"/>
        <w:rPr>
          <w:rFonts w:asciiTheme="majorHAnsi" w:hAnsiTheme="majorHAnsi" w:cstheme="majorHAnsi"/>
          <w:b/>
          <w:bCs/>
        </w:rPr>
      </w:pPr>
      <w:r w:rsidRPr="00305965">
        <w:rPr>
          <w:rFonts w:asciiTheme="majorHAnsi" w:hAnsiTheme="majorHAnsi" w:cstheme="majorHAnsi"/>
        </w:rPr>
        <w:t>Wykonawca, nawiązując do odpowiedzi z dnia 02-05-2023 r., wnosi o modyfikację punktu nr 3 projektowanych postanowień umowy na następujący:</w:t>
      </w:r>
    </w:p>
    <w:p w:rsidR="00305965" w:rsidRPr="00305965" w:rsidRDefault="00305965" w:rsidP="00305965">
      <w:pPr>
        <w:pStyle w:val="m2098963980806829258msolistparagraph"/>
        <w:spacing w:before="0" w:beforeAutospacing="0" w:after="0" w:afterAutospacing="0" w:line="360" w:lineRule="auto"/>
        <w:ind w:left="720"/>
        <w:contextualSpacing/>
        <w:jc w:val="both"/>
        <w:rPr>
          <w:rFonts w:asciiTheme="majorHAnsi" w:hAnsiTheme="majorHAnsi" w:cstheme="majorHAnsi"/>
        </w:rPr>
      </w:pPr>
      <w:bookmarkStart w:id="0" w:name="m_2098963980806829258__Hlk134437460"/>
      <w:r w:rsidRPr="00305965">
        <w:rPr>
          <w:rFonts w:asciiTheme="majorHAnsi" w:hAnsiTheme="majorHAnsi" w:cstheme="majorHAnsi"/>
        </w:rPr>
        <w:t>„W sprawach nie uregulowanych w niniejszych projektowanych postanowieniach umowy mają zastosowanie postanowienia umowy kompleksowej dostarczania paliwa gazowego (wraz z aneksem lub aneksami), załączone przez Wykonawcę do oferty zwanego dalej „projektem umowy Wykonawcy” o ile nie są one sprzeczne z treścią Specyfikacji Warunków Zamówienia. W przypadku postanowień rozbieżnych pierwszeństwo mają postanowienia umowy kompleksowej dostarczania paliwa gazowego (wraz z załącznikiem bądź aneksem lub aneksami), załączone przez Wykonawcę do oferty”.</w:t>
      </w:r>
      <w:bookmarkEnd w:id="0"/>
    </w:p>
    <w:p w:rsidR="00305965" w:rsidRPr="00305965" w:rsidRDefault="00305965" w:rsidP="00305965">
      <w:pPr>
        <w:pStyle w:val="Akapitzlist"/>
        <w:spacing w:line="360" w:lineRule="auto"/>
        <w:contextualSpacing/>
        <w:jc w:val="both"/>
        <w:rPr>
          <w:rFonts w:asciiTheme="majorHAnsi" w:hAnsiTheme="majorHAnsi" w:cstheme="majorHAnsi"/>
          <w:b/>
        </w:rPr>
      </w:pPr>
      <w:r w:rsidRPr="00305965">
        <w:rPr>
          <w:rFonts w:asciiTheme="majorHAnsi" w:hAnsiTheme="majorHAnsi" w:cstheme="majorHAnsi"/>
          <w:b/>
        </w:rPr>
        <w:t>Treść udzielonej odpowiedzi nr 1:</w:t>
      </w:r>
    </w:p>
    <w:p w:rsidR="00305965" w:rsidRPr="00305965" w:rsidRDefault="00305965" w:rsidP="00305965">
      <w:pPr>
        <w:pStyle w:val="Akapitzlist"/>
        <w:spacing w:before="100" w:beforeAutospacing="1" w:line="360" w:lineRule="auto"/>
        <w:contextualSpacing/>
        <w:jc w:val="both"/>
        <w:rPr>
          <w:rFonts w:asciiTheme="majorHAnsi" w:hAnsiTheme="majorHAnsi" w:cstheme="majorHAnsi"/>
        </w:rPr>
      </w:pPr>
      <w:r w:rsidRPr="00305965">
        <w:rPr>
          <w:rFonts w:asciiTheme="majorHAnsi" w:hAnsiTheme="majorHAnsi" w:cstheme="majorHAnsi"/>
        </w:rPr>
        <w:t xml:space="preserve">Zamawiający wyjaśnia, że zgodnie z SWZ w sprawach nie uregulowanych w niniejszych projektowanych postanowieniach umowy mają zastosowanie postanowienia umowy kompleksowej dostarczania paliwa gazowego (wraz z aneksem lub aneksami), załączone przez Wykonawcę do oferty. W przypadku postanowień rozbieżnych pierwszeństwo mają postanowienia umowy kompleksowej dostarczania paliwa gazowego (wraz z załącznikiem bądź aneksem lub aneksami), załączone przez Wykonawcę do oferty o ile nie naruszają one przepisów ustawy Prawo zamówień publicznych. Mając powyższe na uwadze Zamawiający wyjaśnia, iż treść pkt. 3 projektowanych postanowień umowy należy rozumieć tak jak wskazuje w treści zapytania Wykonawca. </w:t>
      </w:r>
    </w:p>
    <w:p w:rsidR="00305965" w:rsidRDefault="00305965" w:rsidP="00305965">
      <w:pPr>
        <w:pStyle w:val="Akapitzlist"/>
        <w:spacing w:before="100" w:beforeAutospacing="1" w:line="360" w:lineRule="auto"/>
        <w:contextualSpacing/>
        <w:jc w:val="both"/>
        <w:rPr>
          <w:rFonts w:asciiTheme="majorHAnsi" w:hAnsiTheme="majorHAnsi" w:cstheme="majorHAnsi"/>
        </w:rPr>
      </w:pPr>
    </w:p>
    <w:p w:rsidR="00305965" w:rsidRDefault="00305965" w:rsidP="00305965">
      <w:pPr>
        <w:pStyle w:val="Akapitzlist"/>
        <w:spacing w:before="100" w:beforeAutospacing="1" w:line="360" w:lineRule="auto"/>
        <w:contextualSpacing/>
        <w:jc w:val="both"/>
        <w:rPr>
          <w:rFonts w:asciiTheme="majorHAnsi" w:hAnsiTheme="majorHAnsi" w:cstheme="majorHAnsi"/>
        </w:rPr>
      </w:pPr>
    </w:p>
    <w:p w:rsidR="00305965" w:rsidRPr="00305965" w:rsidRDefault="00305965" w:rsidP="00305965">
      <w:pPr>
        <w:pStyle w:val="Akapitzlist"/>
        <w:spacing w:before="100" w:beforeAutospacing="1" w:line="360" w:lineRule="auto"/>
        <w:contextualSpacing/>
        <w:jc w:val="both"/>
        <w:rPr>
          <w:rFonts w:asciiTheme="majorHAnsi" w:hAnsiTheme="majorHAnsi" w:cstheme="majorHAnsi"/>
        </w:rPr>
      </w:pPr>
    </w:p>
    <w:p w:rsidR="00305965" w:rsidRPr="00305965" w:rsidRDefault="00305965" w:rsidP="00305965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ajorHAnsi"/>
          <w:b/>
          <w:bCs/>
        </w:rPr>
      </w:pPr>
      <w:r w:rsidRPr="00305965">
        <w:rPr>
          <w:rFonts w:asciiTheme="majorHAnsi" w:hAnsiTheme="majorHAnsi" w:cstheme="majorHAnsi"/>
          <w:b/>
          <w:bCs/>
        </w:rPr>
        <w:lastRenderedPageBreak/>
        <w:t>Treść zapytania nr 2:</w:t>
      </w:r>
    </w:p>
    <w:p w:rsidR="00305965" w:rsidRPr="00305965" w:rsidRDefault="00305965" w:rsidP="00305965">
      <w:pPr>
        <w:pStyle w:val="Akapitzlist"/>
        <w:spacing w:before="100" w:beforeAutospacing="1" w:line="360" w:lineRule="auto"/>
        <w:contextualSpacing/>
        <w:jc w:val="both"/>
        <w:rPr>
          <w:rFonts w:asciiTheme="majorHAnsi" w:hAnsiTheme="majorHAnsi" w:cstheme="majorHAnsi"/>
        </w:rPr>
      </w:pPr>
      <w:r w:rsidRPr="00305965">
        <w:rPr>
          <w:rFonts w:asciiTheme="majorHAnsi" w:hAnsiTheme="majorHAnsi" w:cstheme="majorHAnsi"/>
        </w:rPr>
        <w:t>Wykonawca zwraca uwagę, że w dalszym ciągu w SWZ pojawia się informacja dot. opłaty paliwowej – szczegółowy opis przedmiotu zamówienia, pkt 12. Wykonawca nie może ująć takiej pozycji na fakturze, ponieważ postępowanie dot. dostaw gazu typu E.</w:t>
      </w:r>
    </w:p>
    <w:p w:rsidR="00305965" w:rsidRPr="00305965" w:rsidRDefault="00305965" w:rsidP="00305965">
      <w:pPr>
        <w:pStyle w:val="Akapitzlist"/>
        <w:spacing w:before="100" w:beforeAutospacing="1" w:line="360" w:lineRule="auto"/>
        <w:contextualSpacing/>
        <w:jc w:val="both"/>
        <w:rPr>
          <w:rFonts w:asciiTheme="majorHAnsi" w:hAnsiTheme="majorHAnsi" w:cstheme="majorHAnsi"/>
          <w:b/>
        </w:rPr>
      </w:pPr>
      <w:r w:rsidRPr="00305965">
        <w:rPr>
          <w:rFonts w:asciiTheme="majorHAnsi" w:hAnsiTheme="majorHAnsi" w:cstheme="majorHAnsi"/>
          <w:b/>
        </w:rPr>
        <w:t>Treść udzielonej odpowiedzi nr 2:</w:t>
      </w:r>
    </w:p>
    <w:p w:rsidR="00305965" w:rsidRPr="00305965" w:rsidRDefault="00305965" w:rsidP="00305965">
      <w:pPr>
        <w:pStyle w:val="Akapitzlist"/>
        <w:spacing w:before="100" w:beforeAutospacing="1" w:line="360" w:lineRule="auto"/>
        <w:contextualSpacing/>
        <w:jc w:val="both"/>
        <w:rPr>
          <w:rFonts w:asciiTheme="majorHAnsi" w:hAnsiTheme="majorHAnsi" w:cstheme="majorHAnsi"/>
        </w:rPr>
      </w:pPr>
      <w:r w:rsidRPr="00305965">
        <w:rPr>
          <w:rFonts w:asciiTheme="majorHAnsi" w:hAnsiTheme="majorHAnsi" w:cstheme="majorHAnsi"/>
        </w:rPr>
        <w:t>Jest to oczywista omyłka pisarska Zamawiającego. Wykonawca nie jest zobowiązany wskazać na fakturze opłaty paliwowej.</w:t>
      </w:r>
    </w:p>
    <w:p w:rsidR="00C44755" w:rsidRPr="00305965" w:rsidRDefault="00C44755" w:rsidP="00305965">
      <w:pPr>
        <w:spacing w:line="360" w:lineRule="auto"/>
        <w:contextualSpacing/>
      </w:pPr>
    </w:p>
    <w:p w:rsidR="00305965" w:rsidRPr="00305965" w:rsidRDefault="00305965" w:rsidP="00305965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  <w:r w:rsidRPr="00305965">
        <w:rPr>
          <w:rFonts w:asciiTheme="majorHAnsi" w:hAnsiTheme="majorHAnsi" w:cstheme="majorHAnsi"/>
        </w:rPr>
        <w:t>Wykonawcy w złożonych ofertach przetargowych zobowiązani są uwzględnić powyższą odpowiedź na zapytanie.</w:t>
      </w:r>
    </w:p>
    <w:p w:rsidR="00305965" w:rsidRDefault="00305965" w:rsidP="00305965">
      <w:pPr>
        <w:ind w:firstLine="708"/>
      </w:pPr>
      <w:bookmarkStart w:id="1" w:name="_GoBack"/>
      <w:bookmarkEnd w:id="1"/>
    </w:p>
    <w:sectPr w:rsidR="00305965" w:rsidSect="00305965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361B"/>
    <w:multiLevelType w:val="hybridMultilevel"/>
    <w:tmpl w:val="494C5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65"/>
    <w:rsid w:val="00305965"/>
    <w:rsid w:val="00C4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F9F09-896A-4177-9EDD-53852EDD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965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basedOn w:val="Domylnaczcionkaakapitu"/>
    <w:link w:val="Akapitzlist"/>
    <w:uiPriority w:val="1"/>
    <w:qFormat/>
    <w:locked/>
    <w:rsid w:val="00305965"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1"/>
    <w:qFormat/>
    <w:rsid w:val="00305965"/>
    <w:pPr>
      <w:spacing w:after="0" w:line="240" w:lineRule="auto"/>
      <w:ind w:left="720"/>
    </w:pPr>
    <w:rPr>
      <w:kern w:val="0"/>
      <w14:ligatures w14:val="none"/>
    </w:rPr>
  </w:style>
  <w:style w:type="paragraph" w:customStyle="1" w:styleId="m2098963980806829258msolistparagraph">
    <w:name w:val="m_2098963980806829258msolistparagraph"/>
    <w:basedOn w:val="Normalny"/>
    <w:rsid w:val="00305965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65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2023-05-09T11:57:00Z</cp:lastPrinted>
  <dcterms:created xsi:type="dcterms:W3CDTF">2023-05-09T11:53:00Z</dcterms:created>
  <dcterms:modified xsi:type="dcterms:W3CDTF">2023-05-09T11:58:00Z</dcterms:modified>
</cp:coreProperties>
</file>